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4B1F5" w14:textId="77777777" w:rsidR="00535B73" w:rsidRDefault="00535B73">
      <w:pPr>
        <w:rPr>
          <w:sz w:val="24"/>
          <w:szCs w:val="24"/>
        </w:rPr>
      </w:pPr>
    </w:p>
    <w:p w14:paraId="371BDBE5" w14:textId="5AED5CD8" w:rsidR="00535B73" w:rsidRDefault="006C0A2A">
      <w:pPr>
        <w:rPr>
          <w:sz w:val="24"/>
          <w:szCs w:val="24"/>
        </w:rPr>
      </w:pPr>
      <w:r>
        <w:rPr>
          <w:noProof/>
        </w:rPr>
        <mc:AlternateContent>
          <mc:Choice Requires="wps">
            <w:drawing>
              <wp:anchor distT="45720" distB="45720" distL="114300" distR="114300" simplePos="0" relativeHeight="251658240" behindDoc="0" locked="0" layoutInCell="1" hidden="0" allowOverlap="1" wp14:anchorId="0C704B9B" wp14:editId="4BBAAF47">
                <wp:simplePos x="0" y="0"/>
                <wp:positionH relativeFrom="column">
                  <wp:posOffset>266700</wp:posOffset>
                </wp:positionH>
                <wp:positionV relativeFrom="paragraph">
                  <wp:posOffset>473075</wp:posOffset>
                </wp:positionV>
                <wp:extent cx="5678805" cy="1560007"/>
                <wp:effectExtent l="0" t="0" r="0" b="0"/>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5678805" cy="1560007"/>
                        </a:xfrm>
                        <a:prstGeom prst="rect">
                          <a:avLst/>
                        </a:prstGeom>
                        <a:solidFill>
                          <a:srgbClr val="FFFFFF"/>
                        </a:solidFill>
                        <a:ln>
                          <a:noFill/>
                        </a:ln>
                      </wps:spPr>
                      <wps:txbx>
                        <w:txbxContent>
                          <w:p w14:paraId="1E1FD7BD" w14:textId="77777777" w:rsidR="00E617D8" w:rsidRPr="00BB4C5D" w:rsidRDefault="00E617D8">
                            <w:pPr>
                              <w:spacing w:line="258" w:lineRule="auto"/>
                              <w:jc w:val="center"/>
                              <w:textDirection w:val="btLr"/>
                            </w:pPr>
                            <w:r w:rsidRPr="00BB4C5D">
                              <w:rPr>
                                <w:b/>
                                <w:color w:val="002060"/>
                                <w:sz w:val="52"/>
                              </w:rPr>
                              <w:t>Safeguarding and Child Protection Policy</w:t>
                            </w:r>
                          </w:p>
                          <w:p w14:paraId="46A42E66" w14:textId="32464445" w:rsidR="00E617D8" w:rsidRPr="00BB4C5D" w:rsidRDefault="00E617D8">
                            <w:pPr>
                              <w:spacing w:line="258" w:lineRule="auto"/>
                              <w:jc w:val="center"/>
                              <w:textDirection w:val="btLr"/>
                            </w:pPr>
                            <w:r w:rsidRPr="00BB4C5D">
                              <w:rPr>
                                <w:b/>
                                <w:color w:val="002060"/>
                                <w:sz w:val="52"/>
                              </w:rPr>
                              <w:t>2023-2024</w:t>
                            </w:r>
                          </w:p>
                          <w:p w14:paraId="4CB5C8F5" w14:textId="1893BB8C" w:rsidR="006C0A2A" w:rsidRDefault="006C0A2A">
                            <w:pPr>
                              <w:spacing w:line="258" w:lineRule="auto"/>
                              <w:jc w:val="center"/>
                              <w:textDirection w:val="btLr"/>
                            </w:pPr>
                            <w:r w:rsidRPr="00BB4C5D">
                              <w:t>CAMB</w:t>
                            </w:r>
                          </w:p>
                        </w:txbxContent>
                      </wps:txbx>
                      <wps:bodyPr spcFirstLastPara="1" wrap="square" lIns="91425" tIns="45700" rIns="91425" bIns="45700" anchor="t" anchorCtr="0">
                        <a:noAutofit/>
                      </wps:bodyPr>
                    </wps:wsp>
                  </a:graphicData>
                </a:graphic>
              </wp:anchor>
            </w:drawing>
          </mc:Choice>
          <mc:Fallback>
            <w:pict>
              <v:rect w14:anchorId="0C704B9B" id="Rectangle 218" o:spid="_x0000_s1026" style="position:absolute;margin-left:21pt;margin-top:37.25pt;width:447.15pt;height:122.8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zL8uwwEAAHgDAAAOAAAAZHJzL2Uyb0RvYy54bWysU9uO0zAQfUfiHyy/0yTV9kLUdIV2VYS0&#13;&#10;gkoLH+A4TmPJsc2M26R/z9jptgXeEHlwZjzjk3OOJ5vHsTfspAC1sxUvZjlnykrXaHuo+I/vuw9r&#13;&#10;zjAI2wjjrKr4WSF/3L5/txl8qeauc6ZRwAjEYjn4inch+DLLUHaqFzhzXlkqtg56ESiFQ9aAGAi9&#13;&#10;N9k8z5fZ4KDx4KRCpN3nqci3Cb9tlQzf2hZVYKbixC2kFdJaxzXbbkR5AOE7LS80xD+w6IW29NEr&#13;&#10;1LMIgh1B/wXVawkOXRtm0vWZa1stVdJAaor8DzWvnfAqaSFz0F9twv8HK7+eXv0eyIbBY4kURhVj&#13;&#10;C318Ez82JrPOV7PUGJikzcVytV7nC84k1YrFMs/zVbQzux33gOGzcj2LQcWBbiOZJE4vGKbWt5b4&#13;&#10;NXRGNzttTErgUD8ZYCdBN7dLzwX9tzZjY7N18diEGHeym5gYhbEeLwpr15z3wNDLnSZSLwLDXgBd&#13;&#10;ecHZQGNQcfx5FKA4M18s+fyxeJiTxpCSh8UqpyGC+0p9XxFWdo6mK3A2hU8hzdrE8dMxuFYn4ZHV&#13;&#10;ROVClq43WXcZxTg/93nquv0w218AAAD//wMAUEsDBBQABgAIAAAAIQCI2Jsu4wAAAA4BAAAPAAAA&#13;&#10;ZHJzL2Rvd25yZXYueG1sTI/BTsMwEETvSPyDtUjcqE2SlpLGqVARNyTUAIKjEy9JVHsdxU4a/h5z&#13;&#10;gstIq9HOzCv2izVsxtH3jiTcrgQwpMbpnloJb69PN1tgPijSyjhCCd/oYV9eXhQq1+5MR5yr0LIY&#13;&#10;Qj5XEroQhpxz33RolV+5ASl6X260KsRzbLke1TmGW8MTITbcqp5iQ6cGPHTYnKrJSjCzyN4/6vXn&#13;&#10;tupbfD4t88FNL1JeXy2PuygPO2ABl/D3Ab8McT+UcVjtJtKeGQlZEnmChLtsDSz69+kmBVZLSBOR&#13;&#10;AC8L/h+j/AEAAP//AwBQSwECLQAUAAYACAAAACEAtoM4kv4AAADhAQAAEwAAAAAAAAAAAAAAAAAA&#13;&#10;AAAAW0NvbnRlbnRfVHlwZXNdLnhtbFBLAQItABQABgAIAAAAIQA4/SH/1gAAAJQBAAALAAAAAAAA&#13;&#10;AAAAAAAAAC8BAABfcmVscy8ucmVsc1BLAQItABQABgAIAAAAIQD1zL8uwwEAAHgDAAAOAAAAAAAA&#13;&#10;AAAAAAAAAC4CAABkcnMvZTJvRG9jLnhtbFBLAQItABQABgAIAAAAIQCI2Jsu4wAAAA4BAAAPAAAA&#13;&#10;AAAAAAAAAAAAAB0EAABkcnMvZG93bnJldi54bWxQSwUGAAAAAAQABADzAAAALQUAAAAA&#13;&#10;" stroked="f">
                <v:textbox inset="2.53958mm,1.2694mm,2.53958mm,1.2694mm">
                  <w:txbxContent>
                    <w:p w14:paraId="1E1FD7BD" w14:textId="77777777" w:rsidR="00E617D8" w:rsidRPr="00BB4C5D" w:rsidRDefault="00E617D8">
                      <w:pPr>
                        <w:spacing w:line="258" w:lineRule="auto"/>
                        <w:jc w:val="center"/>
                        <w:textDirection w:val="btLr"/>
                      </w:pPr>
                      <w:r w:rsidRPr="00BB4C5D">
                        <w:rPr>
                          <w:b/>
                          <w:color w:val="002060"/>
                          <w:sz w:val="52"/>
                        </w:rPr>
                        <w:t>Safeguarding and Child Protection Policy</w:t>
                      </w:r>
                    </w:p>
                    <w:p w14:paraId="46A42E66" w14:textId="32464445" w:rsidR="00E617D8" w:rsidRPr="00BB4C5D" w:rsidRDefault="00E617D8">
                      <w:pPr>
                        <w:spacing w:line="258" w:lineRule="auto"/>
                        <w:jc w:val="center"/>
                        <w:textDirection w:val="btLr"/>
                      </w:pPr>
                      <w:r w:rsidRPr="00BB4C5D">
                        <w:rPr>
                          <w:b/>
                          <w:color w:val="002060"/>
                          <w:sz w:val="52"/>
                        </w:rPr>
                        <w:t>2023-2024</w:t>
                      </w:r>
                    </w:p>
                    <w:p w14:paraId="4CB5C8F5" w14:textId="1893BB8C" w:rsidR="006C0A2A" w:rsidRDefault="006C0A2A">
                      <w:pPr>
                        <w:spacing w:line="258" w:lineRule="auto"/>
                        <w:jc w:val="center"/>
                        <w:textDirection w:val="btLr"/>
                      </w:pPr>
                      <w:r w:rsidRPr="00BB4C5D">
                        <w:t>CAMB</w:t>
                      </w:r>
                    </w:p>
                  </w:txbxContent>
                </v:textbox>
                <w10:wrap type="square"/>
              </v:rect>
            </w:pict>
          </mc:Fallback>
        </mc:AlternateContent>
      </w:r>
    </w:p>
    <w:p w14:paraId="42CFBC81" w14:textId="6D63E010" w:rsidR="00535B73" w:rsidRDefault="00535B73">
      <w:pPr>
        <w:pBdr>
          <w:top w:val="nil"/>
          <w:left w:val="nil"/>
          <w:bottom w:val="nil"/>
          <w:right w:val="nil"/>
          <w:between w:val="nil"/>
        </w:pBdr>
        <w:spacing w:after="0" w:line="240" w:lineRule="auto"/>
        <w:rPr>
          <w:color w:val="000000"/>
        </w:rPr>
      </w:pPr>
    </w:p>
    <w:p w14:paraId="367F7250" w14:textId="46291687" w:rsidR="00535B73" w:rsidRDefault="00535B73">
      <w:pPr>
        <w:pBdr>
          <w:top w:val="nil"/>
          <w:left w:val="nil"/>
          <w:bottom w:val="nil"/>
          <w:right w:val="nil"/>
          <w:between w:val="nil"/>
        </w:pBdr>
        <w:spacing w:after="0" w:line="240" w:lineRule="auto"/>
        <w:rPr>
          <w:color w:val="000000"/>
        </w:rPr>
      </w:pPr>
    </w:p>
    <w:p w14:paraId="52512B8C" w14:textId="57C2C414" w:rsidR="00535B73" w:rsidRDefault="00535B73">
      <w:pPr>
        <w:pBdr>
          <w:top w:val="nil"/>
          <w:left w:val="nil"/>
          <w:bottom w:val="nil"/>
          <w:right w:val="nil"/>
          <w:between w:val="nil"/>
        </w:pBdr>
        <w:spacing w:after="0" w:line="240" w:lineRule="auto"/>
        <w:rPr>
          <w:color w:val="000000"/>
        </w:rPr>
      </w:pPr>
    </w:p>
    <w:p w14:paraId="0F007473" w14:textId="25DAEE1C" w:rsidR="00535B73" w:rsidRDefault="00535B73">
      <w:pPr>
        <w:pBdr>
          <w:top w:val="nil"/>
          <w:left w:val="nil"/>
          <w:bottom w:val="nil"/>
          <w:right w:val="nil"/>
          <w:between w:val="nil"/>
        </w:pBdr>
        <w:spacing w:after="0" w:line="240" w:lineRule="auto"/>
        <w:rPr>
          <w:color w:val="000000"/>
        </w:rPr>
      </w:pPr>
    </w:p>
    <w:p w14:paraId="1F802A69" w14:textId="75698367" w:rsidR="00535B73" w:rsidRDefault="00535B73">
      <w:pPr>
        <w:pBdr>
          <w:top w:val="nil"/>
          <w:left w:val="nil"/>
          <w:bottom w:val="nil"/>
          <w:right w:val="nil"/>
          <w:between w:val="nil"/>
        </w:pBdr>
        <w:spacing w:after="0" w:line="240" w:lineRule="auto"/>
        <w:rPr>
          <w:color w:val="000000"/>
        </w:rPr>
      </w:pPr>
    </w:p>
    <w:p w14:paraId="12E7AE54" w14:textId="28B7B043" w:rsidR="00535B73" w:rsidRDefault="00535B73">
      <w:pPr>
        <w:pBdr>
          <w:top w:val="nil"/>
          <w:left w:val="nil"/>
          <w:bottom w:val="nil"/>
          <w:right w:val="nil"/>
          <w:between w:val="nil"/>
        </w:pBdr>
        <w:spacing w:after="0" w:line="240" w:lineRule="auto"/>
        <w:jc w:val="center"/>
        <w:rPr>
          <w:color w:val="FF0000"/>
        </w:rPr>
      </w:pPr>
    </w:p>
    <w:p w14:paraId="68683286" w14:textId="4BD3767E" w:rsidR="00535B73" w:rsidRDefault="00535B73">
      <w:pPr>
        <w:pBdr>
          <w:top w:val="nil"/>
          <w:left w:val="nil"/>
          <w:bottom w:val="nil"/>
          <w:right w:val="nil"/>
          <w:between w:val="nil"/>
        </w:pBdr>
        <w:spacing w:after="0" w:line="240" w:lineRule="auto"/>
        <w:rPr>
          <w:color w:val="000000"/>
        </w:rPr>
      </w:pPr>
    </w:p>
    <w:p w14:paraId="006722CA" w14:textId="0312FC31" w:rsidR="00535B73" w:rsidRDefault="00535B73">
      <w:pPr>
        <w:pBdr>
          <w:top w:val="nil"/>
          <w:left w:val="nil"/>
          <w:bottom w:val="nil"/>
          <w:right w:val="nil"/>
          <w:between w:val="nil"/>
        </w:pBdr>
        <w:spacing w:after="0" w:line="240" w:lineRule="auto"/>
        <w:rPr>
          <w:color w:val="000000"/>
        </w:rPr>
      </w:pPr>
    </w:p>
    <w:p w14:paraId="0FAE4646" w14:textId="229D84C0" w:rsidR="00535B73" w:rsidRDefault="00535B73">
      <w:pPr>
        <w:pBdr>
          <w:top w:val="nil"/>
          <w:left w:val="nil"/>
          <w:bottom w:val="nil"/>
          <w:right w:val="nil"/>
          <w:between w:val="nil"/>
        </w:pBdr>
        <w:spacing w:after="0" w:line="240" w:lineRule="auto"/>
        <w:rPr>
          <w:color w:val="000000"/>
        </w:rPr>
      </w:pPr>
    </w:p>
    <w:p w14:paraId="2BCAA953" w14:textId="65E1EBF7" w:rsidR="00535B73" w:rsidRDefault="00535B73">
      <w:pPr>
        <w:pBdr>
          <w:top w:val="nil"/>
          <w:left w:val="nil"/>
          <w:bottom w:val="nil"/>
          <w:right w:val="nil"/>
          <w:between w:val="nil"/>
        </w:pBdr>
        <w:spacing w:after="0" w:line="240" w:lineRule="auto"/>
        <w:jc w:val="center"/>
        <w:rPr>
          <w:b/>
          <w:color w:val="FF0000"/>
          <w:sz w:val="52"/>
          <w:szCs w:val="52"/>
        </w:rPr>
      </w:pPr>
    </w:p>
    <w:p w14:paraId="18CE9859" w14:textId="70F2FE48" w:rsidR="00535B73" w:rsidRDefault="00535B73">
      <w:pPr>
        <w:pBdr>
          <w:top w:val="nil"/>
          <w:left w:val="nil"/>
          <w:bottom w:val="nil"/>
          <w:right w:val="nil"/>
          <w:between w:val="nil"/>
        </w:pBdr>
        <w:spacing w:after="0" w:line="240" w:lineRule="auto"/>
        <w:jc w:val="center"/>
        <w:rPr>
          <w:b/>
          <w:color w:val="FF0000"/>
          <w:sz w:val="52"/>
          <w:szCs w:val="52"/>
        </w:rPr>
      </w:pPr>
    </w:p>
    <w:p w14:paraId="48B7470D" w14:textId="0A7C22CE" w:rsidR="00535B73" w:rsidRPr="006C0A2A" w:rsidRDefault="006C0A2A">
      <w:pPr>
        <w:pBdr>
          <w:top w:val="nil"/>
          <w:left w:val="nil"/>
          <w:bottom w:val="nil"/>
          <w:right w:val="nil"/>
          <w:between w:val="nil"/>
        </w:pBdr>
        <w:spacing w:after="0" w:line="240" w:lineRule="auto"/>
        <w:jc w:val="center"/>
        <w:rPr>
          <w:b/>
          <w:sz w:val="52"/>
          <w:szCs w:val="52"/>
        </w:rPr>
      </w:pPr>
      <w:r w:rsidRPr="006C0A2A">
        <w:rPr>
          <w:b/>
          <w:sz w:val="52"/>
          <w:szCs w:val="52"/>
        </w:rPr>
        <w:t>CAMBOIS PRIMARY SCHOOL</w:t>
      </w:r>
    </w:p>
    <w:p w14:paraId="3A2DAAD2" w14:textId="1D310FDF" w:rsidR="00535B73" w:rsidRDefault="00535B73">
      <w:pPr>
        <w:pBdr>
          <w:top w:val="nil"/>
          <w:left w:val="nil"/>
          <w:bottom w:val="nil"/>
          <w:right w:val="nil"/>
          <w:between w:val="nil"/>
        </w:pBdr>
        <w:spacing w:after="0" w:line="240" w:lineRule="auto"/>
        <w:rPr>
          <w:b/>
          <w:color w:val="FF0000"/>
          <w:sz w:val="52"/>
          <w:szCs w:val="52"/>
        </w:rPr>
      </w:pPr>
    </w:p>
    <w:p w14:paraId="43C6CFD2" w14:textId="511B1211" w:rsidR="00535B73" w:rsidRDefault="00535B73">
      <w:pPr>
        <w:pBdr>
          <w:top w:val="nil"/>
          <w:left w:val="nil"/>
          <w:bottom w:val="nil"/>
          <w:right w:val="nil"/>
          <w:between w:val="nil"/>
        </w:pBdr>
        <w:spacing w:after="0" w:line="240" w:lineRule="auto"/>
        <w:jc w:val="center"/>
        <w:rPr>
          <w:color w:val="000000"/>
          <w:sz w:val="24"/>
          <w:szCs w:val="24"/>
        </w:rPr>
      </w:pPr>
    </w:p>
    <w:p w14:paraId="468A1601" w14:textId="368C371C" w:rsidR="00535B73" w:rsidRDefault="00535B73">
      <w:pPr>
        <w:pBdr>
          <w:top w:val="nil"/>
          <w:left w:val="nil"/>
          <w:bottom w:val="nil"/>
          <w:right w:val="nil"/>
          <w:between w:val="nil"/>
        </w:pBdr>
        <w:spacing w:after="0" w:line="240" w:lineRule="auto"/>
        <w:rPr>
          <w:color w:val="000000"/>
          <w:sz w:val="24"/>
          <w:szCs w:val="24"/>
        </w:rPr>
      </w:pPr>
    </w:p>
    <w:p w14:paraId="3A7B09E4" w14:textId="01041BC4"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Date reviewed:</w:t>
      </w:r>
      <w:r>
        <w:rPr>
          <w:color w:val="000000"/>
          <w:sz w:val="24"/>
          <w:szCs w:val="24"/>
        </w:rPr>
        <w:tab/>
      </w:r>
      <w:r>
        <w:rPr>
          <w:color w:val="000000"/>
          <w:sz w:val="24"/>
          <w:szCs w:val="24"/>
        </w:rPr>
        <w:tab/>
      </w:r>
      <w:r>
        <w:rPr>
          <w:color w:val="000000"/>
          <w:sz w:val="24"/>
          <w:szCs w:val="24"/>
        </w:rPr>
        <w:tab/>
      </w:r>
      <w:r>
        <w:rPr>
          <w:color w:val="000000"/>
          <w:sz w:val="24"/>
          <w:szCs w:val="24"/>
        </w:rPr>
        <w:tab/>
        <w:t>…</w:t>
      </w:r>
      <w:r w:rsidR="006C0A2A">
        <w:rPr>
          <w:color w:val="000000"/>
          <w:sz w:val="24"/>
          <w:szCs w:val="24"/>
        </w:rPr>
        <w:t>1</w:t>
      </w:r>
      <w:r w:rsidR="006C0A2A" w:rsidRPr="006C0A2A">
        <w:rPr>
          <w:color w:val="000000"/>
          <w:sz w:val="24"/>
          <w:szCs w:val="24"/>
          <w:vertAlign w:val="superscript"/>
        </w:rPr>
        <w:t>ST</w:t>
      </w:r>
      <w:r w:rsidR="006C0A2A">
        <w:rPr>
          <w:color w:val="000000"/>
          <w:sz w:val="24"/>
          <w:szCs w:val="24"/>
        </w:rPr>
        <w:t xml:space="preserve"> SEPT 2023</w:t>
      </w:r>
      <w:r>
        <w:rPr>
          <w:color w:val="000000"/>
          <w:sz w:val="24"/>
          <w:szCs w:val="24"/>
        </w:rPr>
        <w:t>……………………</w:t>
      </w:r>
    </w:p>
    <w:p w14:paraId="1D374E64" w14:textId="77777777" w:rsidR="00535B73" w:rsidRDefault="00535B73">
      <w:pPr>
        <w:pBdr>
          <w:top w:val="nil"/>
          <w:left w:val="nil"/>
          <w:bottom w:val="nil"/>
          <w:right w:val="nil"/>
          <w:between w:val="nil"/>
        </w:pBdr>
        <w:spacing w:after="0" w:line="240" w:lineRule="auto"/>
        <w:rPr>
          <w:color w:val="000000"/>
          <w:sz w:val="24"/>
          <w:szCs w:val="24"/>
        </w:rPr>
      </w:pPr>
    </w:p>
    <w:p w14:paraId="6DC70EA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Date ratified by the Governing Board: </w:t>
      </w:r>
      <w:r>
        <w:rPr>
          <w:color w:val="000000"/>
          <w:sz w:val="24"/>
          <w:szCs w:val="24"/>
        </w:rPr>
        <w:tab/>
        <w:t>……………………….</w:t>
      </w:r>
    </w:p>
    <w:p w14:paraId="0889B240" w14:textId="5F0FBEE8" w:rsidR="00535B73" w:rsidRDefault="00535B73">
      <w:pPr>
        <w:pBdr>
          <w:top w:val="nil"/>
          <w:left w:val="nil"/>
          <w:bottom w:val="nil"/>
          <w:right w:val="nil"/>
          <w:between w:val="nil"/>
        </w:pBdr>
        <w:spacing w:after="0" w:line="240" w:lineRule="auto"/>
        <w:rPr>
          <w:sz w:val="24"/>
          <w:szCs w:val="24"/>
        </w:rPr>
      </w:pPr>
    </w:p>
    <w:p w14:paraId="7A1BAE75" w14:textId="1300B917" w:rsidR="006C0A2A" w:rsidRDefault="006C0A2A">
      <w:pPr>
        <w:pBdr>
          <w:top w:val="nil"/>
          <w:left w:val="nil"/>
          <w:bottom w:val="nil"/>
          <w:right w:val="nil"/>
          <w:between w:val="nil"/>
        </w:pBdr>
        <w:spacing w:after="0" w:line="240" w:lineRule="auto"/>
        <w:rPr>
          <w:sz w:val="24"/>
          <w:szCs w:val="24"/>
        </w:rPr>
      </w:pPr>
    </w:p>
    <w:p w14:paraId="1DC96121" w14:textId="519FE430" w:rsidR="006C0A2A" w:rsidRDefault="006C0A2A">
      <w:pPr>
        <w:pBdr>
          <w:top w:val="nil"/>
          <w:left w:val="nil"/>
          <w:bottom w:val="nil"/>
          <w:right w:val="nil"/>
          <w:between w:val="nil"/>
        </w:pBdr>
        <w:spacing w:after="0" w:line="240" w:lineRule="auto"/>
        <w:rPr>
          <w:sz w:val="24"/>
          <w:szCs w:val="24"/>
        </w:rPr>
      </w:pPr>
    </w:p>
    <w:p w14:paraId="7E01DDED" w14:textId="28ABBACB" w:rsidR="006C0A2A" w:rsidRDefault="006C0A2A">
      <w:pPr>
        <w:pBdr>
          <w:top w:val="nil"/>
          <w:left w:val="nil"/>
          <w:bottom w:val="nil"/>
          <w:right w:val="nil"/>
          <w:between w:val="nil"/>
        </w:pBdr>
        <w:spacing w:after="0" w:line="240" w:lineRule="auto"/>
        <w:rPr>
          <w:sz w:val="24"/>
          <w:szCs w:val="24"/>
        </w:rPr>
      </w:pPr>
    </w:p>
    <w:p w14:paraId="5F29D496" w14:textId="62CD6C56" w:rsidR="006C0A2A" w:rsidRDefault="006C0A2A">
      <w:pPr>
        <w:pBdr>
          <w:top w:val="nil"/>
          <w:left w:val="nil"/>
          <w:bottom w:val="nil"/>
          <w:right w:val="nil"/>
          <w:between w:val="nil"/>
        </w:pBdr>
        <w:spacing w:after="0" w:line="240" w:lineRule="auto"/>
        <w:rPr>
          <w:sz w:val="24"/>
          <w:szCs w:val="24"/>
        </w:rPr>
      </w:pPr>
    </w:p>
    <w:p w14:paraId="7DC20404" w14:textId="1721196C" w:rsidR="006C0A2A" w:rsidRDefault="006C0A2A">
      <w:pPr>
        <w:pBdr>
          <w:top w:val="nil"/>
          <w:left w:val="nil"/>
          <w:bottom w:val="nil"/>
          <w:right w:val="nil"/>
          <w:between w:val="nil"/>
        </w:pBdr>
        <w:spacing w:after="0" w:line="240" w:lineRule="auto"/>
        <w:rPr>
          <w:sz w:val="24"/>
          <w:szCs w:val="24"/>
        </w:rPr>
      </w:pPr>
    </w:p>
    <w:p w14:paraId="6BD90366" w14:textId="7F643E9C" w:rsidR="006C0A2A" w:rsidRDefault="006C0A2A">
      <w:pPr>
        <w:pBdr>
          <w:top w:val="nil"/>
          <w:left w:val="nil"/>
          <w:bottom w:val="nil"/>
          <w:right w:val="nil"/>
          <w:between w:val="nil"/>
        </w:pBdr>
        <w:spacing w:after="0" w:line="240" w:lineRule="auto"/>
        <w:rPr>
          <w:sz w:val="24"/>
          <w:szCs w:val="24"/>
        </w:rPr>
      </w:pPr>
    </w:p>
    <w:p w14:paraId="43C2EFDE" w14:textId="2878E19B" w:rsidR="006C0A2A" w:rsidRDefault="006C0A2A">
      <w:pPr>
        <w:pBdr>
          <w:top w:val="nil"/>
          <w:left w:val="nil"/>
          <w:bottom w:val="nil"/>
          <w:right w:val="nil"/>
          <w:between w:val="nil"/>
        </w:pBdr>
        <w:spacing w:after="0" w:line="240" w:lineRule="auto"/>
        <w:rPr>
          <w:sz w:val="24"/>
          <w:szCs w:val="24"/>
        </w:rPr>
      </w:pPr>
    </w:p>
    <w:p w14:paraId="4073B580" w14:textId="3206C033" w:rsidR="006C0A2A" w:rsidRDefault="006C0A2A">
      <w:pPr>
        <w:pBdr>
          <w:top w:val="nil"/>
          <w:left w:val="nil"/>
          <w:bottom w:val="nil"/>
          <w:right w:val="nil"/>
          <w:between w:val="nil"/>
        </w:pBdr>
        <w:spacing w:after="0" w:line="240" w:lineRule="auto"/>
        <w:rPr>
          <w:sz w:val="24"/>
          <w:szCs w:val="24"/>
        </w:rPr>
      </w:pPr>
    </w:p>
    <w:p w14:paraId="4808300E" w14:textId="7D286685" w:rsidR="006C0A2A" w:rsidRDefault="006C0A2A">
      <w:pPr>
        <w:pBdr>
          <w:top w:val="nil"/>
          <w:left w:val="nil"/>
          <w:bottom w:val="nil"/>
          <w:right w:val="nil"/>
          <w:between w:val="nil"/>
        </w:pBdr>
        <w:spacing w:after="0" w:line="240" w:lineRule="auto"/>
        <w:rPr>
          <w:sz w:val="24"/>
          <w:szCs w:val="24"/>
        </w:rPr>
      </w:pPr>
    </w:p>
    <w:p w14:paraId="11F1E991" w14:textId="089A0CDC" w:rsidR="006C0A2A" w:rsidRDefault="006C0A2A">
      <w:pPr>
        <w:pBdr>
          <w:top w:val="nil"/>
          <w:left w:val="nil"/>
          <w:bottom w:val="nil"/>
          <w:right w:val="nil"/>
          <w:between w:val="nil"/>
        </w:pBdr>
        <w:spacing w:after="0" w:line="240" w:lineRule="auto"/>
        <w:rPr>
          <w:sz w:val="24"/>
          <w:szCs w:val="24"/>
        </w:rPr>
      </w:pPr>
    </w:p>
    <w:p w14:paraId="18EC1BB5" w14:textId="34EFA2AE" w:rsidR="006C0A2A" w:rsidRDefault="006C0A2A">
      <w:pPr>
        <w:pBdr>
          <w:top w:val="nil"/>
          <w:left w:val="nil"/>
          <w:bottom w:val="nil"/>
          <w:right w:val="nil"/>
          <w:between w:val="nil"/>
        </w:pBdr>
        <w:spacing w:after="0" w:line="240" w:lineRule="auto"/>
        <w:rPr>
          <w:sz w:val="24"/>
          <w:szCs w:val="24"/>
        </w:rPr>
      </w:pPr>
    </w:p>
    <w:p w14:paraId="6840C254" w14:textId="77777777" w:rsidR="006C0A2A" w:rsidRDefault="006C0A2A">
      <w:pPr>
        <w:pBdr>
          <w:top w:val="nil"/>
          <w:left w:val="nil"/>
          <w:bottom w:val="nil"/>
          <w:right w:val="nil"/>
          <w:between w:val="nil"/>
        </w:pBdr>
        <w:spacing w:after="0" w:line="240" w:lineRule="auto"/>
        <w:rPr>
          <w:sz w:val="24"/>
          <w:szCs w:val="24"/>
        </w:rPr>
      </w:pPr>
    </w:p>
    <w:p w14:paraId="258800B7" w14:textId="77777777" w:rsidR="00353DDE" w:rsidRDefault="00353DDE">
      <w:pPr>
        <w:pBdr>
          <w:top w:val="nil"/>
          <w:left w:val="nil"/>
          <w:bottom w:val="nil"/>
          <w:right w:val="nil"/>
          <w:between w:val="nil"/>
        </w:pBdr>
        <w:spacing w:after="0" w:line="240" w:lineRule="auto"/>
        <w:rPr>
          <w:sz w:val="24"/>
          <w:szCs w:val="24"/>
        </w:rPr>
      </w:pPr>
    </w:p>
    <w:tbl>
      <w:tblPr>
        <w:tblStyle w:val="a"/>
        <w:tblW w:w="9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81"/>
        <w:gridCol w:w="1224"/>
      </w:tblGrid>
      <w:tr w:rsidR="00535B73" w14:paraId="5209336B" w14:textId="77777777">
        <w:tc>
          <w:tcPr>
            <w:tcW w:w="9305" w:type="dxa"/>
            <w:gridSpan w:val="2"/>
            <w:shd w:val="clear" w:color="auto" w:fill="002060"/>
          </w:tcPr>
          <w:p w14:paraId="6D90408C" w14:textId="77777777" w:rsidR="00535B73" w:rsidRDefault="00353DDE">
            <w:pPr>
              <w:pBdr>
                <w:top w:val="nil"/>
                <w:left w:val="nil"/>
                <w:bottom w:val="nil"/>
                <w:right w:val="nil"/>
                <w:between w:val="nil"/>
              </w:pBdr>
              <w:jc w:val="center"/>
              <w:rPr>
                <w:b/>
                <w:color w:val="000000"/>
                <w:sz w:val="28"/>
                <w:szCs w:val="28"/>
              </w:rPr>
            </w:pPr>
            <w:r>
              <w:rPr>
                <w:b/>
                <w:color w:val="FFFFFF"/>
                <w:sz w:val="28"/>
                <w:szCs w:val="28"/>
              </w:rPr>
              <w:t>CONTENTS</w:t>
            </w:r>
          </w:p>
        </w:tc>
      </w:tr>
      <w:tr w:rsidR="00535B73" w14:paraId="328E581F" w14:textId="77777777">
        <w:tc>
          <w:tcPr>
            <w:tcW w:w="8081" w:type="dxa"/>
          </w:tcPr>
          <w:p w14:paraId="460673C0" w14:textId="77777777" w:rsidR="00535B73" w:rsidRDefault="00535B73">
            <w:pPr>
              <w:pBdr>
                <w:top w:val="nil"/>
                <w:left w:val="nil"/>
                <w:bottom w:val="nil"/>
                <w:right w:val="nil"/>
                <w:between w:val="nil"/>
              </w:pBdr>
              <w:rPr>
                <w:color w:val="000000"/>
                <w:sz w:val="24"/>
                <w:szCs w:val="24"/>
              </w:rPr>
            </w:pPr>
          </w:p>
        </w:tc>
        <w:tc>
          <w:tcPr>
            <w:tcW w:w="1224" w:type="dxa"/>
          </w:tcPr>
          <w:p w14:paraId="00936B77" w14:textId="77777777" w:rsidR="00535B73" w:rsidRDefault="00353DDE">
            <w:pPr>
              <w:pBdr>
                <w:top w:val="nil"/>
                <w:left w:val="nil"/>
                <w:bottom w:val="nil"/>
                <w:right w:val="nil"/>
                <w:between w:val="nil"/>
              </w:pBdr>
              <w:jc w:val="center"/>
              <w:rPr>
                <w:b/>
                <w:color w:val="000000"/>
                <w:sz w:val="24"/>
                <w:szCs w:val="24"/>
              </w:rPr>
            </w:pPr>
            <w:r>
              <w:rPr>
                <w:b/>
                <w:color w:val="000000"/>
                <w:sz w:val="24"/>
                <w:szCs w:val="24"/>
              </w:rPr>
              <w:t>Page</w:t>
            </w:r>
          </w:p>
        </w:tc>
      </w:tr>
      <w:tr w:rsidR="00535B73" w14:paraId="37FA4DF9" w14:textId="77777777">
        <w:tc>
          <w:tcPr>
            <w:tcW w:w="8081" w:type="dxa"/>
          </w:tcPr>
          <w:p w14:paraId="19D77754" w14:textId="77777777" w:rsidR="00535B73" w:rsidRDefault="000B1E81">
            <w:pPr>
              <w:pBdr>
                <w:top w:val="nil"/>
                <w:left w:val="nil"/>
                <w:bottom w:val="nil"/>
                <w:right w:val="nil"/>
                <w:between w:val="nil"/>
              </w:pBdr>
              <w:rPr>
                <w:color w:val="000000"/>
                <w:sz w:val="28"/>
                <w:szCs w:val="28"/>
              </w:rPr>
            </w:pPr>
            <w:r>
              <w:rPr>
                <w:color w:val="000000"/>
                <w:sz w:val="28"/>
                <w:szCs w:val="28"/>
              </w:rPr>
              <w:t>Key school contact d</w:t>
            </w:r>
            <w:r w:rsidR="00353DDE">
              <w:rPr>
                <w:color w:val="000000"/>
                <w:sz w:val="28"/>
                <w:szCs w:val="28"/>
              </w:rPr>
              <w:t>etails</w:t>
            </w:r>
          </w:p>
          <w:p w14:paraId="7A099D3A" w14:textId="77777777" w:rsidR="00535B73" w:rsidRDefault="00535B73">
            <w:pPr>
              <w:pBdr>
                <w:top w:val="nil"/>
                <w:left w:val="nil"/>
                <w:bottom w:val="nil"/>
                <w:right w:val="nil"/>
                <w:between w:val="nil"/>
              </w:pBdr>
              <w:rPr>
                <w:color w:val="000000"/>
                <w:sz w:val="24"/>
                <w:szCs w:val="24"/>
              </w:rPr>
            </w:pPr>
          </w:p>
        </w:tc>
        <w:tc>
          <w:tcPr>
            <w:tcW w:w="1224" w:type="dxa"/>
          </w:tcPr>
          <w:p w14:paraId="5DE1BC1B" w14:textId="77777777" w:rsidR="00535B73" w:rsidRDefault="00353DDE">
            <w:pPr>
              <w:pBdr>
                <w:top w:val="nil"/>
                <w:left w:val="nil"/>
                <w:bottom w:val="nil"/>
                <w:right w:val="nil"/>
                <w:between w:val="nil"/>
              </w:pBdr>
              <w:jc w:val="center"/>
              <w:rPr>
                <w:color w:val="000000"/>
                <w:sz w:val="28"/>
                <w:szCs w:val="28"/>
              </w:rPr>
            </w:pPr>
            <w:r>
              <w:rPr>
                <w:color w:val="000000"/>
                <w:sz w:val="28"/>
                <w:szCs w:val="28"/>
              </w:rPr>
              <w:t>4</w:t>
            </w:r>
          </w:p>
        </w:tc>
      </w:tr>
      <w:tr w:rsidR="00535B73" w14:paraId="5ECEA2B3" w14:textId="77777777">
        <w:tc>
          <w:tcPr>
            <w:tcW w:w="8081" w:type="dxa"/>
          </w:tcPr>
          <w:p w14:paraId="188E0E18" w14:textId="77777777" w:rsidR="00535B73" w:rsidRDefault="000B1E81">
            <w:pPr>
              <w:pBdr>
                <w:top w:val="nil"/>
                <w:left w:val="nil"/>
                <w:bottom w:val="nil"/>
                <w:right w:val="nil"/>
                <w:between w:val="nil"/>
              </w:pBdr>
              <w:rPr>
                <w:color w:val="000000"/>
                <w:sz w:val="28"/>
                <w:szCs w:val="28"/>
              </w:rPr>
            </w:pPr>
            <w:r>
              <w:rPr>
                <w:color w:val="000000"/>
                <w:sz w:val="28"/>
                <w:szCs w:val="28"/>
              </w:rPr>
              <w:t>Key external c</w:t>
            </w:r>
            <w:r w:rsidR="00353DDE">
              <w:rPr>
                <w:color w:val="000000"/>
                <w:sz w:val="28"/>
                <w:szCs w:val="28"/>
              </w:rPr>
              <w:t>ontact details</w:t>
            </w:r>
          </w:p>
          <w:p w14:paraId="1CBF70E2" w14:textId="77777777" w:rsidR="00535B73" w:rsidRDefault="00535B73">
            <w:pPr>
              <w:pBdr>
                <w:top w:val="nil"/>
                <w:left w:val="nil"/>
                <w:bottom w:val="nil"/>
                <w:right w:val="nil"/>
                <w:between w:val="nil"/>
              </w:pBdr>
              <w:rPr>
                <w:color w:val="000000"/>
                <w:sz w:val="24"/>
                <w:szCs w:val="24"/>
              </w:rPr>
            </w:pPr>
          </w:p>
        </w:tc>
        <w:tc>
          <w:tcPr>
            <w:tcW w:w="1224" w:type="dxa"/>
          </w:tcPr>
          <w:p w14:paraId="775A507C" w14:textId="77777777" w:rsidR="00535B73" w:rsidRDefault="00353DDE">
            <w:pPr>
              <w:pBdr>
                <w:top w:val="nil"/>
                <w:left w:val="nil"/>
                <w:bottom w:val="nil"/>
                <w:right w:val="nil"/>
                <w:between w:val="nil"/>
              </w:pBdr>
              <w:jc w:val="center"/>
              <w:rPr>
                <w:color w:val="000000"/>
                <w:sz w:val="28"/>
                <w:szCs w:val="28"/>
              </w:rPr>
            </w:pPr>
            <w:r>
              <w:rPr>
                <w:color w:val="000000"/>
                <w:sz w:val="28"/>
                <w:szCs w:val="28"/>
              </w:rPr>
              <w:t>5</w:t>
            </w:r>
          </w:p>
        </w:tc>
      </w:tr>
      <w:tr w:rsidR="00535B73" w14:paraId="1575AD9C" w14:textId="77777777">
        <w:tc>
          <w:tcPr>
            <w:tcW w:w="8081" w:type="dxa"/>
          </w:tcPr>
          <w:p w14:paraId="38449E65" w14:textId="77777777" w:rsidR="00535B73" w:rsidRDefault="000B1E81">
            <w:pPr>
              <w:pBdr>
                <w:top w:val="nil"/>
                <w:left w:val="nil"/>
                <w:bottom w:val="nil"/>
                <w:right w:val="nil"/>
                <w:between w:val="nil"/>
              </w:pBdr>
              <w:rPr>
                <w:color w:val="000000"/>
                <w:sz w:val="28"/>
                <w:szCs w:val="28"/>
              </w:rPr>
            </w:pPr>
            <w:r>
              <w:rPr>
                <w:color w:val="000000"/>
                <w:sz w:val="28"/>
                <w:szCs w:val="28"/>
              </w:rPr>
              <w:t>Guidance and a</w:t>
            </w:r>
            <w:r w:rsidR="00353DDE">
              <w:rPr>
                <w:color w:val="000000"/>
                <w:sz w:val="28"/>
                <w:szCs w:val="28"/>
              </w:rPr>
              <w:t>dvice documents</w:t>
            </w:r>
          </w:p>
          <w:p w14:paraId="3B7D5BB6" w14:textId="77777777" w:rsidR="00535B73" w:rsidRDefault="00535B73">
            <w:pPr>
              <w:pBdr>
                <w:top w:val="nil"/>
                <w:left w:val="nil"/>
                <w:bottom w:val="nil"/>
                <w:right w:val="nil"/>
                <w:between w:val="nil"/>
              </w:pBdr>
              <w:rPr>
                <w:color w:val="000000"/>
                <w:sz w:val="28"/>
                <w:szCs w:val="28"/>
              </w:rPr>
            </w:pPr>
          </w:p>
        </w:tc>
        <w:tc>
          <w:tcPr>
            <w:tcW w:w="1224" w:type="dxa"/>
          </w:tcPr>
          <w:p w14:paraId="533438D9" w14:textId="77777777" w:rsidR="00535B73" w:rsidRDefault="00353DDE">
            <w:pPr>
              <w:pBdr>
                <w:top w:val="nil"/>
                <w:left w:val="nil"/>
                <w:bottom w:val="nil"/>
                <w:right w:val="nil"/>
                <w:between w:val="nil"/>
              </w:pBdr>
              <w:jc w:val="center"/>
              <w:rPr>
                <w:color w:val="000000"/>
                <w:sz w:val="28"/>
                <w:szCs w:val="28"/>
              </w:rPr>
            </w:pPr>
            <w:r>
              <w:rPr>
                <w:color w:val="000000"/>
                <w:sz w:val="28"/>
                <w:szCs w:val="28"/>
              </w:rPr>
              <w:t>6</w:t>
            </w:r>
          </w:p>
        </w:tc>
      </w:tr>
      <w:tr w:rsidR="00535B73" w14:paraId="2B67D979" w14:textId="77777777">
        <w:tc>
          <w:tcPr>
            <w:tcW w:w="8081" w:type="dxa"/>
          </w:tcPr>
          <w:p w14:paraId="5E91E5CE" w14:textId="77777777" w:rsidR="00535B73" w:rsidRDefault="000B1E81">
            <w:pPr>
              <w:pBdr>
                <w:top w:val="nil"/>
                <w:left w:val="nil"/>
                <w:bottom w:val="nil"/>
                <w:right w:val="nil"/>
                <w:between w:val="nil"/>
              </w:pBdr>
              <w:rPr>
                <w:color w:val="000000"/>
                <w:sz w:val="28"/>
                <w:szCs w:val="28"/>
              </w:rPr>
            </w:pPr>
            <w:r>
              <w:rPr>
                <w:color w:val="000000"/>
                <w:sz w:val="28"/>
                <w:szCs w:val="28"/>
              </w:rPr>
              <w:t>Policy s</w:t>
            </w:r>
            <w:r w:rsidR="00353DDE">
              <w:rPr>
                <w:color w:val="000000"/>
                <w:sz w:val="28"/>
                <w:szCs w:val="28"/>
              </w:rPr>
              <w:t xml:space="preserve">tatement </w:t>
            </w:r>
          </w:p>
          <w:p w14:paraId="1E29E927" w14:textId="77777777" w:rsidR="00535B73" w:rsidRDefault="00535B73">
            <w:pPr>
              <w:pBdr>
                <w:top w:val="nil"/>
                <w:left w:val="nil"/>
                <w:bottom w:val="nil"/>
                <w:right w:val="nil"/>
                <w:between w:val="nil"/>
              </w:pBdr>
              <w:rPr>
                <w:color w:val="000000"/>
                <w:sz w:val="24"/>
                <w:szCs w:val="24"/>
              </w:rPr>
            </w:pPr>
          </w:p>
        </w:tc>
        <w:tc>
          <w:tcPr>
            <w:tcW w:w="1224" w:type="dxa"/>
          </w:tcPr>
          <w:p w14:paraId="48E2446D" w14:textId="77777777" w:rsidR="00535B73" w:rsidRDefault="00353DDE">
            <w:pPr>
              <w:pBdr>
                <w:top w:val="nil"/>
                <w:left w:val="nil"/>
                <w:bottom w:val="nil"/>
                <w:right w:val="nil"/>
                <w:between w:val="nil"/>
              </w:pBdr>
              <w:jc w:val="center"/>
              <w:rPr>
                <w:color w:val="000000"/>
                <w:sz w:val="28"/>
                <w:szCs w:val="28"/>
              </w:rPr>
            </w:pPr>
            <w:r>
              <w:rPr>
                <w:color w:val="000000"/>
                <w:sz w:val="28"/>
                <w:szCs w:val="28"/>
              </w:rPr>
              <w:t>7</w:t>
            </w:r>
          </w:p>
        </w:tc>
      </w:tr>
      <w:tr w:rsidR="00535B73" w14:paraId="11172910" w14:textId="77777777">
        <w:tc>
          <w:tcPr>
            <w:tcW w:w="8081" w:type="dxa"/>
          </w:tcPr>
          <w:p w14:paraId="4A0EC28F" w14:textId="77777777" w:rsidR="00535B73" w:rsidRDefault="000B1E81">
            <w:pPr>
              <w:pBdr>
                <w:top w:val="nil"/>
                <w:left w:val="nil"/>
                <w:bottom w:val="nil"/>
                <w:right w:val="nil"/>
                <w:between w:val="nil"/>
              </w:pBdr>
              <w:rPr>
                <w:color w:val="000000"/>
                <w:sz w:val="28"/>
                <w:szCs w:val="28"/>
              </w:rPr>
            </w:pPr>
            <w:r>
              <w:rPr>
                <w:color w:val="000000"/>
                <w:sz w:val="28"/>
                <w:szCs w:val="28"/>
              </w:rPr>
              <w:t>Definition of safeguarding / a</w:t>
            </w:r>
            <w:r w:rsidR="00353DDE">
              <w:rPr>
                <w:color w:val="000000"/>
                <w:sz w:val="28"/>
                <w:szCs w:val="28"/>
              </w:rPr>
              <w:t>buse</w:t>
            </w:r>
          </w:p>
          <w:p w14:paraId="334ACC5B" w14:textId="77777777" w:rsidR="00535B73" w:rsidRDefault="00535B73">
            <w:pPr>
              <w:pBdr>
                <w:top w:val="nil"/>
                <w:left w:val="nil"/>
                <w:bottom w:val="nil"/>
                <w:right w:val="nil"/>
                <w:between w:val="nil"/>
              </w:pBdr>
              <w:rPr>
                <w:color w:val="000000"/>
                <w:sz w:val="24"/>
                <w:szCs w:val="24"/>
              </w:rPr>
            </w:pPr>
          </w:p>
        </w:tc>
        <w:tc>
          <w:tcPr>
            <w:tcW w:w="1224" w:type="dxa"/>
          </w:tcPr>
          <w:p w14:paraId="578E81D2" w14:textId="77777777" w:rsidR="00535B73" w:rsidRDefault="00353DDE">
            <w:pPr>
              <w:pBdr>
                <w:top w:val="nil"/>
                <w:left w:val="nil"/>
                <w:bottom w:val="nil"/>
                <w:right w:val="nil"/>
                <w:between w:val="nil"/>
              </w:pBdr>
              <w:jc w:val="center"/>
              <w:rPr>
                <w:color w:val="000000"/>
                <w:sz w:val="28"/>
                <w:szCs w:val="28"/>
              </w:rPr>
            </w:pPr>
            <w:r>
              <w:rPr>
                <w:color w:val="000000"/>
                <w:sz w:val="28"/>
                <w:szCs w:val="28"/>
              </w:rPr>
              <w:t>8</w:t>
            </w:r>
          </w:p>
        </w:tc>
      </w:tr>
      <w:tr w:rsidR="00535B73" w14:paraId="5BF3EAC0" w14:textId="77777777">
        <w:tc>
          <w:tcPr>
            <w:tcW w:w="8081" w:type="dxa"/>
          </w:tcPr>
          <w:p w14:paraId="408F0123" w14:textId="77777777" w:rsidR="00535B73" w:rsidRDefault="000B1E81">
            <w:pPr>
              <w:pBdr>
                <w:top w:val="nil"/>
                <w:left w:val="nil"/>
                <w:bottom w:val="nil"/>
                <w:right w:val="nil"/>
                <w:between w:val="nil"/>
              </w:pBdr>
              <w:rPr>
                <w:b/>
                <w:color w:val="000000"/>
                <w:sz w:val="28"/>
                <w:szCs w:val="28"/>
              </w:rPr>
            </w:pPr>
            <w:r>
              <w:rPr>
                <w:b/>
                <w:color w:val="000000"/>
                <w:sz w:val="28"/>
                <w:szCs w:val="28"/>
              </w:rPr>
              <w:t>Procedures for d</w:t>
            </w:r>
            <w:r w:rsidR="00353DDE">
              <w:rPr>
                <w:b/>
                <w:color w:val="000000"/>
                <w:sz w:val="28"/>
                <w:szCs w:val="28"/>
              </w:rPr>
              <w:t>ealing with concerns about a child</w:t>
            </w:r>
          </w:p>
          <w:p w14:paraId="492B69A4" w14:textId="77777777" w:rsidR="00535B73" w:rsidRDefault="00535B73">
            <w:pPr>
              <w:pBdr>
                <w:top w:val="nil"/>
                <w:left w:val="nil"/>
                <w:bottom w:val="nil"/>
                <w:right w:val="nil"/>
                <w:between w:val="nil"/>
              </w:pBdr>
              <w:rPr>
                <w:color w:val="000000"/>
                <w:sz w:val="24"/>
                <w:szCs w:val="24"/>
              </w:rPr>
            </w:pPr>
          </w:p>
        </w:tc>
        <w:tc>
          <w:tcPr>
            <w:tcW w:w="1224" w:type="dxa"/>
          </w:tcPr>
          <w:p w14:paraId="21808ED3" w14:textId="77777777" w:rsidR="00535B73" w:rsidRDefault="00353DDE">
            <w:pPr>
              <w:pBdr>
                <w:top w:val="nil"/>
                <w:left w:val="nil"/>
                <w:bottom w:val="nil"/>
                <w:right w:val="nil"/>
                <w:between w:val="nil"/>
              </w:pBdr>
              <w:jc w:val="center"/>
              <w:rPr>
                <w:color w:val="000000"/>
                <w:sz w:val="28"/>
                <w:szCs w:val="28"/>
              </w:rPr>
            </w:pPr>
            <w:r>
              <w:rPr>
                <w:color w:val="000000"/>
                <w:sz w:val="28"/>
                <w:szCs w:val="28"/>
              </w:rPr>
              <w:t>9</w:t>
            </w:r>
          </w:p>
        </w:tc>
      </w:tr>
      <w:tr w:rsidR="00535B73" w14:paraId="69778A8D" w14:textId="77777777">
        <w:tc>
          <w:tcPr>
            <w:tcW w:w="8081" w:type="dxa"/>
          </w:tcPr>
          <w:p w14:paraId="3781A722" w14:textId="77777777" w:rsidR="00535B73" w:rsidRDefault="00353DDE">
            <w:pPr>
              <w:pBdr>
                <w:top w:val="nil"/>
                <w:left w:val="nil"/>
                <w:bottom w:val="nil"/>
                <w:right w:val="nil"/>
                <w:between w:val="nil"/>
              </w:pBdr>
              <w:rPr>
                <w:color w:val="000000"/>
                <w:sz w:val="28"/>
                <w:szCs w:val="28"/>
              </w:rPr>
            </w:pPr>
            <w:r>
              <w:rPr>
                <w:color w:val="000000"/>
                <w:sz w:val="28"/>
                <w:szCs w:val="28"/>
              </w:rPr>
              <w:t>Child on child abuse</w:t>
            </w:r>
          </w:p>
          <w:p w14:paraId="03F5A5F6" w14:textId="77777777" w:rsidR="00535B73" w:rsidRDefault="00535B73">
            <w:pPr>
              <w:pBdr>
                <w:top w:val="nil"/>
                <w:left w:val="nil"/>
                <w:bottom w:val="nil"/>
                <w:right w:val="nil"/>
                <w:between w:val="nil"/>
              </w:pBdr>
              <w:rPr>
                <w:color w:val="000000"/>
                <w:sz w:val="28"/>
                <w:szCs w:val="28"/>
              </w:rPr>
            </w:pPr>
          </w:p>
        </w:tc>
        <w:tc>
          <w:tcPr>
            <w:tcW w:w="1224" w:type="dxa"/>
          </w:tcPr>
          <w:p w14:paraId="01EC8358" w14:textId="77777777" w:rsidR="00535B73" w:rsidRDefault="00353DDE">
            <w:pPr>
              <w:pBdr>
                <w:top w:val="nil"/>
                <w:left w:val="nil"/>
                <w:bottom w:val="nil"/>
                <w:right w:val="nil"/>
                <w:between w:val="nil"/>
              </w:pBdr>
              <w:jc w:val="center"/>
              <w:rPr>
                <w:color w:val="000000"/>
                <w:sz w:val="28"/>
                <w:szCs w:val="28"/>
              </w:rPr>
            </w:pPr>
            <w:r>
              <w:rPr>
                <w:color w:val="000000"/>
                <w:sz w:val="28"/>
                <w:szCs w:val="28"/>
              </w:rPr>
              <w:t>13</w:t>
            </w:r>
          </w:p>
        </w:tc>
      </w:tr>
      <w:tr w:rsidR="00535B73" w14:paraId="49AB83B8" w14:textId="77777777">
        <w:tc>
          <w:tcPr>
            <w:tcW w:w="8081" w:type="dxa"/>
          </w:tcPr>
          <w:p w14:paraId="2A0B3D49" w14:textId="77777777" w:rsidR="00535B73" w:rsidRDefault="00353DDE">
            <w:pPr>
              <w:pBdr>
                <w:top w:val="nil"/>
                <w:left w:val="nil"/>
                <w:bottom w:val="nil"/>
                <w:right w:val="nil"/>
                <w:between w:val="nil"/>
              </w:pBdr>
              <w:rPr>
                <w:color w:val="000000"/>
                <w:sz w:val="28"/>
                <w:szCs w:val="28"/>
              </w:rPr>
            </w:pPr>
            <w:r>
              <w:rPr>
                <w:color w:val="000000"/>
                <w:sz w:val="28"/>
                <w:szCs w:val="28"/>
              </w:rPr>
              <w:t>Consensual and non-consensual nude and semi-nude images and/or videos</w:t>
            </w:r>
          </w:p>
        </w:tc>
        <w:tc>
          <w:tcPr>
            <w:tcW w:w="1224" w:type="dxa"/>
          </w:tcPr>
          <w:p w14:paraId="0C3ADFE1" w14:textId="77777777" w:rsidR="00535B73" w:rsidRDefault="00F9277B">
            <w:pPr>
              <w:pBdr>
                <w:top w:val="nil"/>
                <w:left w:val="nil"/>
                <w:bottom w:val="nil"/>
                <w:right w:val="nil"/>
                <w:between w:val="nil"/>
              </w:pBdr>
              <w:jc w:val="center"/>
              <w:rPr>
                <w:color w:val="000000"/>
                <w:sz w:val="28"/>
                <w:szCs w:val="28"/>
              </w:rPr>
            </w:pPr>
            <w:r>
              <w:rPr>
                <w:color w:val="000000"/>
                <w:sz w:val="28"/>
                <w:szCs w:val="28"/>
              </w:rPr>
              <w:t>15</w:t>
            </w:r>
          </w:p>
        </w:tc>
      </w:tr>
      <w:tr w:rsidR="00535B73" w14:paraId="3752DD81" w14:textId="77777777">
        <w:tc>
          <w:tcPr>
            <w:tcW w:w="8081" w:type="dxa"/>
          </w:tcPr>
          <w:p w14:paraId="53E90089" w14:textId="77777777" w:rsidR="00535B73" w:rsidRDefault="00353DDE">
            <w:pPr>
              <w:pBdr>
                <w:top w:val="nil"/>
                <w:left w:val="nil"/>
                <w:bottom w:val="nil"/>
                <w:right w:val="nil"/>
                <w:between w:val="nil"/>
              </w:pBdr>
              <w:rPr>
                <w:color w:val="000000"/>
                <w:sz w:val="28"/>
                <w:szCs w:val="28"/>
              </w:rPr>
            </w:pPr>
            <w:r>
              <w:rPr>
                <w:color w:val="000000"/>
                <w:sz w:val="28"/>
                <w:szCs w:val="28"/>
              </w:rPr>
              <w:t>Cybercrime</w:t>
            </w:r>
          </w:p>
          <w:p w14:paraId="2CC667AE" w14:textId="77777777" w:rsidR="00535B73" w:rsidRDefault="00535B73">
            <w:pPr>
              <w:pBdr>
                <w:top w:val="nil"/>
                <w:left w:val="nil"/>
                <w:bottom w:val="nil"/>
                <w:right w:val="nil"/>
                <w:between w:val="nil"/>
              </w:pBdr>
              <w:rPr>
                <w:color w:val="000000"/>
                <w:sz w:val="24"/>
                <w:szCs w:val="24"/>
              </w:rPr>
            </w:pPr>
          </w:p>
        </w:tc>
        <w:tc>
          <w:tcPr>
            <w:tcW w:w="1224" w:type="dxa"/>
          </w:tcPr>
          <w:p w14:paraId="528444DE" w14:textId="77777777" w:rsidR="00535B73" w:rsidRDefault="00F9277B">
            <w:pPr>
              <w:pBdr>
                <w:top w:val="nil"/>
                <w:left w:val="nil"/>
                <w:bottom w:val="nil"/>
                <w:right w:val="nil"/>
                <w:between w:val="nil"/>
              </w:pBdr>
              <w:jc w:val="center"/>
              <w:rPr>
                <w:color w:val="000000"/>
                <w:sz w:val="28"/>
                <w:szCs w:val="28"/>
              </w:rPr>
            </w:pPr>
            <w:r>
              <w:rPr>
                <w:color w:val="000000"/>
                <w:sz w:val="28"/>
                <w:szCs w:val="28"/>
              </w:rPr>
              <w:t>21</w:t>
            </w:r>
          </w:p>
        </w:tc>
      </w:tr>
      <w:tr w:rsidR="00535B73" w14:paraId="5D160DD9" w14:textId="77777777">
        <w:tc>
          <w:tcPr>
            <w:tcW w:w="8081" w:type="dxa"/>
          </w:tcPr>
          <w:p w14:paraId="01086413" w14:textId="77777777" w:rsidR="00535B73" w:rsidRDefault="00353DDE">
            <w:pPr>
              <w:pBdr>
                <w:top w:val="nil"/>
                <w:left w:val="nil"/>
                <w:bottom w:val="nil"/>
                <w:right w:val="nil"/>
                <w:between w:val="nil"/>
              </w:pBdr>
              <w:rPr>
                <w:color w:val="000000"/>
                <w:sz w:val="28"/>
                <w:szCs w:val="28"/>
              </w:rPr>
            </w:pPr>
            <w:r>
              <w:rPr>
                <w:color w:val="000000"/>
                <w:sz w:val="28"/>
                <w:szCs w:val="28"/>
              </w:rPr>
              <w:t>Children with Special Educational Needs and Disabilities or certain health issues</w:t>
            </w:r>
          </w:p>
        </w:tc>
        <w:tc>
          <w:tcPr>
            <w:tcW w:w="1224" w:type="dxa"/>
          </w:tcPr>
          <w:p w14:paraId="39F3E7F2" w14:textId="77777777" w:rsidR="00535B73" w:rsidRDefault="00353DDE">
            <w:pPr>
              <w:pBdr>
                <w:top w:val="nil"/>
                <w:left w:val="nil"/>
                <w:bottom w:val="nil"/>
                <w:right w:val="nil"/>
                <w:between w:val="nil"/>
              </w:pBdr>
              <w:jc w:val="center"/>
              <w:rPr>
                <w:color w:val="000000"/>
                <w:sz w:val="28"/>
                <w:szCs w:val="28"/>
              </w:rPr>
            </w:pPr>
            <w:r>
              <w:rPr>
                <w:color w:val="000000"/>
                <w:sz w:val="28"/>
                <w:szCs w:val="28"/>
              </w:rPr>
              <w:t>22</w:t>
            </w:r>
          </w:p>
        </w:tc>
      </w:tr>
      <w:tr w:rsidR="00535B73" w14:paraId="69DFC66D" w14:textId="77777777">
        <w:tc>
          <w:tcPr>
            <w:tcW w:w="8081" w:type="dxa"/>
          </w:tcPr>
          <w:p w14:paraId="321E2875" w14:textId="77777777" w:rsidR="00535B73" w:rsidRPr="00BB4C5D" w:rsidRDefault="000B1E81">
            <w:pPr>
              <w:pBdr>
                <w:top w:val="nil"/>
                <w:left w:val="nil"/>
                <w:bottom w:val="nil"/>
                <w:right w:val="nil"/>
                <w:between w:val="nil"/>
              </w:pBdr>
              <w:rPr>
                <w:color w:val="000000"/>
                <w:sz w:val="28"/>
                <w:szCs w:val="28"/>
                <w:shd w:val="clear" w:color="auto" w:fill="6D9EEB"/>
              </w:rPr>
            </w:pPr>
            <w:r w:rsidRPr="00BB4C5D">
              <w:rPr>
                <w:sz w:val="28"/>
                <w:szCs w:val="28"/>
                <w:shd w:val="clear" w:color="auto" w:fill="6D9EEB"/>
              </w:rPr>
              <w:t>Mental health c</w:t>
            </w:r>
            <w:r w:rsidR="00353DDE" w:rsidRPr="00BB4C5D">
              <w:rPr>
                <w:sz w:val="28"/>
                <w:szCs w:val="28"/>
                <w:shd w:val="clear" w:color="auto" w:fill="6D9EEB"/>
              </w:rPr>
              <w:t>oncerns</w:t>
            </w:r>
          </w:p>
        </w:tc>
        <w:tc>
          <w:tcPr>
            <w:tcW w:w="1224" w:type="dxa"/>
          </w:tcPr>
          <w:p w14:paraId="4A02D630" w14:textId="77777777" w:rsidR="00535B73" w:rsidRPr="00BB4C5D" w:rsidRDefault="00353DDE">
            <w:pPr>
              <w:pBdr>
                <w:top w:val="nil"/>
                <w:left w:val="nil"/>
                <w:bottom w:val="nil"/>
                <w:right w:val="nil"/>
                <w:between w:val="nil"/>
              </w:pBdr>
              <w:jc w:val="center"/>
              <w:rPr>
                <w:color w:val="000000"/>
                <w:sz w:val="28"/>
                <w:szCs w:val="28"/>
                <w:shd w:val="clear" w:color="auto" w:fill="6D9EEB"/>
              </w:rPr>
            </w:pPr>
            <w:r w:rsidRPr="00BB4C5D">
              <w:rPr>
                <w:sz w:val="28"/>
                <w:szCs w:val="28"/>
                <w:shd w:val="clear" w:color="auto" w:fill="6D9EEB"/>
              </w:rPr>
              <w:t>22</w:t>
            </w:r>
          </w:p>
        </w:tc>
      </w:tr>
      <w:tr w:rsidR="00AA11B8" w14:paraId="12833AA5" w14:textId="77777777">
        <w:tc>
          <w:tcPr>
            <w:tcW w:w="8081" w:type="dxa"/>
          </w:tcPr>
          <w:p w14:paraId="48CC3F61" w14:textId="77777777" w:rsidR="00AA11B8" w:rsidRPr="00BB4C5D" w:rsidRDefault="00AA11B8" w:rsidP="00AA11B8">
            <w:pPr>
              <w:pBdr>
                <w:top w:val="nil"/>
                <w:left w:val="nil"/>
                <w:bottom w:val="nil"/>
                <w:right w:val="nil"/>
                <w:between w:val="nil"/>
              </w:pBdr>
              <w:rPr>
                <w:color w:val="000000"/>
                <w:sz w:val="28"/>
                <w:szCs w:val="28"/>
              </w:rPr>
            </w:pPr>
            <w:r w:rsidRPr="00BB4C5D">
              <w:rPr>
                <w:color w:val="000000"/>
                <w:sz w:val="28"/>
                <w:szCs w:val="28"/>
              </w:rPr>
              <w:t>Contextual safeguarding</w:t>
            </w:r>
          </w:p>
          <w:p w14:paraId="5EA848C6" w14:textId="77777777" w:rsidR="00AA11B8" w:rsidRPr="00BB4C5D" w:rsidRDefault="00AA11B8">
            <w:pPr>
              <w:pBdr>
                <w:top w:val="nil"/>
                <w:left w:val="nil"/>
                <w:bottom w:val="nil"/>
                <w:right w:val="nil"/>
                <w:between w:val="nil"/>
              </w:pBdr>
              <w:rPr>
                <w:color w:val="000000"/>
                <w:sz w:val="28"/>
                <w:szCs w:val="28"/>
              </w:rPr>
            </w:pPr>
          </w:p>
        </w:tc>
        <w:tc>
          <w:tcPr>
            <w:tcW w:w="1224" w:type="dxa"/>
          </w:tcPr>
          <w:p w14:paraId="78FCBA47" w14:textId="77777777" w:rsidR="00AA11B8" w:rsidRPr="00BB4C5D" w:rsidRDefault="00F9277B">
            <w:pPr>
              <w:pBdr>
                <w:top w:val="nil"/>
                <w:left w:val="nil"/>
                <w:bottom w:val="nil"/>
                <w:right w:val="nil"/>
                <w:between w:val="nil"/>
              </w:pBdr>
              <w:jc w:val="center"/>
              <w:rPr>
                <w:color w:val="000000"/>
                <w:sz w:val="28"/>
                <w:szCs w:val="28"/>
              </w:rPr>
            </w:pPr>
            <w:r w:rsidRPr="00BB4C5D">
              <w:rPr>
                <w:color w:val="000000"/>
                <w:sz w:val="28"/>
                <w:szCs w:val="28"/>
              </w:rPr>
              <w:t>23</w:t>
            </w:r>
          </w:p>
        </w:tc>
      </w:tr>
      <w:tr w:rsidR="00535B73" w14:paraId="4DCD75F6" w14:textId="77777777">
        <w:tc>
          <w:tcPr>
            <w:tcW w:w="8081" w:type="dxa"/>
          </w:tcPr>
          <w:p w14:paraId="4F6D815D" w14:textId="77777777" w:rsidR="00535B73" w:rsidRDefault="00353DDE">
            <w:pPr>
              <w:pBdr>
                <w:top w:val="nil"/>
                <w:left w:val="nil"/>
                <w:bottom w:val="nil"/>
                <w:right w:val="nil"/>
                <w:between w:val="nil"/>
              </w:pBdr>
              <w:rPr>
                <w:color w:val="000000"/>
                <w:sz w:val="28"/>
                <w:szCs w:val="28"/>
              </w:rPr>
            </w:pPr>
            <w:r>
              <w:rPr>
                <w:color w:val="000000"/>
                <w:sz w:val="28"/>
                <w:szCs w:val="28"/>
              </w:rPr>
              <w:t>Recording, record keeping and information sharing</w:t>
            </w:r>
          </w:p>
          <w:p w14:paraId="3708BA2E" w14:textId="77777777" w:rsidR="00535B73" w:rsidRDefault="00535B73">
            <w:pPr>
              <w:pBdr>
                <w:top w:val="nil"/>
                <w:left w:val="nil"/>
                <w:bottom w:val="nil"/>
                <w:right w:val="nil"/>
                <w:between w:val="nil"/>
              </w:pBdr>
              <w:rPr>
                <w:color w:val="000000"/>
                <w:sz w:val="24"/>
                <w:szCs w:val="24"/>
              </w:rPr>
            </w:pPr>
          </w:p>
        </w:tc>
        <w:tc>
          <w:tcPr>
            <w:tcW w:w="1224" w:type="dxa"/>
          </w:tcPr>
          <w:p w14:paraId="64DB580A" w14:textId="77777777" w:rsidR="00535B73" w:rsidRDefault="00353DDE">
            <w:pPr>
              <w:pBdr>
                <w:top w:val="nil"/>
                <w:left w:val="nil"/>
                <w:bottom w:val="nil"/>
                <w:right w:val="nil"/>
                <w:between w:val="nil"/>
              </w:pBdr>
              <w:jc w:val="center"/>
              <w:rPr>
                <w:color w:val="000000"/>
                <w:sz w:val="28"/>
                <w:szCs w:val="28"/>
              </w:rPr>
            </w:pPr>
            <w:r>
              <w:rPr>
                <w:color w:val="000000"/>
                <w:sz w:val="28"/>
                <w:szCs w:val="28"/>
              </w:rPr>
              <w:t>24</w:t>
            </w:r>
          </w:p>
        </w:tc>
      </w:tr>
      <w:tr w:rsidR="00535B73" w14:paraId="20553643" w14:textId="77777777">
        <w:tc>
          <w:tcPr>
            <w:tcW w:w="8081" w:type="dxa"/>
          </w:tcPr>
          <w:p w14:paraId="5E3341A5" w14:textId="77777777" w:rsidR="00535B73" w:rsidRDefault="00353DDE">
            <w:pPr>
              <w:pBdr>
                <w:top w:val="nil"/>
                <w:left w:val="nil"/>
                <w:bottom w:val="nil"/>
                <w:right w:val="nil"/>
                <w:between w:val="nil"/>
              </w:pBdr>
              <w:rPr>
                <w:b/>
                <w:color w:val="000000"/>
                <w:sz w:val="28"/>
                <w:szCs w:val="28"/>
              </w:rPr>
            </w:pPr>
            <w:r>
              <w:rPr>
                <w:b/>
                <w:color w:val="000000"/>
                <w:sz w:val="28"/>
                <w:szCs w:val="28"/>
              </w:rPr>
              <w:t>Procedures for dealing with concerns about staff</w:t>
            </w:r>
          </w:p>
        </w:tc>
        <w:tc>
          <w:tcPr>
            <w:tcW w:w="1224" w:type="dxa"/>
          </w:tcPr>
          <w:p w14:paraId="6F6A4AA1" w14:textId="77777777" w:rsidR="00535B73" w:rsidRDefault="00353DDE">
            <w:pPr>
              <w:pBdr>
                <w:top w:val="nil"/>
                <w:left w:val="nil"/>
                <w:bottom w:val="nil"/>
                <w:right w:val="nil"/>
                <w:between w:val="nil"/>
              </w:pBdr>
              <w:jc w:val="center"/>
              <w:rPr>
                <w:color w:val="000000"/>
                <w:sz w:val="28"/>
                <w:szCs w:val="28"/>
              </w:rPr>
            </w:pPr>
            <w:r>
              <w:rPr>
                <w:color w:val="000000"/>
                <w:sz w:val="28"/>
                <w:szCs w:val="28"/>
              </w:rPr>
              <w:t>25</w:t>
            </w:r>
          </w:p>
          <w:p w14:paraId="5BBDEDB6" w14:textId="77777777" w:rsidR="00535B73" w:rsidRDefault="00535B73">
            <w:pPr>
              <w:pBdr>
                <w:top w:val="nil"/>
                <w:left w:val="nil"/>
                <w:bottom w:val="nil"/>
                <w:right w:val="nil"/>
                <w:between w:val="nil"/>
              </w:pBdr>
              <w:jc w:val="center"/>
              <w:rPr>
                <w:color w:val="000000"/>
                <w:sz w:val="24"/>
                <w:szCs w:val="24"/>
              </w:rPr>
            </w:pPr>
          </w:p>
        </w:tc>
      </w:tr>
      <w:tr w:rsidR="00535B73" w14:paraId="72542611" w14:textId="77777777">
        <w:tc>
          <w:tcPr>
            <w:tcW w:w="8081" w:type="dxa"/>
          </w:tcPr>
          <w:p w14:paraId="000F6556" w14:textId="77777777" w:rsidR="00535B73" w:rsidRDefault="00353DDE">
            <w:pPr>
              <w:pBdr>
                <w:top w:val="nil"/>
                <w:left w:val="nil"/>
                <w:bottom w:val="nil"/>
                <w:right w:val="nil"/>
                <w:between w:val="nil"/>
              </w:pBdr>
              <w:rPr>
                <w:color w:val="000000"/>
                <w:sz w:val="28"/>
                <w:szCs w:val="28"/>
              </w:rPr>
            </w:pPr>
            <w:r>
              <w:rPr>
                <w:color w:val="000000"/>
                <w:sz w:val="28"/>
                <w:szCs w:val="28"/>
              </w:rPr>
              <w:t>Managing allegations against staff, volunteers and contractors</w:t>
            </w:r>
          </w:p>
        </w:tc>
        <w:tc>
          <w:tcPr>
            <w:tcW w:w="1224" w:type="dxa"/>
          </w:tcPr>
          <w:p w14:paraId="69AF422C" w14:textId="77777777" w:rsidR="00535B73" w:rsidRDefault="00353DDE">
            <w:pPr>
              <w:pBdr>
                <w:top w:val="nil"/>
                <w:left w:val="nil"/>
                <w:bottom w:val="nil"/>
                <w:right w:val="nil"/>
                <w:between w:val="nil"/>
              </w:pBdr>
              <w:jc w:val="center"/>
              <w:rPr>
                <w:color w:val="000000"/>
                <w:sz w:val="28"/>
                <w:szCs w:val="28"/>
              </w:rPr>
            </w:pPr>
            <w:r>
              <w:rPr>
                <w:color w:val="000000"/>
                <w:sz w:val="28"/>
                <w:szCs w:val="28"/>
              </w:rPr>
              <w:t>25</w:t>
            </w:r>
          </w:p>
          <w:p w14:paraId="038A7917" w14:textId="77777777" w:rsidR="00535B73" w:rsidRDefault="00535B73">
            <w:pPr>
              <w:pBdr>
                <w:top w:val="nil"/>
                <w:left w:val="nil"/>
                <w:bottom w:val="nil"/>
                <w:right w:val="nil"/>
                <w:between w:val="nil"/>
              </w:pBdr>
              <w:jc w:val="center"/>
              <w:rPr>
                <w:color w:val="000000"/>
                <w:sz w:val="24"/>
                <w:szCs w:val="24"/>
              </w:rPr>
            </w:pPr>
          </w:p>
        </w:tc>
      </w:tr>
      <w:tr w:rsidR="00535B73" w14:paraId="6D281B17" w14:textId="77777777">
        <w:tc>
          <w:tcPr>
            <w:tcW w:w="8081" w:type="dxa"/>
          </w:tcPr>
          <w:p w14:paraId="21455BA7" w14:textId="77777777" w:rsidR="00535B73" w:rsidRDefault="00353DDE">
            <w:pPr>
              <w:pBdr>
                <w:top w:val="nil"/>
                <w:left w:val="nil"/>
                <w:bottom w:val="nil"/>
                <w:right w:val="nil"/>
                <w:between w:val="nil"/>
              </w:pBdr>
              <w:rPr>
                <w:color w:val="000000"/>
                <w:sz w:val="28"/>
                <w:szCs w:val="28"/>
              </w:rPr>
            </w:pPr>
            <w:r>
              <w:rPr>
                <w:color w:val="000000"/>
                <w:sz w:val="28"/>
                <w:szCs w:val="28"/>
              </w:rPr>
              <w:t>Safer working practice</w:t>
            </w:r>
          </w:p>
        </w:tc>
        <w:tc>
          <w:tcPr>
            <w:tcW w:w="1224" w:type="dxa"/>
          </w:tcPr>
          <w:p w14:paraId="7CD9EAB5" w14:textId="77777777" w:rsidR="00535B73" w:rsidRDefault="00353DDE">
            <w:pPr>
              <w:pBdr>
                <w:top w:val="nil"/>
                <w:left w:val="nil"/>
                <w:bottom w:val="nil"/>
                <w:right w:val="nil"/>
                <w:between w:val="nil"/>
              </w:pBdr>
              <w:jc w:val="center"/>
              <w:rPr>
                <w:color w:val="000000"/>
                <w:sz w:val="28"/>
                <w:szCs w:val="28"/>
              </w:rPr>
            </w:pPr>
            <w:r>
              <w:rPr>
                <w:color w:val="000000"/>
                <w:sz w:val="28"/>
                <w:szCs w:val="28"/>
              </w:rPr>
              <w:t>29</w:t>
            </w:r>
          </w:p>
          <w:p w14:paraId="4F0E282D" w14:textId="77777777" w:rsidR="00535B73" w:rsidRDefault="00535B73">
            <w:pPr>
              <w:pBdr>
                <w:top w:val="nil"/>
                <w:left w:val="nil"/>
                <w:bottom w:val="nil"/>
                <w:right w:val="nil"/>
                <w:between w:val="nil"/>
              </w:pBdr>
              <w:jc w:val="center"/>
              <w:rPr>
                <w:color w:val="000000"/>
                <w:sz w:val="24"/>
                <w:szCs w:val="24"/>
              </w:rPr>
            </w:pPr>
          </w:p>
        </w:tc>
      </w:tr>
      <w:tr w:rsidR="00535B73" w14:paraId="1ADD8494" w14:textId="77777777">
        <w:tc>
          <w:tcPr>
            <w:tcW w:w="8081" w:type="dxa"/>
          </w:tcPr>
          <w:p w14:paraId="36A42BE8" w14:textId="77777777" w:rsidR="00535B73" w:rsidRDefault="00353DDE">
            <w:pPr>
              <w:pBdr>
                <w:top w:val="nil"/>
                <w:left w:val="nil"/>
                <w:bottom w:val="nil"/>
                <w:right w:val="nil"/>
                <w:between w:val="nil"/>
              </w:pBdr>
              <w:rPr>
                <w:color w:val="000000"/>
                <w:sz w:val="28"/>
                <w:szCs w:val="28"/>
              </w:rPr>
            </w:pPr>
            <w:r>
              <w:rPr>
                <w:color w:val="000000"/>
                <w:sz w:val="28"/>
                <w:szCs w:val="28"/>
              </w:rPr>
              <w:t>Safer recruitment</w:t>
            </w:r>
          </w:p>
        </w:tc>
        <w:tc>
          <w:tcPr>
            <w:tcW w:w="1224" w:type="dxa"/>
          </w:tcPr>
          <w:p w14:paraId="53352225" w14:textId="77777777" w:rsidR="00535B73" w:rsidRDefault="00353DDE">
            <w:pPr>
              <w:pBdr>
                <w:top w:val="nil"/>
                <w:left w:val="nil"/>
                <w:bottom w:val="nil"/>
                <w:right w:val="nil"/>
                <w:between w:val="nil"/>
              </w:pBdr>
              <w:jc w:val="center"/>
              <w:rPr>
                <w:color w:val="000000"/>
                <w:sz w:val="28"/>
                <w:szCs w:val="28"/>
              </w:rPr>
            </w:pPr>
            <w:r>
              <w:rPr>
                <w:color w:val="000000"/>
                <w:sz w:val="28"/>
                <w:szCs w:val="28"/>
              </w:rPr>
              <w:t>29</w:t>
            </w:r>
          </w:p>
          <w:p w14:paraId="386BCE7E" w14:textId="77777777" w:rsidR="00535B73" w:rsidRDefault="00535B73">
            <w:pPr>
              <w:pBdr>
                <w:top w:val="nil"/>
                <w:left w:val="nil"/>
                <w:bottom w:val="nil"/>
                <w:right w:val="nil"/>
                <w:between w:val="nil"/>
              </w:pBdr>
              <w:jc w:val="center"/>
              <w:rPr>
                <w:color w:val="000000"/>
                <w:sz w:val="28"/>
                <w:szCs w:val="28"/>
              </w:rPr>
            </w:pPr>
          </w:p>
        </w:tc>
      </w:tr>
      <w:tr w:rsidR="00535B73" w14:paraId="6D9BF8AA" w14:textId="77777777">
        <w:trPr>
          <w:trHeight w:val="423"/>
        </w:trPr>
        <w:tc>
          <w:tcPr>
            <w:tcW w:w="8081" w:type="dxa"/>
          </w:tcPr>
          <w:p w14:paraId="3F33DC36" w14:textId="77777777" w:rsidR="00535B73" w:rsidRDefault="00353DDE">
            <w:pPr>
              <w:pBdr>
                <w:top w:val="nil"/>
                <w:left w:val="nil"/>
                <w:bottom w:val="nil"/>
                <w:right w:val="nil"/>
                <w:between w:val="nil"/>
              </w:pBdr>
              <w:rPr>
                <w:b/>
                <w:color w:val="000000"/>
                <w:sz w:val="28"/>
                <w:szCs w:val="28"/>
              </w:rPr>
            </w:pPr>
            <w:r>
              <w:rPr>
                <w:b/>
                <w:color w:val="000000"/>
                <w:sz w:val="28"/>
                <w:szCs w:val="28"/>
              </w:rPr>
              <w:t xml:space="preserve">Managing safeguarding </w:t>
            </w:r>
          </w:p>
        </w:tc>
        <w:tc>
          <w:tcPr>
            <w:tcW w:w="1224" w:type="dxa"/>
          </w:tcPr>
          <w:p w14:paraId="4393D12B" w14:textId="77777777" w:rsidR="00535B73" w:rsidRDefault="00353DDE">
            <w:pPr>
              <w:pBdr>
                <w:top w:val="nil"/>
                <w:left w:val="nil"/>
                <w:bottom w:val="nil"/>
                <w:right w:val="nil"/>
                <w:between w:val="nil"/>
              </w:pBdr>
              <w:jc w:val="center"/>
              <w:rPr>
                <w:color w:val="000000"/>
                <w:sz w:val="28"/>
                <w:szCs w:val="28"/>
              </w:rPr>
            </w:pPr>
            <w:r>
              <w:rPr>
                <w:color w:val="000000"/>
                <w:sz w:val="28"/>
                <w:szCs w:val="28"/>
              </w:rPr>
              <w:t>31</w:t>
            </w:r>
          </w:p>
          <w:p w14:paraId="18CC3863" w14:textId="77777777" w:rsidR="00535B73" w:rsidRDefault="00535B73">
            <w:pPr>
              <w:pBdr>
                <w:top w:val="nil"/>
                <w:left w:val="nil"/>
                <w:bottom w:val="nil"/>
                <w:right w:val="nil"/>
                <w:between w:val="nil"/>
              </w:pBdr>
              <w:jc w:val="center"/>
              <w:rPr>
                <w:color w:val="000000"/>
                <w:sz w:val="24"/>
                <w:szCs w:val="24"/>
              </w:rPr>
            </w:pPr>
          </w:p>
        </w:tc>
      </w:tr>
      <w:tr w:rsidR="00535B73" w14:paraId="59B09F7D" w14:textId="77777777">
        <w:tc>
          <w:tcPr>
            <w:tcW w:w="8081" w:type="dxa"/>
          </w:tcPr>
          <w:p w14:paraId="139F95A2" w14:textId="77777777" w:rsidR="00535B73" w:rsidRDefault="00353DDE">
            <w:pPr>
              <w:pBdr>
                <w:top w:val="nil"/>
                <w:left w:val="nil"/>
                <w:bottom w:val="nil"/>
                <w:right w:val="nil"/>
                <w:between w:val="nil"/>
              </w:pBdr>
              <w:rPr>
                <w:color w:val="000000"/>
                <w:sz w:val="24"/>
                <w:szCs w:val="24"/>
              </w:rPr>
            </w:pPr>
            <w:r>
              <w:rPr>
                <w:color w:val="000000"/>
                <w:sz w:val="28"/>
                <w:szCs w:val="28"/>
              </w:rPr>
              <w:t>Training and Induction</w:t>
            </w:r>
          </w:p>
        </w:tc>
        <w:tc>
          <w:tcPr>
            <w:tcW w:w="1224" w:type="dxa"/>
          </w:tcPr>
          <w:p w14:paraId="6C3C35B3" w14:textId="77777777" w:rsidR="00535B73" w:rsidRDefault="00353DDE">
            <w:pPr>
              <w:pBdr>
                <w:top w:val="nil"/>
                <w:left w:val="nil"/>
                <w:bottom w:val="nil"/>
                <w:right w:val="nil"/>
                <w:between w:val="nil"/>
              </w:pBdr>
              <w:jc w:val="center"/>
              <w:rPr>
                <w:color w:val="000000"/>
                <w:sz w:val="28"/>
                <w:szCs w:val="28"/>
              </w:rPr>
            </w:pPr>
            <w:r>
              <w:rPr>
                <w:color w:val="000000"/>
                <w:sz w:val="28"/>
                <w:szCs w:val="28"/>
              </w:rPr>
              <w:t>34</w:t>
            </w:r>
          </w:p>
          <w:p w14:paraId="5CE509AA" w14:textId="77777777" w:rsidR="00535B73" w:rsidRDefault="00535B73">
            <w:pPr>
              <w:pBdr>
                <w:top w:val="nil"/>
                <w:left w:val="nil"/>
                <w:bottom w:val="nil"/>
                <w:right w:val="nil"/>
                <w:between w:val="nil"/>
              </w:pBdr>
              <w:jc w:val="center"/>
              <w:rPr>
                <w:color w:val="000000"/>
                <w:sz w:val="24"/>
                <w:szCs w:val="24"/>
              </w:rPr>
            </w:pPr>
          </w:p>
        </w:tc>
      </w:tr>
      <w:tr w:rsidR="00535B73" w14:paraId="0053D88F" w14:textId="77777777">
        <w:tc>
          <w:tcPr>
            <w:tcW w:w="8081" w:type="dxa"/>
          </w:tcPr>
          <w:p w14:paraId="67E36B5B" w14:textId="77777777" w:rsidR="00535B73" w:rsidRDefault="00353DDE">
            <w:pPr>
              <w:pBdr>
                <w:top w:val="nil"/>
                <w:left w:val="nil"/>
                <w:bottom w:val="nil"/>
                <w:right w:val="nil"/>
                <w:between w:val="nil"/>
              </w:pBdr>
              <w:rPr>
                <w:color w:val="000000"/>
                <w:sz w:val="28"/>
                <w:szCs w:val="28"/>
              </w:rPr>
            </w:pPr>
            <w:r>
              <w:rPr>
                <w:color w:val="000000"/>
                <w:sz w:val="28"/>
                <w:szCs w:val="28"/>
              </w:rPr>
              <w:t>Working with parents/carers</w:t>
            </w:r>
          </w:p>
        </w:tc>
        <w:tc>
          <w:tcPr>
            <w:tcW w:w="1224" w:type="dxa"/>
          </w:tcPr>
          <w:p w14:paraId="1A9A5FF2" w14:textId="77777777" w:rsidR="00535B73" w:rsidRDefault="00353DDE">
            <w:pPr>
              <w:pBdr>
                <w:top w:val="nil"/>
                <w:left w:val="nil"/>
                <w:bottom w:val="nil"/>
                <w:right w:val="nil"/>
                <w:between w:val="nil"/>
              </w:pBdr>
              <w:jc w:val="center"/>
              <w:rPr>
                <w:color w:val="000000"/>
                <w:sz w:val="28"/>
                <w:szCs w:val="28"/>
              </w:rPr>
            </w:pPr>
            <w:r>
              <w:rPr>
                <w:color w:val="000000"/>
                <w:sz w:val="28"/>
                <w:szCs w:val="28"/>
              </w:rPr>
              <w:t>35</w:t>
            </w:r>
          </w:p>
          <w:p w14:paraId="2F5F913F" w14:textId="77777777" w:rsidR="00535B73" w:rsidRDefault="00535B73">
            <w:pPr>
              <w:pBdr>
                <w:top w:val="nil"/>
                <w:left w:val="nil"/>
                <w:bottom w:val="nil"/>
                <w:right w:val="nil"/>
                <w:between w:val="nil"/>
              </w:pBdr>
              <w:jc w:val="center"/>
              <w:rPr>
                <w:color w:val="000000"/>
                <w:sz w:val="24"/>
                <w:szCs w:val="24"/>
              </w:rPr>
            </w:pPr>
          </w:p>
        </w:tc>
      </w:tr>
      <w:tr w:rsidR="00535B73" w14:paraId="7BA61C44" w14:textId="77777777">
        <w:tc>
          <w:tcPr>
            <w:tcW w:w="8081" w:type="dxa"/>
          </w:tcPr>
          <w:p w14:paraId="2BA7A20B" w14:textId="77777777" w:rsidR="00F9277B" w:rsidRDefault="00353DDE">
            <w:pPr>
              <w:pBdr>
                <w:top w:val="nil"/>
                <w:left w:val="nil"/>
                <w:bottom w:val="nil"/>
                <w:right w:val="nil"/>
                <w:between w:val="nil"/>
              </w:pBdr>
              <w:rPr>
                <w:color w:val="000000"/>
                <w:sz w:val="28"/>
                <w:szCs w:val="28"/>
              </w:rPr>
            </w:pPr>
            <w:r>
              <w:rPr>
                <w:color w:val="000000"/>
                <w:sz w:val="28"/>
                <w:szCs w:val="28"/>
              </w:rPr>
              <w:t>Relevant policies</w:t>
            </w:r>
          </w:p>
        </w:tc>
        <w:tc>
          <w:tcPr>
            <w:tcW w:w="1224" w:type="dxa"/>
          </w:tcPr>
          <w:p w14:paraId="59004D66" w14:textId="77777777" w:rsidR="00535B73" w:rsidRDefault="00353DDE">
            <w:pPr>
              <w:pBdr>
                <w:top w:val="nil"/>
                <w:left w:val="nil"/>
                <w:bottom w:val="nil"/>
                <w:right w:val="nil"/>
                <w:between w:val="nil"/>
              </w:pBdr>
              <w:jc w:val="center"/>
              <w:rPr>
                <w:color w:val="000000"/>
                <w:sz w:val="28"/>
                <w:szCs w:val="28"/>
              </w:rPr>
            </w:pPr>
            <w:r>
              <w:rPr>
                <w:color w:val="000000"/>
                <w:sz w:val="28"/>
                <w:szCs w:val="28"/>
              </w:rPr>
              <w:t>36</w:t>
            </w:r>
          </w:p>
        </w:tc>
      </w:tr>
    </w:tbl>
    <w:p w14:paraId="2E975138" w14:textId="77777777" w:rsidR="00353DDE" w:rsidRDefault="00353DDE"/>
    <w:tbl>
      <w:tblPr>
        <w:tblStyle w:val="a"/>
        <w:tblW w:w="930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3"/>
        <w:gridCol w:w="7088"/>
        <w:gridCol w:w="1224"/>
      </w:tblGrid>
      <w:tr w:rsidR="00535B73" w14:paraId="50761FF5" w14:textId="77777777">
        <w:tc>
          <w:tcPr>
            <w:tcW w:w="9305" w:type="dxa"/>
            <w:gridSpan w:val="3"/>
            <w:shd w:val="clear" w:color="auto" w:fill="002060"/>
          </w:tcPr>
          <w:p w14:paraId="7E139633" w14:textId="77777777" w:rsidR="00535B73" w:rsidRDefault="00353DDE">
            <w:pPr>
              <w:pBdr>
                <w:top w:val="nil"/>
                <w:left w:val="nil"/>
                <w:bottom w:val="nil"/>
                <w:right w:val="nil"/>
                <w:between w:val="nil"/>
              </w:pBdr>
              <w:tabs>
                <w:tab w:val="left" w:pos="3672"/>
                <w:tab w:val="center" w:pos="4544"/>
              </w:tabs>
              <w:rPr>
                <w:b/>
                <w:color w:val="FFFFFF"/>
                <w:sz w:val="28"/>
                <w:szCs w:val="28"/>
              </w:rPr>
            </w:pPr>
            <w:r>
              <w:rPr>
                <w:b/>
                <w:color w:val="FFFFFF"/>
                <w:sz w:val="28"/>
                <w:szCs w:val="28"/>
              </w:rPr>
              <w:tab/>
            </w:r>
            <w:r>
              <w:rPr>
                <w:b/>
                <w:color w:val="FFFFFF"/>
                <w:sz w:val="28"/>
                <w:szCs w:val="28"/>
              </w:rPr>
              <w:tab/>
              <w:t>APPENDICES</w:t>
            </w:r>
          </w:p>
        </w:tc>
      </w:tr>
      <w:tr w:rsidR="00535B73" w14:paraId="26F9661F" w14:textId="77777777">
        <w:tc>
          <w:tcPr>
            <w:tcW w:w="993" w:type="dxa"/>
          </w:tcPr>
          <w:p w14:paraId="5EB4D68A" w14:textId="77777777" w:rsidR="00535B73" w:rsidRDefault="00535B73">
            <w:pPr>
              <w:pBdr>
                <w:top w:val="nil"/>
                <w:left w:val="nil"/>
                <w:bottom w:val="nil"/>
                <w:right w:val="nil"/>
                <w:between w:val="nil"/>
              </w:pBdr>
              <w:rPr>
                <w:color w:val="000000"/>
                <w:sz w:val="24"/>
                <w:szCs w:val="24"/>
              </w:rPr>
            </w:pPr>
          </w:p>
        </w:tc>
        <w:tc>
          <w:tcPr>
            <w:tcW w:w="7088" w:type="dxa"/>
          </w:tcPr>
          <w:p w14:paraId="5A97527C" w14:textId="77777777" w:rsidR="00535B73" w:rsidRDefault="00535B73">
            <w:pPr>
              <w:pBdr>
                <w:top w:val="nil"/>
                <w:left w:val="nil"/>
                <w:bottom w:val="nil"/>
                <w:right w:val="nil"/>
                <w:between w:val="nil"/>
              </w:pBdr>
              <w:rPr>
                <w:color w:val="000000"/>
                <w:sz w:val="24"/>
                <w:szCs w:val="24"/>
              </w:rPr>
            </w:pPr>
          </w:p>
        </w:tc>
        <w:tc>
          <w:tcPr>
            <w:tcW w:w="1224" w:type="dxa"/>
          </w:tcPr>
          <w:p w14:paraId="7A443D87" w14:textId="77777777" w:rsidR="00535B73" w:rsidRDefault="00353DDE">
            <w:pPr>
              <w:pBdr>
                <w:top w:val="nil"/>
                <w:left w:val="nil"/>
                <w:bottom w:val="nil"/>
                <w:right w:val="nil"/>
                <w:between w:val="nil"/>
              </w:pBdr>
              <w:jc w:val="center"/>
              <w:rPr>
                <w:b/>
                <w:color w:val="000000"/>
                <w:sz w:val="24"/>
                <w:szCs w:val="24"/>
              </w:rPr>
            </w:pPr>
            <w:r>
              <w:rPr>
                <w:b/>
                <w:color w:val="000000"/>
                <w:sz w:val="24"/>
                <w:szCs w:val="24"/>
              </w:rPr>
              <w:t>Page</w:t>
            </w:r>
          </w:p>
        </w:tc>
      </w:tr>
      <w:tr w:rsidR="00535B73" w14:paraId="4BAA8FFD" w14:textId="77777777">
        <w:tc>
          <w:tcPr>
            <w:tcW w:w="993" w:type="dxa"/>
          </w:tcPr>
          <w:p w14:paraId="48CF7353" w14:textId="77777777" w:rsidR="00535B73" w:rsidRDefault="00353DDE">
            <w:pPr>
              <w:pBdr>
                <w:top w:val="nil"/>
                <w:left w:val="nil"/>
                <w:bottom w:val="nil"/>
                <w:right w:val="nil"/>
                <w:between w:val="nil"/>
              </w:pBdr>
              <w:jc w:val="center"/>
              <w:rPr>
                <w:color w:val="000000"/>
                <w:sz w:val="28"/>
                <w:szCs w:val="28"/>
              </w:rPr>
            </w:pPr>
            <w:r>
              <w:rPr>
                <w:color w:val="000000"/>
                <w:sz w:val="28"/>
                <w:szCs w:val="28"/>
              </w:rPr>
              <w:t>A</w:t>
            </w:r>
          </w:p>
        </w:tc>
        <w:tc>
          <w:tcPr>
            <w:tcW w:w="7088" w:type="dxa"/>
          </w:tcPr>
          <w:p w14:paraId="59881C9B" w14:textId="77777777" w:rsidR="00535B73" w:rsidRDefault="000B1E81">
            <w:pPr>
              <w:pBdr>
                <w:top w:val="nil"/>
                <w:left w:val="nil"/>
                <w:bottom w:val="nil"/>
                <w:right w:val="nil"/>
                <w:between w:val="nil"/>
              </w:pBdr>
              <w:rPr>
                <w:color w:val="000000"/>
                <w:sz w:val="28"/>
                <w:szCs w:val="28"/>
              </w:rPr>
            </w:pPr>
            <w:r>
              <w:rPr>
                <w:color w:val="000000"/>
                <w:sz w:val="28"/>
                <w:szCs w:val="28"/>
              </w:rPr>
              <w:t>Safeguarding induction s</w:t>
            </w:r>
            <w:r w:rsidR="00353DDE">
              <w:rPr>
                <w:color w:val="000000"/>
                <w:sz w:val="28"/>
                <w:szCs w:val="28"/>
              </w:rPr>
              <w:t>heet</w:t>
            </w:r>
          </w:p>
          <w:p w14:paraId="55BE3DE6" w14:textId="77777777" w:rsidR="00535B73" w:rsidRDefault="00353DDE">
            <w:pPr>
              <w:pBdr>
                <w:top w:val="nil"/>
                <w:left w:val="nil"/>
                <w:bottom w:val="nil"/>
                <w:right w:val="nil"/>
                <w:between w:val="nil"/>
              </w:pBdr>
              <w:rPr>
                <w:color w:val="000000"/>
                <w:sz w:val="28"/>
                <w:szCs w:val="28"/>
              </w:rPr>
            </w:pPr>
            <w:r>
              <w:rPr>
                <w:color w:val="000000"/>
                <w:sz w:val="28"/>
                <w:szCs w:val="28"/>
              </w:rPr>
              <w:t>(For new or supply staff, visitors and volunteers)</w:t>
            </w:r>
          </w:p>
        </w:tc>
        <w:tc>
          <w:tcPr>
            <w:tcW w:w="1224" w:type="dxa"/>
          </w:tcPr>
          <w:p w14:paraId="7E59875A" w14:textId="77777777" w:rsidR="00535B73" w:rsidRDefault="00353DDE">
            <w:pPr>
              <w:pBdr>
                <w:top w:val="nil"/>
                <w:left w:val="nil"/>
                <w:bottom w:val="nil"/>
                <w:right w:val="nil"/>
                <w:between w:val="nil"/>
              </w:pBdr>
              <w:jc w:val="center"/>
              <w:rPr>
                <w:color w:val="000000"/>
                <w:sz w:val="28"/>
                <w:szCs w:val="28"/>
              </w:rPr>
            </w:pPr>
            <w:r>
              <w:rPr>
                <w:color w:val="000000"/>
                <w:sz w:val="28"/>
                <w:szCs w:val="28"/>
              </w:rPr>
              <w:t>37</w:t>
            </w:r>
          </w:p>
        </w:tc>
      </w:tr>
      <w:tr w:rsidR="00535B73" w14:paraId="7C21BE32" w14:textId="77777777">
        <w:tc>
          <w:tcPr>
            <w:tcW w:w="993" w:type="dxa"/>
          </w:tcPr>
          <w:p w14:paraId="6962C655" w14:textId="77777777" w:rsidR="00535B73" w:rsidRDefault="00353DDE">
            <w:pPr>
              <w:pBdr>
                <w:top w:val="nil"/>
                <w:left w:val="nil"/>
                <w:bottom w:val="nil"/>
                <w:right w:val="nil"/>
                <w:between w:val="nil"/>
              </w:pBdr>
              <w:jc w:val="center"/>
              <w:rPr>
                <w:color w:val="000000"/>
                <w:sz w:val="28"/>
                <w:szCs w:val="28"/>
              </w:rPr>
            </w:pPr>
            <w:r>
              <w:rPr>
                <w:color w:val="000000"/>
                <w:sz w:val="28"/>
                <w:szCs w:val="28"/>
              </w:rPr>
              <w:t>B</w:t>
            </w:r>
          </w:p>
        </w:tc>
        <w:tc>
          <w:tcPr>
            <w:tcW w:w="7088" w:type="dxa"/>
          </w:tcPr>
          <w:p w14:paraId="0D5F9A87" w14:textId="77777777" w:rsidR="00535B73" w:rsidRDefault="000B1E81">
            <w:pPr>
              <w:pBdr>
                <w:top w:val="nil"/>
                <w:left w:val="nil"/>
                <w:bottom w:val="nil"/>
                <w:right w:val="nil"/>
                <w:between w:val="nil"/>
              </w:pBdr>
              <w:rPr>
                <w:color w:val="000000"/>
                <w:sz w:val="28"/>
                <w:szCs w:val="28"/>
              </w:rPr>
            </w:pPr>
            <w:r>
              <w:rPr>
                <w:color w:val="000000"/>
                <w:sz w:val="28"/>
                <w:szCs w:val="28"/>
              </w:rPr>
              <w:t>Abuse and n</w:t>
            </w:r>
            <w:r w:rsidR="00353DDE">
              <w:rPr>
                <w:color w:val="000000"/>
                <w:sz w:val="28"/>
                <w:szCs w:val="28"/>
              </w:rPr>
              <w:t>eglect</w:t>
            </w:r>
          </w:p>
          <w:p w14:paraId="27B7D2E2" w14:textId="77777777" w:rsidR="00535B73" w:rsidRDefault="00535B73">
            <w:pPr>
              <w:pBdr>
                <w:top w:val="nil"/>
                <w:left w:val="nil"/>
                <w:bottom w:val="nil"/>
                <w:right w:val="nil"/>
                <w:between w:val="nil"/>
              </w:pBdr>
              <w:rPr>
                <w:color w:val="000000"/>
                <w:sz w:val="28"/>
                <w:szCs w:val="28"/>
              </w:rPr>
            </w:pPr>
          </w:p>
        </w:tc>
        <w:tc>
          <w:tcPr>
            <w:tcW w:w="1224" w:type="dxa"/>
          </w:tcPr>
          <w:p w14:paraId="5221F786" w14:textId="77777777" w:rsidR="00535B73" w:rsidRDefault="00353DDE">
            <w:pPr>
              <w:pBdr>
                <w:top w:val="nil"/>
                <w:left w:val="nil"/>
                <w:bottom w:val="nil"/>
                <w:right w:val="nil"/>
                <w:between w:val="nil"/>
              </w:pBdr>
              <w:jc w:val="center"/>
              <w:rPr>
                <w:color w:val="000000"/>
                <w:sz w:val="28"/>
                <w:szCs w:val="28"/>
              </w:rPr>
            </w:pPr>
            <w:r>
              <w:rPr>
                <w:color w:val="000000"/>
                <w:sz w:val="28"/>
                <w:szCs w:val="28"/>
              </w:rPr>
              <w:t>38</w:t>
            </w:r>
          </w:p>
        </w:tc>
      </w:tr>
      <w:tr w:rsidR="00535B73" w14:paraId="1230AAE8" w14:textId="77777777">
        <w:tc>
          <w:tcPr>
            <w:tcW w:w="8081" w:type="dxa"/>
            <w:gridSpan w:val="2"/>
          </w:tcPr>
          <w:p w14:paraId="358A814C" w14:textId="77777777" w:rsidR="00535B73" w:rsidRDefault="00353DDE">
            <w:pPr>
              <w:pBdr>
                <w:top w:val="nil"/>
                <w:left w:val="nil"/>
                <w:bottom w:val="nil"/>
                <w:right w:val="nil"/>
                <w:between w:val="nil"/>
              </w:pBdr>
              <w:rPr>
                <w:b/>
                <w:color w:val="000000"/>
                <w:sz w:val="28"/>
                <w:szCs w:val="28"/>
              </w:rPr>
            </w:pPr>
            <w:r>
              <w:rPr>
                <w:b/>
                <w:color w:val="000000"/>
                <w:sz w:val="28"/>
                <w:szCs w:val="28"/>
              </w:rPr>
              <w:t>Specific safeguarding issues – further information</w:t>
            </w:r>
          </w:p>
        </w:tc>
        <w:tc>
          <w:tcPr>
            <w:tcW w:w="1224" w:type="dxa"/>
          </w:tcPr>
          <w:p w14:paraId="1D8F0146" w14:textId="77777777" w:rsidR="00535B73" w:rsidRDefault="00353DDE">
            <w:pPr>
              <w:pBdr>
                <w:top w:val="nil"/>
                <w:left w:val="nil"/>
                <w:bottom w:val="nil"/>
                <w:right w:val="nil"/>
                <w:between w:val="nil"/>
              </w:pBdr>
              <w:jc w:val="center"/>
              <w:rPr>
                <w:color w:val="000000"/>
                <w:sz w:val="28"/>
                <w:szCs w:val="28"/>
              </w:rPr>
            </w:pPr>
            <w:r>
              <w:rPr>
                <w:color w:val="000000"/>
                <w:sz w:val="28"/>
                <w:szCs w:val="28"/>
              </w:rPr>
              <w:t>40</w:t>
            </w:r>
          </w:p>
        </w:tc>
      </w:tr>
      <w:tr w:rsidR="00535B73" w14:paraId="2ACCD9BB" w14:textId="77777777">
        <w:tc>
          <w:tcPr>
            <w:tcW w:w="993" w:type="dxa"/>
          </w:tcPr>
          <w:p w14:paraId="70193CE7" w14:textId="77777777" w:rsidR="00535B73" w:rsidRDefault="00353DDE">
            <w:pPr>
              <w:pBdr>
                <w:top w:val="nil"/>
                <w:left w:val="nil"/>
                <w:bottom w:val="nil"/>
                <w:right w:val="nil"/>
                <w:between w:val="nil"/>
              </w:pBdr>
              <w:jc w:val="center"/>
              <w:rPr>
                <w:color w:val="000000"/>
                <w:sz w:val="28"/>
                <w:szCs w:val="28"/>
              </w:rPr>
            </w:pPr>
            <w:r>
              <w:rPr>
                <w:color w:val="000000"/>
                <w:sz w:val="28"/>
                <w:szCs w:val="28"/>
              </w:rPr>
              <w:t>C</w:t>
            </w:r>
          </w:p>
        </w:tc>
        <w:tc>
          <w:tcPr>
            <w:tcW w:w="7088" w:type="dxa"/>
          </w:tcPr>
          <w:p w14:paraId="134253B8" w14:textId="77777777" w:rsidR="00535B73" w:rsidRDefault="000B1E81">
            <w:pPr>
              <w:pBdr>
                <w:top w:val="nil"/>
                <w:left w:val="nil"/>
                <w:bottom w:val="nil"/>
                <w:right w:val="nil"/>
                <w:between w:val="nil"/>
              </w:pBdr>
              <w:rPr>
                <w:color w:val="000000"/>
                <w:sz w:val="28"/>
                <w:szCs w:val="28"/>
              </w:rPr>
            </w:pPr>
            <w:r>
              <w:rPr>
                <w:color w:val="000000"/>
                <w:sz w:val="28"/>
                <w:szCs w:val="28"/>
              </w:rPr>
              <w:t>Child criminal exploitation and child sexual e</w:t>
            </w:r>
            <w:r w:rsidR="00353DDE">
              <w:rPr>
                <w:color w:val="000000"/>
                <w:sz w:val="28"/>
                <w:szCs w:val="28"/>
              </w:rPr>
              <w:t>xploitation</w:t>
            </w:r>
          </w:p>
          <w:p w14:paraId="72927F99" w14:textId="77777777" w:rsidR="00535B73" w:rsidRDefault="00535B73">
            <w:pPr>
              <w:pBdr>
                <w:top w:val="nil"/>
                <w:left w:val="nil"/>
                <w:bottom w:val="nil"/>
                <w:right w:val="nil"/>
                <w:between w:val="nil"/>
              </w:pBdr>
              <w:rPr>
                <w:color w:val="000000"/>
                <w:sz w:val="28"/>
                <w:szCs w:val="28"/>
              </w:rPr>
            </w:pPr>
          </w:p>
        </w:tc>
        <w:tc>
          <w:tcPr>
            <w:tcW w:w="1224" w:type="dxa"/>
          </w:tcPr>
          <w:p w14:paraId="793614E7" w14:textId="77777777" w:rsidR="00535B73" w:rsidRDefault="00353DDE">
            <w:pPr>
              <w:pBdr>
                <w:top w:val="nil"/>
                <w:left w:val="nil"/>
                <w:bottom w:val="nil"/>
                <w:right w:val="nil"/>
                <w:between w:val="nil"/>
              </w:pBdr>
              <w:jc w:val="center"/>
              <w:rPr>
                <w:color w:val="000000"/>
                <w:sz w:val="28"/>
                <w:szCs w:val="28"/>
              </w:rPr>
            </w:pPr>
            <w:r>
              <w:rPr>
                <w:color w:val="000000"/>
                <w:sz w:val="28"/>
                <w:szCs w:val="28"/>
              </w:rPr>
              <w:t>40</w:t>
            </w:r>
          </w:p>
        </w:tc>
      </w:tr>
      <w:tr w:rsidR="00535B73" w14:paraId="5D0DA18D" w14:textId="77777777">
        <w:tc>
          <w:tcPr>
            <w:tcW w:w="993" w:type="dxa"/>
          </w:tcPr>
          <w:p w14:paraId="0FC99F7F" w14:textId="77777777" w:rsidR="00535B73" w:rsidRDefault="00535B73">
            <w:pPr>
              <w:pBdr>
                <w:top w:val="nil"/>
                <w:left w:val="nil"/>
                <w:bottom w:val="nil"/>
                <w:right w:val="nil"/>
                <w:between w:val="nil"/>
              </w:pBdr>
              <w:jc w:val="center"/>
              <w:rPr>
                <w:color w:val="000000"/>
                <w:sz w:val="28"/>
                <w:szCs w:val="28"/>
              </w:rPr>
            </w:pPr>
          </w:p>
        </w:tc>
        <w:tc>
          <w:tcPr>
            <w:tcW w:w="7088" w:type="dxa"/>
          </w:tcPr>
          <w:p w14:paraId="44F88655" w14:textId="77777777" w:rsidR="00535B73" w:rsidRDefault="000B1E81">
            <w:pPr>
              <w:pBdr>
                <w:top w:val="nil"/>
                <w:left w:val="nil"/>
                <w:bottom w:val="nil"/>
                <w:right w:val="nil"/>
                <w:between w:val="nil"/>
              </w:pBdr>
              <w:rPr>
                <w:color w:val="000000"/>
                <w:sz w:val="28"/>
                <w:szCs w:val="28"/>
              </w:rPr>
            </w:pPr>
            <w:r>
              <w:rPr>
                <w:color w:val="000000"/>
                <w:sz w:val="28"/>
                <w:szCs w:val="28"/>
              </w:rPr>
              <w:t>County l</w:t>
            </w:r>
            <w:r w:rsidR="00353DDE">
              <w:rPr>
                <w:color w:val="000000"/>
                <w:sz w:val="28"/>
                <w:szCs w:val="28"/>
              </w:rPr>
              <w:t>ines</w:t>
            </w:r>
          </w:p>
          <w:p w14:paraId="0D463164" w14:textId="77777777" w:rsidR="00535B73" w:rsidRDefault="00535B73">
            <w:pPr>
              <w:pBdr>
                <w:top w:val="nil"/>
                <w:left w:val="nil"/>
                <w:bottom w:val="nil"/>
                <w:right w:val="nil"/>
                <w:between w:val="nil"/>
              </w:pBdr>
              <w:rPr>
                <w:color w:val="000000"/>
                <w:sz w:val="28"/>
                <w:szCs w:val="28"/>
              </w:rPr>
            </w:pPr>
          </w:p>
        </w:tc>
        <w:tc>
          <w:tcPr>
            <w:tcW w:w="1224" w:type="dxa"/>
          </w:tcPr>
          <w:p w14:paraId="58E179E1" w14:textId="77777777" w:rsidR="00535B73" w:rsidRDefault="00353DDE">
            <w:pPr>
              <w:pBdr>
                <w:top w:val="nil"/>
                <w:left w:val="nil"/>
                <w:bottom w:val="nil"/>
                <w:right w:val="nil"/>
                <w:between w:val="nil"/>
              </w:pBdr>
              <w:jc w:val="center"/>
              <w:rPr>
                <w:color w:val="000000"/>
                <w:sz w:val="28"/>
                <w:szCs w:val="28"/>
              </w:rPr>
            </w:pPr>
            <w:r>
              <w:rPr>
                <w:color w:val="000000"/>
                <w:sz w:val="28"/>
                <w:szCs w:val="28"/>
              </w:rPr>
              <w:t>42</w:t>
            </w:r>
          </w:p>
        </w:tc>
      </w:tr>
      <w:tr w:rsidR="00535B73" w14:paraId="3C62BC3B" w14:textId="77777777">
        <w:tc>
          <w:tcPr>
            <w:tcW w:w="993" w:type="dxa"/>
          </w:tcPr>
          <w:p w14:paraId="6EFB7EE1" w14:textId="77777777" w:rsidR="00535B73" w:rsidRDefault="00535B73">
            <w:pPr>
              <w:pBdr>
                <w:top w:val="nil"/>
                <w:left w:val="nil"/>
                <w:bottom w:val="nil"/>
                <w:right w:val="nil"/>
                <w:between w:val="nil"/>
              </w:pBdr>
              <w:rPr>
                <w:color w:val="000000"/>
                <w:sz w:val="28"/>
                <w:szCs w:val="28"/>
              </w:rPr>
            </w:pPr>
          </w:p>
        </w:tc>
        <w:tc>
          <w:tcPr>
            <w:tcW w:w="7088" w:type="dxa"/>
          </w:tcPr>
          <w:p w14:paraId="413F63B7" w14:textId="77777777" w:rsidR="00535B73" w:rsidRDefault="00353DDE">
            <w:pPr>
              <w:pBdr>
                <w:top w:val="nil"/>
                <w:left w:val="nil"/>
                <w:bottom w:val="nil"/>
                <w:right w:val="nil"/>
                <w:between w:val="nil"/>
              </w:pBdr>
              <w:rPr>
                <w:color w:val="000000"/>
                <w:sz w:val="28"/>
                <w:szCs w:val="28"/>
              </w:rPr>
            </w:pPr>
            <w:proofErr w:type="gramStart"/>
            <w:r>
              <w:rPr>
                <w:color w:val="000000"/>
                <w:sz w:val="28"/>
                <w:szCs w:val="28"/>
              </w:rPr>
              <w:t>Serious</w:t>
            </w:r>
            <w:proofErr w:type="gramEnd"/>
            <w:r>
              <w:rPr>
                <w:color w:val="000000"/>
                <w:sz w:val="28"/>
                <w:szCs w:val="28"/>
              </w:rPr>
              <w:t xml:space="preserve"> violence</w:t>
            </w:r>
          </w:p>
          <w:p w14:paraId="37E14590" w14:textId="77777777" w:rsidR="00535B73" w:rsidRDefault="00535B73">
            <w:pPr>
              <w:pBdr>
                <w:top w:val="nil"/>
                <w:left w:val="nil"/>
                <w:bottom w:val="nil"/>
                <w:right w:val="nil"/>
                <w:between w:val="nil"/>
              </w:pBdr>
              <w:rPr>
                <w:color w:val="000000"/>
                <w:sz w:val="28"/>
                <w:szCs w:val="28"/>
              </w:rPr>
            </w:pPr>
          </w:p>
        </w:tc>
        <w:tc>
          <w:tcPr>
            <w:tcW w:w="1224" w:type="dxa"/>
          </w:tcPr>
          <w:p w14:paraId="5836763C" w14:textId="77777777" w:rsidR="00535B73" w:rsidRDefault="00353DDE">
            <w:pPr>
              <w:pBdr>
                <w:top w:val="nil"/>
                <w:left w:val="nil"/>
                <w:bottom w:val="nil"/>
                <w:right w:val="nil"/>
                <w:between w:val="nil"/>
              </w:pBdr>
              <w:jc w:val="center"/>
              <w:rPr>
                <w:color w:val="000000"/>
                <w:sz w:val="28"/>
                <w:szCs w:val="28"/>
              </w:rPr>
            </w:pPr>
            <w:r>
              <w:rPr>
                <w:color w:val="000000"/>
                <w:sz w:val="28"/>
                <w:szCs w:val="28"/>
              </w:rPr>
              <w:t>42</w:t>
            </w:r>
          </w:p>
        </w:tc>
      </w:tr>
      <w:tr w:rsidR="00535B73" w14:paraId="3929363F" w14:textId="77777777">
        <w:tc>
          <w:tcPr>
            <w:tcW w:w="993" w:type="dxa"/>
          </w:tcPr>
          <w:p w14:paraId="32DBF482" w14:textId="77777777" w:rsidR="00535B73" w:rsidRDefault="00353DDE">
            <w:pPr>
              <w:pBdr>
                <w:top w:val="nil"/>
                <w:left w:val="nil"/>
                <w:bottom w:val="nil"/>
                <w:right w:val="nil"/>
                <w:between w:val="nil"/>
              </w:pBdr>
              <w:jc w:val="center"/>
              <w:rPr>
                <w:color w:val="000000"/>
                <w:sz w:val="28"/>
                <w:szCs w:val="28"/>
              </w:rPr>
            </w:pPr>
            <w:r>
              <w:rPr>
                <w:color w:val="000000"/>
                <w:sz w:val="28"/>
                <w:szCs w:val="28"/>
              </w:rPr>
              <w:t>D</w:t>
            </w:r>
          </w:p>
        </w:tc>
        <w:tc>
          <w:tcPr>
            <w:tcW w:w="7088" w:type="dxa"/>
          </w:tcPr>
          <w:p w14:paraId="3B3FE73C" w14:textId="77777777" w:rsidR="00AA11B8" w:rsidRPr="00BB4C5D" w:rsidRDefault="000B1E81">
            <w:pPr>
              <w:pBdr>
                <w:top w:val="nil"/>
                <w:left w:val="nil"/>
                <w:bottom w:val="nil"/>
                <w:right w:val="nil"/>
                <w:between w:val="nil"/>
              </w:pBdr>
              <w:rPr>
                <w:color w:val="000000"/>
                <w:sz w:val="28"/>
                <w:szCs w:val="28"/>
              </w:rPr>
            </w:pPr>
            <w:r w:rsidRPr="00BB4C5D">
              <w:rPr>
                <w:color w:val="000000"/>
                <w:sz w:val="28"/>
                <w:szCs w:val="28"/>
              </w:rPr>
              <w:t>So-called ‘honour’-based a</w:t>
            </w:r>
            <w:r w:rsidR="00353DDE" w:rsidRPr="00BB4C5D">
              <w:rPr>
                <w:color w:val="000000"/>
                <w:sz w:val="28"/>
                <w:szCs w:val="28"/>
              </w:rPr>
              <w:t>buse</w:t>
            </w:r>
            <w:r w:rsidRPr="00BB4C5D">
              <w:rPr>
                <w:color w:val="000000"/>
                <w:sz w:val="28"/>
                <w:szCs w:val="28"/>
              </w:rPr>
              <w:t xml:space="preserve"> (including female genital mutilation</w:t>
            </w:r>
            <w:r w:rsidR="00A96A44" w:rsidRPr="00BB4C5D">
              <w:rPr>
                <w:color w:val="000000"/>
                <w:sz w:val="28"/>
                <w:szCs w:val="28"/>
              </w:rPr>
              <w:t xml:space="preserve"> and forced marriage)</w:t>
            </w:r>
          </w:p>
        </w:tc>
        <w:tc>
          <w:tcPr>
            <w:tcW w:w="1224" w:type="dxa"/>
          </w:tcPr>
          <w:p w14:paraId="1D96B1A1" w14:textId="77777777" w:rsidR="00535B73" w:rsidRDefault="00353DDE">
            <w:pPr>
              <w:pBdr>
                <w:top w:val="nil"/>
                <w:left w:val="nil"/>
                <w:bottom w:val="nil"/>
                <w:right w:val="nil"/>
                <w:between w:val="nil"/>
              </w:pBdr>
              <w:jc w:val="center"/>
              <w:rPr>
                <w:color w:val="000000"/>
                <w:sz w:val="28"/>
                <w:szCs w:val="28"/>
              </w:rPr>
            </w:pPr>
            <w:r>
              <w:rPr>
                <w:color w:val="000000"/>
                <w:sz w:val="28"/>
                <w:szCs w:val="28"/>
              </w:rPr>
              <w:t>43</w:t>
            </w:r>
          </w:p>
        </w:tc>
      </w:tr>
      <w:tr w:rsidR="00535B73" w14:paraId="5B3F80FE" w14:textId="77777777">
        <w:tc>
          <w:tcPr>
            <w:tcW w:w="993" w:type="dxa"/>
          </w:tcPr>
          <w:p w14:paraId="7D12D0AC" w14:textId="77777777" w:rsidR="00535B73" w:rsidRDefault="00353DDE">
            <w:pPr>
              <w:pBdr>
                <w:top w:val="nil"/>
                <w:left w:val="nil"/>
                <w:bottom w:val="nil"/>
                <w:right w:val="nil"/>
                <w:between w:val="nil"/>
              </w:pBdr>
              <w:jc w:val="center"/>
              <w:rPr>
                <w:color w:val="000000"/>
                <w:sz w:val="28"/>
                <w:szCs w:val="28"/>
              </w:rPr>
            </w:pPr>
            <w:r>
              <w:rPr>
                <w:color w:val="000000"/>
                <w:sz w:val="28"/>
                <w:szCs w:val="28"/>
              </w:rPr>
              <w:t>E</w:t>
            </w:r>
          </w:p>
        </w:tc>
        <w:tc>
          <w:tcPr>
            <w:tcW w:w="7088" w:type="dxa"/>
          </w:tcPr>
          <w:p w14:paraId="55DC42C1" w14:textId="77777777" w:rsidR="00535B73" w:rsidRPr="00BB4C5D" w:rsidRDefault="00353DDE">
            <w:pPr>
              <w:pBdr>
                <w:top w:val="nil"/>
                <w:left w:val="nil"/>
                <w:bottom w:val="nil"/>
                <w:right w:val="nil"/>
                <w:between w:val="nil"/>
              </w:pBdr>
              <w:rPr>
                <w:color w:val="000000"/>
                <w:sz w:val="28"/>
                <w:szCs w:val="28"/>
              </w:rPr>
            </w:pPr>
            <w:r w:rsidRPr="00BB4C5D">
              <w:rPr>
                <w:color w:val="000000"/>
                <w:sz w:val="28"/>
                <w:szCs w:val="28"/>
              </w:rPr>
              <w:t>Preventing radicalisation</w:t>
            </w:r>
          </w:p>
          <w:p w14:paraId="7DF9D215" w14:textId="77777777" w:rsidR="00535B73" w:rsidRPr="00BB4C5D" w:rsidRDefault="00535B73">
            <w:pPr>
              <w:pBdr>
                <w:top w:val="nil"/>
                <w:left w:val="nil"/>
                <w:bottom w:val="nil"/>
                <w:right w:val="nil"/>
                <w:between w:val="nil"/>
              </w:pBdr>
              <w:rPr>
                <w:color w:val="000000"/>
                <w:sz w:val="28"/>
                <w:szCs w:val="28"/>
              </w:rPr>
            </w:pPr>
          </w:p>
        </w:tc>
        <w:tc>
          <w:tcPr>
            <w:tcW w:w="1224" w:type="dxa"/>
          </w:tcPr>
          <w:p w14:paraId="73FD6603" w14:textId="77777777" w:rsidR="00535B73" w:rsidRDefault="007E5ADF">
            <w:pPr>
              <w:pBdr>
                <w:top w:val="nil"/>
                <w:left w:val="nil"/>
                <w:bottom w:val="nil"/>
                <w:right w:val="nil"/>
                <w:between w:val="nil"/>
              </w:pBdr>
              <w:jc w:val="center"/>
              <w:rPr>
                <w:color w:val="000000"/>
                <w:sz w:val="28"/>
                <w:szCs w:val="28"/>
              </w:rPr>
            </w:pPr>
            <w:r>
              <w:rPr>
                <w:color w:val="000000"/>
                <w:sz w:val="28"/>
                <w:szCs w:val="28"/>
              </w:rPr>
              <w:t>45</w:t>
            </w:r>
          </w:p>
        </w:tc>
      </w:tr>
      <w:tr w:rsidR="00535B73" w14:paraId="4B1B872E" w14:textId="77777777">
        <w:tc>
          <w:tcPr>
            <w:tcW w:w="993" w:type="dxa"/>
          </w:tcPr>
          <w:p w14:paraId="2E446C83" w14:textId="77777777" w:rsidR="00535B73" w:rsidRDefault="00353DDE">
            <w:pPr>
              <w:pBdr>
                <w:top w:val="nil"/>
                <w:left w:val="nil"/>
                <w:bottom w:val="nil"/>
                <w:right w:val="nil"/>
                <w:between w:val="nil"/>
              </w:pBdr>
              <w:jc w:val="center"/>
              <w:rPr>
                <w:color w:val="000000"/>
                <w:sz w:val="28"/>
                <w:szCs w:val="28"/>
              </w:rPr>
            </w:pPr>
            <w:r>
              <w:rPr>
                <w:color w:val="000000"/>
                <w:sz w:val="28"/>
                <w:szCs w:val="28"/>
              </w:rPr>
              <w:t>F</w:t>
            </w:r>
          </w:p>
        </w:tc>
        <w:tc>
          <w:tcPr>
            <w:tcW w:w="7088" w:type="dxa"/>
          </w:tcPr>
          <w:p w14:paraId="1203A812" w14:textId="77777777" w:rsidR="00535B73" w:rsidRPr="00BB4C5D" w:rsidRDefault="00353DDE">
            <w:pPr>
              <w:pBdr>
                <w:top w:val="nil"/>
                <w:left w:val="nil"/>
                <w:bottom w:val="nil"/>
                <w:right w:val="nil"/>
                <w:between w:val="nil"/>
              </w:pBdr>
              <w:rPr>
                <w:color w:val="000000"/>
                <w:sz w:val="28"/>
                <w:szCs w:val="28"/>
              </w:rPr>
            </w:pPr>
            <w:r w:rsidRPr="00BB4C5D">
              <w:rPr>
                <w:color w:val="000000"/>
                <w:sz w:val="28"/>
                <w:szCs w:val="28"/>
              </w:rPr>
              <w:t>Private fostering</w:t>
            </w:r>
          </w:p>
          <w:p w14:paraId="31538325" w14:textId="77777777" w:rsidR="00535B73" w:rsidRPr="00BB4C5D" w:rsidRDefault="00535B73">
            <w:pPr>
              <w:pBdr>
                <w:top w:val="nil"/>
                <w:left w:val="nil"/>
                <w:bottom w:val="nil"/>
                <w:right w:val="nil"/>
                <w:between w:val="nil"/>
              </w:pBdr>
              <w:rPr>
                <w:color w:val="000000"/>
                <w:sz w:val="28"/>
                <w:szCs w:val="28"/>
              </w:rPr>
            </w:pPr>
          </w:p>
        </w:tc>
        <w:tc>
          <w:tcPr>
            <w:tcW w:w="1224" w:type="dxa"/>
          </w:tcPr>
          <w:p w14:paraId="6BDAFCA7" w14:textId="77777777" w:rsidR="00535B73" w:rsidRDefault="007E5ADF">
            <w:pPr>
              <w:pBdr>
                <w:top w:val="nil"/>
                <w:left w:val="nil"/>
                <w:bottom w:val="nil"/>
                <w:right w:val="nil"/>
                <w:between w:val="nil"/>
              </w:pBdr>
              <w:jc w:val="center"/>
              <w:rPr>
                <w:color w:val="000000"/>
                <w:sz w:val="28"/>
                <w:szCs w:val="28"/>
              </w:rPr>
            </w:pPr>
            <w:r>
              <w:rPr>
                <w:color w:val="000000"/>
                <w:sz w:val="28"/>
                <w:szCs w:val="28"/>
              </w:rPr>
              <w:t>47</w:t>
            </w:r>
          </w:p>
        </w:tc>
      </w:tr>
      <w:tr w:rsidR="00535B73" w14:paraId="5D2D9733" w14:textId="77777777">
        <w:tc>
          <w:tcPr>
            <w:tcW w:w="993" w:type="dxa"/>
          </w:tcPr>
          <w:p w14:paraId="7A1DDAEE" w14:textId="77777777" w:rsidR="00535B73" w:rsidRDefault="00353DDE">
            <w:pPr>
              <w:pBdr>
                <w:top w:val="nil"/>
                <w:left w:val="nil"/>
                <w:bottom w:val="nil"/>
                <w:right w:val="nil"/>
                <w:between w:val="nil"/>
              </w:pBdr>
              <w:jc w:val="center"/>
              <w:rPr>
                <w:color w:val="000000"/>
                <w:sz w:val="28"/>
                <w:szCs w:val="28"/>
              </w:rPr>
            </w:pPr>
            <w:r>
              <w:rPr>
                <w:color w:val="000000"/>
                <w:sz w:val="28"/>
                <w:szCs w:val="28"/>
              </w:rPr>
              <w:t>G</w:t>
            </w:r>
          </w:p>
        </w:tc>
        <w:tc>
          <w:tcPr>
            <w:tcW w:w="7088" w:type="dxa"/>
          </w:tcPr>
          <w:p w14:paraId="6664D9E4" w14:textId="77777777" w:rsidR="00535B73" w:rsidRPr="00BB4C5D" w:rsidRDefault="00353DDE">
            <w:pPr>
              <w:pBdr>
                <w:top w:val="nil"/>
                <w:left w:val="nil"/>
                <w:bottom w:val="nil"/>
                <w:right w:val="nil"/>
                <w:between w:val="nil"/>
              </w:pBdr>
              <w:rPr>
                <w:color w:val="000000"/>
                <w:sz w:val="28"/>
                <w:szCs w:val="28"/>
              </w:rPr>
            </w:pPr>
            <w:r w:rsidRPr="00BB4C5D">
              <w:rPr>
                <w:color w:val="000000"/>
                <w:sz w:val="28"/>
                <w:szCs w:val="28"/>
              </w:rPr>
              <w:t>Children missing from education</w:t>
            </w:r>
          </w:p>
          <w:p w14:paraId="4607DC5D" w14:textId="77777777" w:rsidR="00535B73" w:rsidRPr="00BB4C5D" w:rsidRDefault="00535B73">
            <w:pPr>
              <w:pBdr>
                <w:top w:val="nil"/>
                <w:left w:val="nil"/>
                <w:bottom w:val="nil"/>
                <w:right w:val="nil"/>
                <w:between w:val="nil"/>
              </w:pBdr>
              <w:rPr>
                <w:color w:val="000000"/>
                <w:sz w:val="28"/>
                <w:szCs w:val="28"/>
              </w:rPr>
            </w:pPr>
          </w:p>
        </w:tc>
        <w:tc>
          <w:tcPr>
            <w:tcW w:w="1224" w:type="dxa"/>
          </w:tcPr>
          <w:p w14:paraId="369DC223" w14:textId="77777777" w:rsidR="00535B73" w:rsidRDefault="007E5ADF">
            <w:pPr>
              <w:pBdr>
                <w:top w:val="nil"/>
                <w:left w:val="nil"/>
                <w:bottom w:val="nil"/>
                <w:right w:val="nil"/>
                <w:between w:val="nil"/>
              </w:pBdr>
              <w:jc w:val="center"/>
              <w:rPr>
                <w:color w:val="000000"/>
                <w:sz w:val="28"/>
                <w:szCs w:val="28"/>
              </w:rPr>
            </w:pPr>
            <w:r>
              <w:rPr>
                <w:color w:val="000000"/>
                <w:sz w:val="28"/>
                <w:szCs w:val="28"/>
              </w:rPr>
              <w:t>47</w:t>
            </w:r>
          </w:p>
        </w:tc>
      </w:tr>
      <w:tr w:rsidR="00535B73" w14:paraId="4B7ADE69" w14:textId="77777777">
        <w:tc>
          <w:tcPr>
            <w:tcW w:w="993" w:type="dxa"/>
          </w:tcPr>
          <w:p w14:paraId="390E5B3E" w14:textId="77777777" w:rsidR="00535B73" w:rsidRDefault="00353DDE">
            <w:pPr>
              <w:pBdr>
                <w:top w:val="nil"/>
                <w:left w:val="nil"/>
                <w:bottom w:val="nil"/>
                <w:right w:val="nil"/>
                <w:between w:val="nil"/>
              </w:pBdr>
              <w:jc w:val="center"/>
              <w:rPr>
                <w:color w:val="000000"/>
                <w:sz w:val="28"/>
                <w:szCs w:val="28"/>
              </w:rPr>
            </w:pPr>
            <w:r>
              <w:rPr>
                <w:color w:val="000000"/>
                <w:sz w:val="28"/>
                <w:szCs w:val="28"/>
              </w:rPr>
              <w:t>H</w:t>
            </w:r>
          </w:p>
        </w:tc>
        <w:tc>
          <w:tcPr>
            <w:tcW w:w="7088" w:type="dxa"/>
          </w:tcPr>
          <w:p w14:paraId="76CF1996" w14:textId="77777777" w:rsidR="00535B73" w:rsidRPr="00BB4C5D" w:rsidRDefault="00353DDE">
            <w:pPr>
              <w:pBdr>
                <w:top w:val="nil"/>
                <w:left w:val="nil"/>
                <w:bottom w:val="nil"/>
                <w:right w:val="nil"/>
                <w:between w:val="nil"/>
              </w:pBdr>
              <w:rPr>
                <w:color w:val="000000"/>
                <w:sz w:val="28"/>
                <w:szCs w:val="28"/>
              </w:rPr>
            </w:pPr>
            <w:r w:rsidRPr="00BB4C5D">
              <w:rPr>
                <w:color w:val="000000"/>
                <w:sz w:val="28"/>
                <w:szCs w:val="28"/>
              </w:rPr>
              <w:t>Sexual violence and harassment between children in schools</w:t>
            </w:r>
            <w:r w:rsidR="007E5ADF" w:rsidRPr="00BB4C5D">
              <w:rPr>
                <w:color w:val="000000"/>
                <w:sz w:val="28"/>
                <w:szCs w:val="28"/>
              </w:rPr>
              <w:t xml:space="preserve"> </w:t>
            </w:r>
          </w:p>
        </w:tc>
        <w:tc>
          <w:tcPr>
            <w:tcW w:w="1224" w:type="dxa"/>
          </w:tcPr>
          <w:p w14:paraId="021574F3" w14:textId="77777777" w:rsidR="00535B73" w:rsidRDefault="007E5ADF">
            <w:pPr>
              <w:pBdr>
                <w:top w:val="nil"/>
                <w:left w:val="nil"/>
                <w:bottom w:val="nil"/>
                <w:right w:val="nil"/>
                <w:between w:val="nil"/>
              </w:pBdr>
              <w:jc w:val="center"/>
              <w:rPr>
                <w:color w:val="000000"/>
                <w:sz w:val="28"/>
                <w:szCs w:val="28"/>
              </w:rPr>
            </w:pPr>
            <w:r>
              <w:rPr>
                <w:color w:val="000000"/>
                <w:sz w:val="28"/>
                <w:szCs w:val="28"/>
              </w:rPr>
              <w:t>48</w:t>
            </w:r>
          </w:p>
          <w:p w14:paraId="0C343FA9" w14:textId="77777777" w:rsidR="00535B73" w:rsidRDefault="00535B73">
            <w:pPr>
              <w:pBdr>
                <w:top w:val="nil"/>
                <w:left w:val="nil"/>
                <w:bottom w:val="nil"/>
                <w:right w:val="nil"/>
                <w:between w:val="nil"/>
              </w:pBdr>
              <w:jc w:val="center"/>
              <w:rPr>
                <w:color w:val="000000"/>
                <w:sz w:val="28"/>
                <w:szCs w:val="28"/>
              </w:rPr>
            </w:pPr>
          </w:p>
        </w:tc>
      </w:tr>
      <w:tr w:rsidR="00AA11B8" w14:paraId="4BC57BD1" w14:textId="77777777">
        <w:tc>
          <w:tcPr>
            <w:tcW w:w="993" w:type="dxa"/>
          </w:tcPr>
          <w:p w14:paraId="43B32C77" w14:textId="77777777" w:rsidR="00AA11B8" w:rsidRDefault="00F9277B">
            <w:pPr>
              <w:pBdr>
                <w:top w:val="nil"/>
                <w:left w:val="nil"/>
                <w:bottom w:val="nil"/>
                <w:right w:val="nil"/>
                <w:between w:val="nil"/>
              </w:pBdr>
              <w:jc w:val="center"/>
              <w:rPr>
                <w:color w:val="000000"/>
                <w:sz w:val="24"/>
                <w:szCs w:val="24"/>
              </w:rPr>
            </w:pPr>
            <w:r>
              <w:rPr>
                <w:color w:val="000000"/>
                <w:sz w:val="24"/>
                <w:szCs w:val="24"/>
              </w:rPr>
              <w:t>I</w:t>
            </w:r>
          </w:p>
        </w:tc>
        <w:tc>
          <w:tcPr>
            <w:tcW w:w="7088" w:type="dxa"/>
          </w:tcPr>
          <w:p w14:paraId="4BBDA2FA" w14:textId="77777777" w:rsidR="00AA11B8" w:rsidRPr="00BB4C5D" w:rsidRDefault="00AA11B8">
            <w:pPr>
              <w:pBdr>
                <w:top w:val="nil"/>
                <w:left w:val="nil"/>
                <w:bottom w:val="nil"/>
                <w:right w:val="nil"/>
                <w:between w:val="nil"/>
              </w:pBdr>
              <w:rPr>
                <w:color w:val="000000"/>
                <w:sz w:val="28"/>
                <w:szCs w:val="28"/>
              </w:rPr>
            </w:pPr>
            <w:r w:rsidRPr="00BB4C5D">
              <w:rPr>
                <w:color w:val="000000"/>
                <w:sz w:val="28"/>
                <w:szCs w:val="28"/>
              </w:rPr>
              <w:t xml:space="preserve">Modern slavery, trafficking </w:t>
            </w:r>
            <w:r w:rsidRPr="00BB4C5D">
              <w:rPr>
                <w:sz w:val="28"/>
                <w:szCs w:val="28"/>
                <w:shd w:val="clear" w:color="auto" w:fill="6D9EEB"/>
              </w:rPr>
              <w:t>and child abduction/community</w:t>
            </w:r>
            <w:r w:rsidR="00F9277B" w:rsidRPr="00BB4C5D">
              <w:rPr>
                <w:sz w:val="28"/>
                <w:szCs w:val="28"/>
                <w:shd w:val="clear" w:color="auto" w:fill="6D9EEB"/>
              </w:rPr>
              <w:t xml:space="preserve"> safety</w:t>
            </w:r>
            <w:r w:rsidRPr="00BB4C5D">
              <w:rPr>
                <w:sz w:val="28"/>
                <w:szCs w:val="28"/>
                <w:shd w:val="clear" w:color="auto" w:fill="6D9EEB"/>
              </w:rPr>
              <w:t xml:space="preserve"> incidents</w:t>
            </w:r>
          </w:p>
        </w:tc>
        <w:tc>
          <w:tcPr>
            <w:tcW w:w="1224" w:type="dxa"/>
          </w:tcPr>
          <w:p w14:paraId="4522312E" w14:textId="77777777" w:rsidR="00AA11B8" w:rsidRDefault="007E5ADF">
            <w:pPr>
              <w:pBdr>
                <w:top w:val="nil"/>
                <w:left w:val="nil"/>
                <w:bottom w:val="nil"/>
                <w:right w:val="nil"/>
                <w:between w:val="nil"/>
              </w:pBdr>
              <w:jc w:val="center"/>
              <w:rPr>
                <w:color w:val="000000"/>
                <w:sz w:val="28"/>
                <w:szCs w:val="28"/>
              </w:rPr>
            </w:pPr>
            <w:r>
              <w:rPr>
                <w:color w:val="000000"/>
                <w:sz w:val="28"/>
                <w:szCs w:val="28"/>
              </w:rPr>
              <w:t>50</w:t>
            </w:r>
          </w:p>
        </w:tc>
      </w:tr>
      <w:tr w:rsidR="00535B73" w14:paraId="46F33A14" w14:textId="77777777">
        <w:tc>
          <w:tcPr>
            <w:tcW w:w="993" w:type="dxa"/>
          </w:tcPr>
          <w:p w14:paraId="722BCD0D" w14:textId="77777777" w:rsidR="00535B73" w:rsidRDefault="00353DDE">
            <w:pPr>
              <w:pBdr>
                <w:top w:val="nil"/>
                <w:left w:val="nil"/>
                <w:bottom w:val="nil"/>
                <w:right w:val="nil"/>
                <w:between w:val="nil"/>
              </w:pBdr>
              <w:jc w:val="center"/>
              <w:rPr>
                <w:color w:val="000000"/>
                <w:sz w:val="24"/>
                <w:szCs w:val="24"/>
              </w:rPr>
            </w:pPr>
            <w:r>
              <w:rPr>
                <w:color w:val="000000"/>
                <w:sz w:val="24"/>
                <w:szCs w:val="24"/>
              </w:rPr>
              <w:t>J</w:t>
            </w:r>
          </w:p>
        </w:tc>
        <w:tc>
          <w:tcPr>
            <w:tcW w:w="7088" w:type="dxa"/>
          </w:tcPr>
          <w:p w14:paraId="15665A8B" w14:textId="77777777" w:rsidR="00535B73" w:rsidRPr="00BB4C5D" w:rsidRDefault="00353DDE">
            <w:pPr>
              <w:pBdr>
                <w:top w:val="nil"/>
                <w:left w:val="nil"/>
                <w:bottom w:val="nil"/>
                <w:right w:val="nil"/>
                <w:between w:val="nil"/>
              </w:pBdr>
              <w:rPr>
                <w:color w:val="000000"/>
                <w:sz w:val="28"/>
                <w:szCs w:val="28"/>
              </w:rPr>
            </w:pPr>
            <w:r w:rsidRPr="00BB4C5D">
              <w:rPr>
                <w:color w:val="000000"/>
                <w:sz w:val="28"/>
                <w:szCs w:val="28"/>
              </w:rPr>
              <w:t>Domestic abuse</w:t>
            </w:r>
          </w:p>
        </w:tc>
        <w:tc>
          <w:tcPr>
            <w:tcW w:w="1224" w:type="dxa"/>
          </w:tcPr>
          <w:p w14:paraId="12AC52DA" w14:textId="77777777" w:rsidR="00535B73" w:rsidRDefault="007E5ADF">
            <w:pPr>
              <w:pBdr>
                <w:top w:val="nil"/>
                <w:left w:val="nil"/>
                <w:bottom w:val="nil"/>
                <w:right w:val="nil"/>
                <w:between w:val="nil"/>
              </w:pBdr>
              <w:jc w:val="center"/>
              <w:rPr>
                <w:color w:val="000000"/>
                <w:sz w:val="28"/>
                <w:szCs w:val="28"/>
              </w:rPr>
            </w:pPr>
            <w:r>
              <w:rPr>
                <w:color w:val="000000"/>
                <w:sz w:val="28"/>
                <w:szCs w:val="28"/>
              </w:rPr>
              <w:t>53</w:t>
            </w:r>
          </w:p>
          <w:p w14:paraId="77F32C31" w14:textId="77777777" w:rsidR="00535B73" w:rsidRDefault="00535B73">
            <w:pPr>
              <w:pBdr>
                <w:top w:val="nil"/>
                <w:left w:val="nil"/>
                <w:bottom w:val="nil"/>
                <w:right w:val="nil"/>
                <w:between w:val="nil"/>
              </w:pBdr>
              <w:jc w:val="center"/>
              <w:rPr>
                <w:color w:val="000000"/>
                <w:sz w:val="28"/>
                <w:szCs w:val="28"/>
              </w:rPr>
            </w:pPr>
          </w:p>
        </w:tc>
      </w:tr>
      <w:tr w:rsidR="00535B73" w14:paraId="4469DFAC" w14:textId="77777777">
        <w:tc>
          <w:tcPr>
            <w:tcW w:w="993" w:type="dxa"/>
          </w:tcPr>
          <w:p w14:paraId="7C07E8DA" w14:textId="77777777" w:rsidR="00535B73" w:rsidRDefault="00353DDE">
            <w:pPr>
              <w:pBdr>
                <w:top w:val="nil"/>
                <w:left w:val="nil"/>
                <w:bottom w:val="nil"/>
                <w:right w:val="nil"/>
                <w:between w:val="nil"/>
              </w:pBdr>
              <w:jc w:val="center"/>
              <w:rPr>
                <w:color w:val="000000"/>
                <w:sz w:val="28"/>
                <w:szCs w:val="28"/>
              </w:rPr>
            </w:pPr>
            <w:r>
              <w:rPr>
                <w:color w:val="000000"/>
                <w:sz w:val="28"/>
                <w:szCs w:val="28"/>
              </w:rPr>
              <w:t>K</w:t>
            </w:r>
          </w:p>
        </w:tc>
        <w:tc>
          <w:tcPr>
            <w:tcW w:w="7088" w:type="dxa"/>
          </w:tcPr>
          <w:p w14:paraId="567D005C" w14:textId="77777777" w:rsidR="00535B73" w:rsidRDefault="00353DDE">
            <w:pPr>
              <w:pBdr>
                <w:top w:val="nil"/>
                <w:left w:val="nil"/>
                <w:bottom w:val="nil"/>
                <w:right w:val="nil"/>
                <w:between w:val="nil"/>
              </w:pBdr>
              <w:rPr>
                <w:color w:val="000000"/>
                <w:sz w:val="28"/>
                <w:szCs w:val="28"/>
              </w:rPr>
            </w:pPr>
            <w:r>
              <w:rPr>
                <w:color w:val="000000"/>
                <w:sz w:val="28"/>
                <w:szCs w:val="28"/>
              </w:rPr>
              <w:t>Homelessness</w:t>
            </w:r>
          </w:p>
        </w:tc>
        <w:tc>
          <w:tcPr>
            <w:tcW w:w="1224" w:type="dxa"/>
          </w:tcPr>
          <w:p w14:paraId="1483AB5B" w14:textId="77777777" w:rsidR="00535B73" w:rsidRDefault="007E5ADF">
            <w:pPr>
              <w:pBdr>
                <w:top w:val="nil"/>
                <w:left w:val="nil"/>
                <w:bottom w:val="nil"/>
                <w:right w:val="nil"/>
                <w:between w:val="nil"/>
              </w:pBdr>
              <w:jc w:val="center"/>
              <w:rPr>
                <w:color w:val="000000"/>
                <w:sz w:val="28"/>
                <w:szCs w:val="28"/>
              </w:rPr>
            </w:pPr>
            <w:r>
              <w:rPr>
                <w:color w:val="000000"/>
                <w:sz w:val="28"/>
                <w:szCs w:val="28"/>
              </w:rPr>
              <w:t>54</w:t>
            </w:r>
          </w:p>
          <w:p w14:paraId="1A51850C" w14:textId="77777777" w:rsidR="00535B73" w:rsidRDefault="00535B73">
            <w:pPr>
              <w:pBdr>
                <w:top w:val="nil"/>
                <w:left w:val="nil"/>
                <w:bottom w:val="nil"/>
                <w:right w:val="nil"/>
                <w:between w:val="nil"/>
              </w:pBdr>
              <w:jc w:val="center"/>
              <w:rPr>
                <w:color w:val="000000"/>
                <w:sz w:val="28"/>
                <w:szCs w:val="28"/>
              </w:rPr>
            </w:pPr>
          </w:p>
        </w:tc>
      </w:tr>
      <w:tr w:rsidR="00535B73" w14:paraId="2F40F257" w14:textId="77777777">
        <w:tc>
          <w:tcPr>
            <w:tcW w:w="993" w:type="dxa"/>
          </w:tcPr>
          <w:p w14:paraId="2CB699CF" w14:textId="77777777" w:rsidR="00535B73" w:rsidRDefault="00353DDE">
            <w:pPr>
              <w:pBdr>
                <w:top w:val="nil"/>
                <w:left w:val="nil"/>
                <w:bottom w:val="nil"/>
                <w:right w:val="nil"/>
                <w:between w:val="nil"/>
              </w:pBdr>
              <w:jc w:val="center"/>
              <w:rPr>
                <w:color w:val="000000"/>
                <w:sz w:val="28"/>
                <w:szCs w:val="28"/>
              </w:rPr>
            </w:pPr>
            <w:r>
              <w:rPr>
                <w:color w:val="000000"/>
                <w:sz w:val="28"/>
                <w:szCs w:val="28"/>
              </w:rPr>
              <w:t>L</w:t>
            </w:r>
          </w:p>
        </w:tc>
        <w:tc>
          <w:tcPr>
            <w:tcW w:w="7088" w:type="dxa"/>
          </w:tcPr>
          <w:p w14:paraId="7437693F" w14:textId="77777777" w:rsidR="00535B73" w:rsidRDefault="00353DDE">
            <w:pPr>
              <w:pBdr>
                <w:top w:val="nil"/>
                <w:left w:val="nil"/>
                <w:bottom w:val="nil"/>
                <w:right w:val="nil"/>
                <w:between w:val="nil"/>
              </w:pBdr>
              <w:rPr>
                <w:color w:val="000000"/>
                <w:sz w:val="28"/>
                <w:szCs w:val="28"/>
              </w:rPr>
            </w:pPr>
            <w:r>
              <w:rPr>
                <w:color w:val="000000"/>
                <w:sz w:val="28"/>
                <w:szCs w:val="28"/>
              </w:rPr>
              <w:t>Cause for concern form</w:t>
            </w:r>
          </w:p>
        </w:tc>
        <w:tc>
          <w:tcPr>
            <w:tcW w:w="1224" w:type="dxa"/>
          </w:tcPr>
          <w:p w14:paraId="0CCD87EE" w14:textId="77777777" w:rsidR="00535B73" w:rsidRDefault="007E5ADF">
            <w:pPr>
              <w:pBdr>
                <w:top w:val="nil"/>
                <w:left w:val="nil"/>
                <w:bottom w:val="nil"/>
                <w:right w:val="nil"/>
                <w:between w:val="nil"/>
              </w:pBdr>
              <w:jc w:val="center"/>
              <w:rPr>
                <w:color w:val="000000"/>
                <w:sz w:val="28"/>
                <w:szCs w:val="28"/>
              </w:rPr>
            </w:pPr>
            <w:r>
              <w:rPr>
                <w:color w:val="000000"/>
                <w:sz w:val="28"/>
                <w:szCs w:val="28"/>
              </w:rPr>
              <w:t>56</w:t>
            </w:r>
          </w:p>
          <w:p w14:paraId="43E47A9F" w14:textId="77777777" w:rsidR="00535B73" w:rsidRDefault="00535B73">
            <w:pPr>
              <w:pBdr>
                <w:top w:val="nil"/>
                <w:left w:val="nil"/>
                <w:bottom w:val="nil"/>
                <w:right w:val="nil"/>
                <w:between w:val="nil"/>
              </w:pBdr>
              <w:jc w:val="center"/>
              <w:rPr>
                <w:color w:val="000000"/>
                <w:sz w:val="28"/>
                <w:szCs w:val="28"/>
              </w:rPr>
            </w:pPr>
          </w:p>
        </w:tc>
      </w:tr>
      <w:tr w:rsidR="00535B73" w14:paraId="1E356C23" w14:textId="77777777">
        <w:tc>
          <w:tcPr>
            <w:tcW w:w="993" w:type="dxa"/>
          </w:tcPr>
          <w:p w14:paraId="699DBF81" w14:textId="77777777" w:rsidR="00535B73" w:rsidRDefault="00353DDE">
            <w:pPr>
              <w:pBdr>
                <w:top w:val="nil"/>
                <w:left w:val="nil"/>
                <w:bottom w:val="nil"/>
                <w:right w:val="nil"/>
                <w:between w:val="nil"/>
              </w:pBdr>
              <w:jc w:val="center"/>
              <w:rPr>
                <w:color w:val="000000"/>
                <w:sz w:val="24"/>
                <w:szCs w:val="24"/>
              </w:rPr>
            </w:pPr>
            <w:r>
              <w:rPr>
                <w:color w:val="000000"/>
                <w:sz w:val="24"/>
                <w:szCs w:val="24"/>
              </w:rPr>
              <w:t>L</w:t>
            </w:r>
          </w:p>
        </w:tc>
        <w:tc>
          <w:tcPr>
            <w:tcW w:w="7088" w:type="dxa"/>
          </w:tcPr>
          <w:p w14:paraId="63C8B823" w14:textId="77777777" w:rsidR="00535B73" w:rsidRDefault="00353DDE">
            <w:pPr>
              <w:pBdr>
                <w:top w:val="nil"/>
                <w:left w:val="nil"/>
                <w:bottom w:val="nil"/>
                <w:right w:val="nil"/>
                <w:between w:val="nil"/>
              </w:pBdr>
              <w:rPr>
                <w:color w:val="000000"/>
                <w:sz w:val="24"/>
                <w:szCs w:val="24"/>
              </w:rPr>
            </w:pPr>
            <w:r>
              <w:rPr>
                <w:color w:val="000000"/>
                <w:sz w:val="28"/>
                <w:szCs w:val="28"/>
              </w:rPr>
              <w:t>Body map</w:t>
            </w:r>
          </w:p>
        </w:tc>
        <w:tc>
          <w:tcPr>
            <w:tcW w:w="1224" w:type="dxa"/>
          </w:tcPr>
          <w:p w14:paraId="264D15B8" w14:textId="77777777" w:rsidR="00535B73" w:rsidRDefault="007E5ADF">
            <w:pPr>
              <w:pBdr>
                <w:top w:val="nil"/>
                <w:left w:val="nil"/>
                <w:bottom w:val="nil"/>
                <w:right w:val="nil"/>
                <w:between w:val="nil"/>
              </w:pBdr>
              <w:jc w:val="center"/>
              <w:rPr>
                <w:color w:val="000000"/>
                <w:sz w:val="28"/>
                <w:szCs w:val="28"/>
              </w:rPr>
            </w:pPr>
            <w:r>
              <w:rPr>
                <w:color w:val="000000"/>
                <w:sz w:val="28"/>
                <w:szCs w:val="28"/>
              </w:rPr>
              <w:t>57</w:t>
            </w:r>
          </w:p>
          <w:p w14:paraId="7647091C" w14:textId="77777777" w:rsidR="00535B73" w:rsidRDefault="00535B73">
            <w:pPr>
              <w:pBdr>
                <w:top w:val="nil"/>
                <w:left w:val="nil"/>
                <w:bottom w:val="nil"/>
                <w:right w:val="nil"/>
                <w:between w:val="nil"/>
              </w:pBdr>
              <w:jc w:val="center"/>
              <w:rPr>
                <w:color w:val="000000"/>
                <w:sz w:val="24"/>
                <w:szCs w:val="24"/>
              </w:rPr>
            </w:pPr>
          </w:p>
        </w:tc>
      </w:tr>
      <w:tr w:rsidR="00535B73" w14:paraId="39EE1495" w14:textId="77777777">
        <w:tc>
          <w:tcPr>
            <w:tcW w:w="993" w:type="dxa"/>
          </w:tcPr>
          <w:p w14:paraId="02824306" w14:textId="77777777" w:rsidR="00535B73" w:rsidRDefault="00353DDE">
            <w:pPr>
              <w:pBdr>
                <w:top w:val="nil"/>
                <w:left w:val="nil"/>
                <w:bottom w:val="nil"/>
                <w:right w:val="nil"/>
                <w:between w:val="nil"/>
              </w:pBdr>
              <w:jc w:val="center"/>
              <w:rPr>
                <w:color w:val="000000"/>
                <w:sz w:val="24"/>
                <w:szCs w:val="24"/>
              </w:rPr>
            </w:pPr>
            <w:r>
              <w:rPr>
                <w:color w:val="000000"/>
                <w:sz w:val="24"/>
                <w:szCs w:val="24"/>
              </w:rPr>
              <w:t>L</w:t>
            </w:r>
          </w:p>
        </w:tc>
        <w:tc>
          <w:tcPr>
            <w:tcW w:w="7088" w:type="dxa"/>
          </w:tcPr>
          <w:p w14:paraId="5A51FB85" w14:textId="77777777" w:rsidR="00535B73" w:rsidRDefault="00353DDE">
            <w:pPr>
              <w:pBdr>
                <w:top w:val="nil"/>
                <w:left w:val="nil"/>
                <w:bottom w:val="nil"/>
                <w:right w:val="nil"/>
                <w:between w:val="nil"/>
              </w:pBdr>
              <w:rPr>
                <w:color w:val="000000"/>
                <w:sz w:val="28"/>
                <w:szCs w:val="28"/>
              </w:rPr>
            </w:pPr>
            <w:r>
              <w:rPr>
                <w:color w:val="000000"/>
                <w:sz w:val="28"/>
                <w:szCs w:val="28"/>
              </w:rPr>
              <w:t>DSL check list</w:t>
            </w:r>
          </w:p>
        </w:tc>
        <w:tc>
          <w:tcPr>
            <w:tcW w:w="1224" w:type="dxa"/>
          </w:tcPr>
          <w:p w14:paraId="162AFBF5" w14:textId="77777777" w:rsidR="00535B73" w:rsidRDefault="007E5ADF">
            <w:pPr>
              <w:pBdr>
                <w:top w:val="nil"/>
                <w:left w:val="nil"/>
                <w:bottom w:val="nil"/>
                <w:right w:val="nil"/>
                <w:between w:val="nil"/>
              </w:pBdr>
              <w:jc w:val="center"/>
              <w:rPr>
                <w:color w:val="000000"/>
                <w:sz w:val="28"/>
                <w:szCs w:val="28"/>
              </w:rPr>
            </w:pPr>
            <w:r>
              <w:rPr>
                <w:color w:val="000000"/>
                <w:sz w:val="28"/>
                <w:szCs w:val="28"/>
              </w:rPr>
              <w:t>58</w:t>
            </w:r>
          </w:p>
          <w:p w14:paraId="0A1099EF" w14:textId="77777777" w:rsidR="00535B73" w:rsidRDefault="00535B73">
            <w:pPr>
              <w:pBdr>
                <w:top w:val="nil"/>
                <w:left w:val="nil"/>
                <w:bottom w:val="nil"/>
                <w:right w:val="nil"/>
                <w:between w:val="nil"/>
              </w:pBdr>
              <w:jc w:val="center"/>
              <w:rPr>
                <w:color w:val="000000"/>
                <w:sz w:val="28"/>
                <w:szCs w:val="28"/>
              </w:rPr>
            </w:pPr>
          </w:p>
        </w:tc>
      </w:tr>
      <w:tr w:rsidR="007E5ADF" w14:paraId="241649F8" w14:textId="77777777">
        <w:tc>
          <w:tcPr>
            <w:tcW w:w="993" w:type="dxa"/>
          </w:tcPr>
          <w:p w14:paraId="7D9858CA" w14:textId="77777777" w:rsidR="007E5ADF" w:rsidRDefault="007E5ADF">
            <w:pPr>
              <w:pBdr>
                <w:top w:val="nil"/>
                <w:left w:val="nil"/>
                <w:bottom w:val="nil"/>
                <w:right w:val="nil"/>
                <w:between w:val="nil"/>
              </w:pBdr>
              <w:jc w:val="center"/>
              <w:rPr>
                <w:color w:val="000000"/>
                <w:sz w:val="24"/>
                <w:szCs w:val="24"/>
              </w:rPr>
            </w:pPr>
            <w:r>
              <w:rPr>
                <w:color w:val="000000"/>
                <w:sz w:val="24"/>
                <w:szCs w:val="24"/>
              </w:rPr>
              <w:t>M</w:t>
            </w:r>
          </w:p>
        </w:tc>
        <w:tc>
          <w:tcPr>
            <w:tcW w:w="7088" w:type="dxa"/>
          </w:tcPr>
          <w:p w14:paraId="58933438" w14:textId="77777777" w:rsidR="007E5ADF" w:rsidRDefault="007E5ADF">
            <w:pPr>
              <w:pBdr>
                <w:top w:val="nil"/>
                <w:left w:val="nil"/>
                <w:bottom w:val="nil"/>
                <w:right w:val="nil"/>
                <w:between w:val="nil"/>
              </w:pBdr>
              <w:rPr>
                <w:color w:val="000000"/>
                <w:sz w:val="28"/>
                <w:szCs w:val="28"/>
              </w:rPr>
            </w:pPr>
            <w:r>
              <w:rPr>
                <w:color w:val="000000"/>
                <w:sz w:val="28"/>
                <w:szCs w:val="28"/>
              </w:rPr>
              <w:t>Online safety</w:t>
            </w:r>
          </w:p>
        </w:tc>
        <w:tc>
          <w:tcPr>
            <w:tcW w:w="1224" w:type="dxa"/>
          </w:tcPr>
          <w:p w14:paraId="2247257B" w14:textId="77777777" w:rsidR="007E5ADF" w:rsidRDefault="007E5ADF">
            <w:pPr>
              <w:pBdr>
                <w:top w:val="nil"/>
                <w:left w:val="nil"/>
                <w:bottom w:val="nil"/>
                <w:right w:val="nil"/>
                <w:between w:val="nil"/>
              </w:pBdr>
              <w:jc w:val="center"/>
              <w:rPr>
                <w:color w:val="000000"/>
                <w:sz w:val="28"/>
                <w:szCs w:val="28"/>
              </w:rPr>
            </w:pPr>
            <w:r>
              <w:rPr>
                <w:color w:val="000000"/>
                <w:sz w:val="28"/>
                <w:szCs w:val="28"/>
              </w:rPr>
              <w:t>59</w:t>
            </w:r>
          </w:p>
          <w:p w14:paraId="1E75B10F" w14:textId="77777777" w:rsidR="007E5ADF" w:rsidRDefault="007E5ADF">
            <w:pPr>
              <w:pBdr>
                <w:top w:val="nil"/>
                <w:left w:val="nil"/>
                <w:bottom w:val="nil"/>
                <w:right w:val="nil"/>
                <w:between w:val="nil"/>
              </w:pBdr>
              <w:jc w:val="center"/>
              <w:rPr>
                <w:color w:val="000000"/>
                <w:sz w:val="28"/>
                <w:szCs w:val="28"/>
              </w:rPr>
            </w:pPr>
          </w:p>
        </w:tc>
      </w:tr>
    </w:tbl>
    <w:p w14:paraId="06206772" w14:textId="77777777" w:rsidR="00353DDE" w:rsidRDefault="00353DDE"/>
    <w:p w14:paraId="242D244F" w14:textId="77777777" w:rsidR="00A96A44" w:rsidRDefault="00A96A44"/>
    <w:p w14:paraId="72D69E66" w14:textId="77777777" w:rsidR="007E5ADF" w:rsidRDefault="007E5ADF"/>
    <w:tbl>
      <w:tblPr>
        <w:tblStyle w:val="a"/>
        <w:tblW w:w="9016"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60"/>
      </w:tblGrid>
      <w:tr w:rsidR="00353DDE" w14:paraId="228434F4" w14:textId="77777777" w:rsidTr="00353DDE">
        <w:trPr>
          <w:trHeight w:val="508"/>
        </w:trPr>
        <w:tc>
          <w:tcPr>
            <w:tcW w:w="9016" w:type="dxa"/>
            <w:gridSpan w:val="2"/>
            <w:shd w:val="clear" w:color="auto" w:fill="002060"/>
          </w:tcPr>
          <w:p w14:paraId="2E8795A2" w14:textId="77777777" w:rsidR="00353DDE" w:rsidRDefault="00941772">
            <w:pPr>
              <w:jc w:val="center"/>
              <w:rPr>
                <w:b/>
                <w:color w:val="FFFFFF"/>
                <w:sz w:val="28"/>
                <w:szCs w:val="28"/>
              </w:rPr>
            </w:pPr>
            <w:r>
              <w:rPr>
                <w:b/>
                <w:color w:val="FFFFFF"/>
                <w:sz w:val="28"/>
                <w:szCs w:val="28"/>
              </w:rPr>
              <w:t>KEY SCHOOL CONTACT DETAILS</w:t>
            </w:r>
          </w:p>
        </w:tc>
      </w:tr>
      <w:tr w:rsidR="00353DDE" w14:paraId="757053C5" w14:textId="77777777" w:rsidTr="00353DDE">
        <w:tc>
          <w:tcPr>
            <w:tcW w:w="3256" w:type="dxa"/>
          </w:tcPr>
          <w:p w14:paraId="44F04AF5" w14:textId="77777777" w:rsidR="00353DDE" w:rsidRDefault="00353DDE">
            <w:pPr>
              <w:rPr>
                <w:color w:val="000000"/>
                <w:sz w:val="24"/>
                <w:szCs w:val="24"/>
              </w:rPr>
            </w:pPr>
            <w:r>
              <w:rPr>
                <w:color w:val="000000"/>
                <w:sz w:val="24"/>
                <w:szCs w:val="24"/>
              </w:rPr>
              <w:t>Headteacher</w:t>
            </w:r>
          </w:p>
        </w:tc>
        <w:tc>
          <w:tcPr>
            <w:tcW w:w="5760" w:type="dxa"/>
          </w:tcPr>
          <w:p w14:paraId="51787C6F" w14:textId="695B1928" w:rsidR="00353DDE" w:rsidRPr="006C0A2A" w:rsidRDefault="00353DDE">
            <w:pPr>
              <w:rPr>
                <w:sz w:val="24"/>
                <w:szCs w:val="24"/>
              </w:rPr>
            </w:pPr>
            <w:r w:rsidRPr="006C0A2A">
              <w:rPr>
                <w:sz w:val="24"/>
                <w:szCs w:val="24"/>
              </w:rPr>
              <w:t>Name</w:t>
            </w:r>
            <w:r w:rsidR="006C0A2A" w:rsidRPr="006C0A2A">
              <w:rPr>
                <w:sz w:val="24"/>
                <w:szCs w:val="24"/>
              </w:rPr>
              <w:t>: MARIANNE ALLAN</w:t>
            </w:r>
          </w:p>
          <w:p w14:paraId="164A8997" w14:textId="1A19C374" w:rsidR="00353DDE" w:rsidRPr="006C0A2A" w:rsidRDefault="00353DDE">
            <w:pPr>
              <w:rPr>
                <w:sz w:val="24"/>
                <w:szCs w:val="24"/>
              </w:rPr>
            </w:pPr>
            <w:r w:rsidRPr="006C0A2A">
              <w:rPr>
                <w:sz w:val="24"/>
                <w:szCs w:val="24"/>
              </w:rPr>
              <w:t>Telephone</w:t>
            </w:r>
            <w:r w:rsidR="006C0A2A" w:rsidRPr="006C0A2A">
              <w:rPr>
                <w:sz w:val="24"/>
                <w:szCs w:val="24"/>
              </w:rPr>
              <w:t xml:space="preserve"> 01670825218</w:t>
            </w:r>
          </w:p>
          <w:p w14:paraId="448D2279" w14:textId="45CBE383" w:rsidR="00353DDE" w:rsidRPr="006C0A2A" w:rsidRDefault="00353DDE">
            <w:pPr>
              <w:rPr>
                <w:sz w:val="24"/>
                <w:szCs w:val="24"/>
              </w:rPr>
            </w:pPr>
            <w:r w:rsidRPr="006C0A2A">
              <w:rPr>
                <w:sz w:val="24"/>
                <w:szCs w:val="24"/>
              </w:rPr>
              <w:t xml:space="preserve">Email </w:t>
            </w:r>
            <w:hyperlink r:id="rId8" w:history="1">
              <w:r w:rsidR="00BB4C5D" w:rsidRPr="00462241">
                <w:rPr>
                  <w:rStyle w:val="Hyperlink"/>
                  <w:sz w:val="24"/>
                  <w:szCs w:val="24"/>
                </w:rPr>
                <w:t>MARIANNE.ALLAN@CAMBOIS.NORTHUMBERLAND.SCH.UK</w:t>
              </w:r>
            </w:hyperlink>
          </w:p>
        </w:tc>
      </w:tr>
      <w:tr w:rsidR="00353DDE" w14:paraId="1B3A0C92" w14:textId="77777777" w:rsidTr="00353DDE">
        <w:tc>
          <w:tcPr>
            <w:tcW w:w="3256" w:type="dxa"/>
            <w:vMerge w:val="restart"/>
          </w:tcPr>
          <w:p w14:paraId="714AA845" w14:textId="77777777" w:rsidR="00353DDE" w:rsidRDefault="00353DDE">
            <w:pPr>
              <w:rPr>
                <w:color w:val="000000"/>
                <w:sz w:val="24"/>
                <w:szCs w:val="24"/>
              </w:rPr>
            </w:pPr>
            <w:r>
              <w:rPr>
                <w:color w:val="000000"/>
                <w:sz w:val="24"/>
                <w:szCs w:val="24"/>
              </w:rPr>
              <w:t>Designated safeguarding lead (DSL) and deputy designated safeguarding leads</w:t>
            </w:r>
          </w:p>
        </w:tc>
        <w:tc>
          <w:tcPr>
            <w:tcW w:w="5760" w:type="dxa"/>
          </w:tcPr>
          <w:p w14:paraId="58265B12" w14:textId="77777777" w:rsidR="00353DDE" w:rsidRPr="006C0A2A" w:rsidRDefault="00353DDE">
            <w:pPr>
              <w:rPr>
                <w:b/>
                <w:sz w:val="24"/>
                <w:szCs w:val="24"/>
              </w:rPr>
            </w:pPr>
            <w:r w:rsidRPr="006C0A2A">
              <w:rPr>
                <w:b/>
                <w:sz w:val="24"/>
                <w:szCs w:val="24"/>
              </w:rPr>
              <w:t>Designated safeguarding lead</w:t>
            </w:r>
          </w:p>
          <w:p w14:paraId="5280B30E" w14:textId="29013605" w:rsidR="00353DDE" w:rsidRPr="006C0A2A" w:rsidRDefault="00353DDE">
            <w:pPr>
              <w:rPr>
                <w:sz w:val="24"/>
                <w:szCs w:val="24"/>
              </w:rPr>
            </w:pPr>
            <w:r w:rsidRPr="006C0A2A">
              <w:rPr>
                <w:sz w:val="24"/>
                <w:szCs w:val="24"/>
              </w:rPr>
              <w:t>Name</w:t>
            </w:r>
            <w:r w:rsidR="006C0A2A" w:rsidRPr="006C0A2A">
              <w:rPr>
                <w:sz w:val="24"/>
                <w:szCs w:val="24"/>
              </w:rPr>
              <w:t xml:space="preserve"> MARIANNE ALLAN</w:t>
            </w:r>
          </w:p>
          <w:p w14:paraId="2E62010B" w14:textId="7D6EF3D8" w:rsidR="00353DDE" w:rsidRPr="006C0A2A" w:rsidRDefault="00353DDE">
            <w:pPr>
              <w:rPr>
                <w:sz w:val="24"/>
                <w:szCs w:val="24"/>
              </w:rPr>
            </w:pPr>
            <w:r w:rsidRPr="006C0A2A">
              <w:rPr>
                <w:sz w:val="24"/>
                <w:szCs w:val="24"/>
              </w:rPr>
              <w:t>Telephone</w:t>
            </w:r>
            <w:r w:rsidR="006C0A2A" w:rsidRPr="006C0A2A">
              <w:rPr>
                <w:sz w:val="24"/>
                <w:szCs w:val="24"/>
              </w:rPr>
              <w:t xml:space="preserve"> 01670825218</w:t>
            </w:r>
          </w:p>
          <w:p w14:paraId="00CEDE7D" w14:textId="51B3535B" w:rsidR="00353DDE" w:rsidRPr="006C0A2A" w:rsidRDefault="00353DDE">
            <w:pPr>
              <w:rPr>
                <w:sz w:val="24"/>
                <w:szCs w:val="24"/>
              </w:rPr>
            </w:pPr>
            <w:r w:rsidRPr="006C0A2A">
              <w:rPr>
                <w:sz w:val="24"/>
                <w:szCs w:val="24"/>
              </w:rPr>
              <w:t xml:space="preserve">Email </w:t>
            </w:r>
            <w:hyperlink r:id="rId9" w:history="1">
              <w:r w:rsidR="00BB4C5D" w:rsidRPr="00462241">
                <w:rPr>
                  <w:rStyle w:val="Hyperlink"/>
                  <w:sz w:val="24"/>
                  <w:szCs w:val="24"/>
                </w:rPr>
                <w:t>MARIANNE.ALLAN@CAMBOIS.NORTHUMBERLAND.SCH.UK</w:t>
              </w:r>
            </w:hyperlink>
          </w:p>
        </w:tc>
      </w:tr>
      <w:tr w:rsidR="00353DDE" w14:paraId="15FB895C" w14:textId="77777777" w:rsidTr="00353DDE">
        <w:tc>
          <w:tcPr>
            <w:tcW w:w="3256" w:type="dxa"/>
            <w:vMerge/>
          </w:tcPr>
          <w:p w14:paraId="1D01087F" w14:textId="77777777" w:rsidR="00353DDE" w:rsidRDefault="00353DDE">
            <w:pPr>
              <w:widowControl w:val="0"/>
              <w:pBdr>
                <w:top w:val="nil"/>
                <w:left w:val="nil"/>
                <w:bottom w:val="nil"/>
                <w:right w:val="nil"/>
                <w:between w:val="nil"/>
              </w:pBdr>
              <w:spacing w:line="276" w:lineRule="auto"/>
              <w:rPr>
                <w:color w:val="FF0000"/>
                <w:sz w:val="24"/>
                <w:szCs w:val="24"/>
              </w:rPr>
            </w:pPr>
          </w:p>
        </w:tc>
        <w:tc>
          <w:tcPr>
            <w:tcW w:w="5760" w:type="dxa"/>
          </w:tcPr>
          <w:p w14:paraId="4BAFABBE" w14:textId="7EA122F9" w:rsidR="00353DDE" w:rsidRPr="006C0A2A" w:rsidRDefault="00353DDE">
            <w:pPr>
              <w:rPr>
                <w:sz w:val="24"/>
                <w:szCs w:val="24"/>
              </w:rPr>
            </w:pPr>
            <w:r w:rsidRPr="006C0A2A">
              <w:rPr>
                <w:sz w:val="24"/>
                <w:szCs w:val="24"/>
              </w:rPr>
              <w:t>Title / role in school</w:t>
            </w:r>
            <w:r w:rsidR="006C0A2A" w:rsidRPr="006C0A2A">
              <w:rPr>
                <w:sz w:val="24"/>
                <w:szCs w:val="24"/>
              </w:rPr>
              <w:t xml:space="preserve"> DEPUTY DSL. DEPUTY HEAD</w:t>
            </w:r>
          </w:p>
          <w:p w14:paraId="2D5C71AD" w14:textId="32F0FDE7" w:rsidR="00353DDE" w:rsidRPr="006C0A2A" w:rsidRDefault="00353DDE">
            <w:pPr>
              <w:rPr>
                <w:sz w:val="24"/>
                <w:szCs w:val="24"/>
              </w:rPr>
            </w:pPr>
            <w:r w:rsidRPr="006C0A2A">
              <w:rPr>
                <w:sz w:val="24"/>
                <w:szCs w:val="24"/>
              </w:rPr>
              <w:t>Name</w:t>
            </w:r>
            <w:r w:rsidR="006C0A2A" w:rsidRPr="006C0A2A">
              <w:rPr>
                <w:sz w:val="24"/>
                <w:szCs w:val="24"/>
              </w:rPr>
              <w:t xml:space="preserve"> RYAN LONGSTAFF</w:t>
            </w:r>
          </w:p>
          <w:p w14:paraId="4E81CD51" w14:textId="124DF61F" w:rsidR="00353DDE" w:rsidRPr="006C0A2A" w:rsidRDefault="00353DDE">
            <w:pPr>
              <w:rPr>
                <w:sz w:val="24"/>
                <w:szCs w:val="24"/>
              </w:rPr>
            </w:pPr>
            <w:r w:rsidRPr="006C0A2A">
              <w:rPr>
                <w:sz w:val="24"/>
                <w:szCs w:val="24"/>
              </w:rPr>
              <w:t>Telephone</w:t>
            </w:r>
            <w:r w:rsidR="006C0A2A" w:rsidRPr="006C0A2A">
              <w:rPr>
                <w:sz w:val="24"/>
                <w:szCs w:val="24"/>
              </w:rPr>
              <w:t xml:space="preserve"> 01670825218</w:t>
            </w:r>
          </w:p>
          <w:p w14:paraId="64AE839A" w14:textId="2E1B9D0B" w:rsidR="00353DDE" w:rsidRPr="006C0A2A" w:rsidRDefault="00353DDE">
            <w:pPr>
              <w:rPr>
                <w:sz w:val="24"/>
                <w:szCs w:val="24"/>
              </w:rPr>
            </w:pPr>
            <w:r w:rsidRPr="006C0A2A">
              <w:rPr>
                <w:sz w:val="24"/>
                <w:szCs w:val="24"/>
              </w:rPr>
              <w:t>Email</w:t>
            </w:r>
            <w:r w:rsidR="006C0A2A" w:rsidRPr="006C0A2A">
              <w:rPr>
                <w:sz w:val="24"/>
                <w:szCs w:val="24"/>
              </w:rPr>
              <w:t xml:space="preserve"> </w:t>
            </w:r>
            <w:hyperlink r:id="rId10" w:history="1">
              <w:r w:rsidR="00BB4C5D" w:rsidRPr="00462241">
                <w:rPr>
                  <w:rStyle w:val="Hyperlink"/>
                  <w:sz w:val="24"/>
                  <w:szCs w:val="24"/>
                </w:rPr>
                <w:t>RYAN.LONGSTAFF@CAMBOIS.NORTHUMBERLAND.SCH.UK</w:t>
              </w:r>
            </w:hyperlink>
          </w:p>
        </w:tc>
      </w:tr>
      <w:tr w:rsidR="00353DDE" w14:paraId="303DB9B4" w14:textId="77777777" w:rsidTr="00353DDE">
        <w:tc>
          <w:tcPr>
            <w:tcW w:w="3256" w:type="dxa"/>
            <w:vMerge/>
          </w:tcPr>
          <w:p w14:paraId="6DD13CCD" w14:textId="77777777" w:rsidR="00353DDE" w:rsidRDefault="00353DDE">
            <w:pPr>
              <w:widowControl w:val="0"/>
              <w:pBdr>
                <w:top w:val="nil"/>
                <w:left w:val="nil"/>
                <w:bottom w:val="nil"/>
                <w:right w:val="nil"/>
                <w:between w:val="nil"/>
              </w:pBdr>
              <w:spacing w:line="276" w:lineRule="auto"/>
              <w:rPr>
                <w:color w:val="000000"/>
                <w:sz w:val="24"/>
                <w:szCs w:val="24"/>
              </w:rPr>
            </w:pPr>
          </w:p>
        </w:tc>
        <w:tc>
          <w:tcPr>
            <w:tcW w:w="5760" w:type="dxa"/>
          </w:tcPr>
          <w:p w14:paraId="0F166F06" w14:textId="7EF3B479" w:rsidR="00353DDE" w:rsidRPr="006C0A2A" w:rsidRDefault="00353DDE">
            <w:pPr>
              <w:rPr>
                <w:sz w:val="24"/>
                <w:szCs w:val="24"/>
              </w:rPr>
            </w:pPr>
            <w:r w:rsidRPr="006C0A2A">
              <w:rPr>
                <w:sz w:val="24"/>
                <w:szCs w:val="24"/>
              </w:rPr>
              <w:t>Title / role in school</w:t>
            </w:r>
            <w:r w:rsidR="006C0A2A" w:rsidRPr="006C0A2A">
              <w:rPr>
                <w:sz w:val="24"/>
                <w:szCs w:val="24"/>
              </w:rPr>
              <w:t xml:space="preserve"> INCLUSION MANAGER</w:t>
            </w:r>
          </w:p>
          <w:p w14:paraId="6AADF80B" w14:textId="0132C022" w:rsidR="00353DDE" w:rsidRPr="006C0A2A" w:rsidRDefault="00353DDE">
            <w:pPr>
              <w:rPr>
                <w:sz w:val="24"/>
                <w:szCs w:val="24"/>
              </w:rPr>
            </w:pPr>
            <w:r w:rsidRPr="006C0A2A">
              <w:rPr>
                <w:sz w:val="24"/>
                <w:szCs w:val="24"/>
              </w:rPr>
              <w:t>Name</w:t>
            </w:r>
            <w:r w:rsidR="006C0A2A" w:rsidRPr="006C0A2A">
              <w:rPr>
                <w:sz w:val="24"/>
                <w:szCs w:val="24"/>
              </w:rPr>
              <w:t xml:space="preserve"> NEIL ALLAN</w:t>
            </w:r>
          </w:p>
          <w:p w14:paraId="2F11A70C" w14:textId="5061824A" w:rsidR="00353DDE" w:rsidRPr="006C0A2A" w:rsidRDefault="00353DDE">
            <w:pPr>
              <w:rPr>
                <w:sz w:val="24"/>
                <w:szCs w:val="24"/>
              </w:rPr>
            </w:pPr>
            <w:r w:rsidRPr="006C0A2A">
              <w:rPr>
                <w:sz w:val="24"/>
                <w:szCs w:val="24"/>
              </w:rPr>
              <w:t>Telephone</w:t>
            </w:r>
            <w:r w:rsidR="006C0A2A" w:rsidRPr="006C0A2A">
              <w:rPr>
                <w:sz w:val="24"/>
                <w:szCs w:val="24"/>
              </w:rPr>
              <w:t xml:space="preserve"> 01670825218</w:t>
            </w:r>
          </w:p>
          <w:p w14:paraId="53424429" w14:textId="66283B21" w:rsidR="00353DDE" w:rsidRPr="006C0A2A" w:rsidRDefault="00353DDE">
            <w:pPr>
              <w:rPr>
                <w:sz w:val="24"/>
                <w:szCs w:val="24"/>
              </w:rPr>
            </w:pPr>
            <w:r w:rsidRPr="006C0A2A">
              <w:rPr>
                <w:sz w:val="24"/>
                <w:szCs w:val="24"/>
              </w:rPr>
              <w:t>Email</w:t>
            </w:r>
            <w:r w:rsidR="006C0A2A" w:rsidRPr="006C0A2A">
              <w:rPr>
                <w:sz w:val="24"/>
                <w:szCs w:val="24"/>
              </w:rPr>
              <w:t xml:space="preserve"> NEIL.ALLAN@CAMBOIS.NORTHUMBERLAND.SCH.UK</w:t>
            </w:r>
          </w:p>
        </w:tc>
      </w:tr>
      <w:tr w:rsidR="00353DDE" w14:paraId="65480AF8" w14:textId="77777777" w:rsidTr="00353DDE">
        <w:tc>
          <w:tcPr>
            <w:tcW w:w="3256" w:type="dxa"/>
            <w:vMerge/>
          </w:tcPr>
          <w:p w14:paraId="4B09FBF1" w14:textId="77777777" w:rsidR="00353DDE" w:rsidRDefault="00353DDE">
            <w:pPr>
              <w:widowControl w:val="0"/>
              <w:pBdr>
                <w:top w:val="nil"/>
                <w:left w:val="nil"/>
                <w:bottom w:val="nil"/>
                <w:right w:val="nil"/>
                <w:between w:val="nil"/>
              </w:pBdr>
              <w:spacing w:line="276" w:lineRule="auto"/>
              <w:rPr>
                <w:color w:val="000000"/>
                <w:sz w:val="24"/>
                <w:szCs w:val="24"/>
              </w:rPr>
            </w:pPr>
          </w:p>
        </w:tc>
        <w:tc>
          <w:tcPr>
            <w:tcW w:w="5760" w:type="dxa"/>
          </w:tcPr>
          <w:p w14:paraId="5AAACB59" w14:textId="072EF78C" w:rsidR="006C0A2A" w:rsidRPr="006C0A2A" w:rsidRDefault="006C0A2A">
            <w:pPr>
              <w:rPr>
                <w:sz w:val="24"/>
                <w:szCs w:val="24"/>
              </w:rPr>
            </w:pPr>
          </w:p>
        </w:tc>
      </w:tr>
      <w:tr w:rsidR="00353DDE" w14:paraId="33215CAA" w14:textId="77777777" w:rsidTr="00353DDE">
        <w:tc>
          <w:tcPr>
            <w:tcW w:w="3256" w:type="dxa"/>
            <w:vMerge w:val="restart"/>
          </w:tcPr>
          <w:p w14:paraId="17D9ACAE" w14:textId="77777777" w:rsidR="00353DDE" w:rsidRDefault="00353DDE">
            <w:pPr>
              <w:rPr>
                <w:color w:val="000000"/>
                <w:sz w:val="24"/>
                <w:szCs w:val="24"/>
              </w:rPr>
            </w:pPr>
            <w:r>
              <w:rPr>
                <w:color w:val="000000"/>
                <w:sz w:val="24"/>
                <w:szCs w:val="24"/>
              </w:rPr>
              <w:t>Governors – for safeguarding</w:t>
            </w:r>
          </w:p>
        </w:tc>
        <w:tc>
          <w:tcPr>
            <w:tcW w:w="5760" w:type="dxa"/>
          </w:tcPr>
          <w:p w14:paraId="14C247DC" w14:textId="77777777" w:rsidR="00353DDE" w:rsidRPr="006C0A2A" w:rsidRDefault="00353DDE">
            <w:pPr>
              <w:rPr>
                <w:b/>
                <w:sz w:val="24"/>
                <w:szCs w:val="24"/>
              </w:rPr>
            </w:pPr>
            <w:r w:rsidRPr="006C0A2A">
              <w:rPr>
                <w:b/>
                <w:sz w:val="24"/>
                <w:szCs w:val="24"/>
              </w:rPr>
              <w:t>Chair of governors</w:t>
            </w:r>
          </w:p>
          <w:p w14:paraId="7C4B82AF" w14:textId="334BBCBA" w:rsidR="00353DDE" w:rsidRPr="006C0A2A" w:rsidRDefault="00353DDE">
            <w:pPr>
              <w:rPr>
                <w:sz w:val="24"/>
                <w:szCs w:val="24"/>
              </w:rPr>
            </w:pPr>
            <w:r w:rsidRPr="006C0A2A">
              <w:rPr>
                <w:sz w:val="24"/>
                <w:szCs w:val="24"/>
              </w:rPr>
              <w:t>Name</w:t>
            </w:r>
            <w:r w:rsidR="006C0A2A" w:rsidRPr="006C0A2A">
              <w:rPr>
                <w:sz w:val="24"/>
                <w:szCs w:val="24"/>
              </w:rPr>
              <w:t xml:space="preserve"> EMMA WADE</w:t>
            </w:r>
          </w:p>
          <w:p w14:paraId="77E16384" w14:textId="25E2C5B1" w:rsidR="00353DDE" w:rsidRPr="006C0A2A" w:rsidRDefault="00353DDE">
            <w:pPr>
              <w:rPr>
                <w:sz w:val="24"/>
                <w:szCs w:val="24"/>
              </w:rPr>
            </w:pPr>
            <w:r w:rsidRPr="006C0A2A">
              <w:rPr>
                <w:sz w:val="24"/>
                <w:szCs w:val="24"/>
              </w:rPr>
              <w:t>Telephone</w:t>
            </w:r>
            <w:r w:rsidR="006C0A2A" w:rsidRPr="006C0A2A">
              <w:rPr>
                <w:sz w:val="24"/>
                <w:szCs w:val="24"/>
              </w:rPr>
              <w:t xml:space="preserve"> 01670825218</w:t>
            </w:r>
          </w:p>
          <w:p w14:paraId="1CB3A72E" w14:textId="749D5BBA" w:rsidR="00353DDE" w:rsidRPr="006C0A2A" w:rsidRDefault="00353DDE">
            <w:pPr>
              <w:rPr>
                <w:sz w:val="24"/>
                <w:szCs w:val="24"/>
              </w:rPr>
            </w:pPr>
            <w:r w:rsidRPr="006C0A2A">
              <w:rPr>
                <w:sz w:val="24"/>
                <w:szCs w:val="24"/>
              </w:rPr>
              <w:t>Email</w:t>
            </w:r>
            <w:r w:rsidR="006C0A2A" w:rsidRPr="006C0A2A">
              <w:rPr>
                <w:sz w:val="24"/>
                <w:szCs w:val="24"/>
              </w:rPr>
              <w:t xml:space="preserve"> CHAIROFGOVERNORS@CAMBOIS.NORTHUMBERLAND.SCH.UK</w:t>
            </w:r>
          </w:p>
        </w:tc>
      </w:tr>
      <w:tr w:rsidR="00353DDE" w14:paraId="5028CC73" w14:textId="77777777" w:rsidTr="00353DDE">
        <w:tc>
          <w:tcPr>
            <w:tcW w:w="3256" w:type="dxa"/>
            <w:vMerge/>
          </w:tcPr>
          <w:p w14:paraId="21ECAE24" w14:textId="77777777" w:rsidR="00353DDE" w:rsidRDefault="00353DDE">
            <w:pPr>
              <w:widowControl w:val="0"/>
              <w:pBdr>
                <w:top w:val="nil"/>
                <w:left w:val="nil"/>
                <w:bottom w:val="nil"/>
                <w:right w:val="nil"/>
                <w:between w:val="nil"/>
              </w:pBdr>
              <w:spacing w:line="276" w:lineRule="auto"/>
              <w:rPr>
                <w:color w:val="000000"/>
                <w:sz w:val="24"/>
                <w:szCs w:val="24"/>
              </w:rPr>
            </w:pPr>
          </w:p>
        </w:tc>
        <w:tc>
          <w:tcPr>
            <w:tcW w:w="5760" w:type="dxa"/>
          </w:tcPr>
          <w:p w14:paraId="0FE16064" w14:textId="77777777" w:rsidR="00353DDE" w:rsidRPr="006C0A2A" w:rsidRDefault="00353DDE">
            <w:pPr>
              <w:rPr>
                <w:b/>
                <w:sz w:val="24"/>
                <w:szCs w:val="24"/>
              </w:rPr>
            </w:pPr>
            <w:r w:rsidRPr="006C0A2A">
              <w:rPr>
                <w:b/>
                <w:sz w:val="24"/>
                <w:szCs w:val="24"/>
              </w:rPr>
              <w:t>Link safeguarding governor</w:t>
            </w:r>
          </w:p>
          <w:p w14:paraId="543B907A" w14:textId="5A141AEF" w:rsidR="00353DDE" w:rsidRPr="006C0A2A" w:rsidRDefault="00353DDE">
            <w:pPr>
              <w:rPr>
                <w:sz w:val="24"/>
                <w:szCs w:val="24"/>
              </w:rPr>
            </w:pPr>
            <w:r w:rsidRPr="006C0A2A">
              <w:rPr>
                <w:sz w:val="24"/>
                <w:szCs w:val="24"/>
              </w:rPr>
              <w:t>Name</w:t>
            </w:r>
            <w:r w:rsidR="006C0A2A" w:rsidRPr="006C0A2A">
              <w:rPr>
                <w:sz w:val="24"/>
                <w:szCs w:val="24"/>
              </w:rPr>
              <w:t xml:space="preserve"> EMMA FORTUNE</w:t>
            </w:r>
          </w:p>
          <w:p w14:paraId="0C228259" w14:textId="77777777" w:rsidR="00353DDE" w:rsidRPr="006C0A2A" w:rsidRDefault="00353DDE">
            <w:pPr>
              <w:rPr>
                <w:sz w:val="24"/>
                <w:szCs w:val="24"/>
              </w:rPr>
            </w:pPr>
            <w:r w:rsidRPr="006C0A2A">
              <w:rPr>
                <w:sz w:val="24"/>
                <w:szCs w:val="24"/>
              </w:rPr>
              <w:t>Telephone</w:t>
            </w:r>
          </w:p>
          <w:p w14:paraId="22EF44A2" w14:textId="04DDA5DA" w:rsidR="00353DDE" w:rsidRPr="006C0A2A" w:rsidRDefault="00353DDE">
            <w:pPr>
              <w:rPr>
                <w:sz w:val="24"/>
                <w:szCs w:val="24"/>
              </w:rPr>
            </w:pPr>
            <w:r w:rsidRPr="006C0A2A">
              <w:rPr>
                <w:sz w:val="24"/>
                <w:szCs w:val="24"/>
              </w:rPr>
              <w:t>Email</w:t>
            </w:r>
            <w:r w:rsidR="006C0A2A" w:rsidRPr="006C0A2A">
              <w:rPr>
                <w:sz w:val="24"/>
                <w:szCs w:val="24"/>
              </w:rPr>
              <w:t>ADMIN@CAMBOIS.NORTHUMBERLAND.SCH.UK</w:t>
            </w:r>
          </w:p>
        </w:tc>
      </w:tr>
    </w:tbl>
    <w:p w14:paraId="48382A33" w14:textId="77777777" w:rsidR="00535B73" w:rsidRDefault="00535B73">
      <w:pPr>
        <w:rPr>
          <w:color w:val="FF0000"/>
          <w:sz w:val="24"/>
          <w:szCs w:val="24"/>
        </w:rPr>
      </w:pPr>
    </w:p>
    <w:p w14:paraId="2DB7B8E0" w14:textId="77777777" w:rsidR="00535B73" w:rsidRDefault="00535B73">
      <w:pPr>
        <w:rPr>
          <w:color w:val="FF0000"/>
          <w:sz w:val="24"/>
          <w:szCs w:val="24"/>
        </w:rPr>
      </w:pPr>
    </w:p>
    <w:p w14:paraId="7C3C34C0" w14:textId="77777777" w:rsidR="00535B73" w:rsidRDefault="00535B73">
      <w:pPr>
        <w:rPr>
          <w:color w:val="FF0000"/>
          <w:sz w:val="24"/>
          <w:szCs w:val="24"/>
        </w:rPr>
      </w:pPr>
    </w:p>
    <w:p w14:paraId="2CC09F9D" w14:textId="77777777" w:rsidR="00535B73" w:rsidRDefault="00535B73">
      <w:pPr>
        <w:rPr>
          <w:color w:val="FF0000"/>
          <w:sz w:val="24"/>
          <w:szCs w:val="24"/>
        </w:rPr>
      </w:pPr>
    </w:p>
    <w:p w14:paraId="74B8193B" w14:textId="77777777" w:rsidR="00535B73" w:rsidRDefault="00535B73">
      <w:pPr>
        <w:rPr>
          <w:color w:val="FF0000"/>
          <w:sz w:val="24"/>
          <w:szCs w:val="24"/>
        </w:rPr>
      </w:pPr>
    </w:p>
    <w:p w14:paraId="55ACEC69" w14:textId="77777777" w:rsidR="00535B73" w:rsidRDefault="00535B73">
      <w:pPr>
        <w:rPr>
          <w:color w:val="FF0000"/>
          <w:sz w:val="24"/>
          <w:szCs w:val="24"/>
        </w:rPr>
      </w:pPr>
    </w:p>
    <w:p w14:paraId="65F65B46" w14:textId="77777777" w:rsidR="00535B73" w:rsidRDefault="00535B73">
      <w:pPr>
        <w:rPr>
          <w:color w:val="FF0000"/>
          <w:sz w:val="24"/>
          <w:szCs w:val="24"/>
        </w:rPr>
      </w:pPr>
    </w:p>
    <w:p w14:paraId="3718722F" w14:textId="77777777" w:rsidR="00535B73" w:rsidRDefault="00535B73">
      <w:pPr>
        <w:rPr>
          <w:color w:val="FF0000"/>
          <w:sz w:val="24"/>
          <w:szCs w:val="24"/>
        </w:rPr>
      </w:pPr>
    </w:p>
    <w:p w14:paraId="0CD1F331" w14:textId="77777777" w:rsidR="00535B73" w:rsidRDefault="00535B73">
      <w:pPr>
        <w:rPr>
          <w:color w:val="FF0000"/>
          <w:sz w:val="24"/>
          <w:szCs w:val="24"/>
        </w:rPr>
      </w:pPr>
    </w:p>
    <w:p w14:paraId="6D6B53B3" w14:textId="77777777" w:rsidR="00535B73" w:rsidRDefault="00535B73">
      <w:pPr>
        <w:rPr>
          <w:color w:val="FF0000"/>
          <w:sz w:val="24"/>
          <w:szCs w:val="24"/>
        </w:rPr>
      </w:pPr>
    </w:p>
    <w:tbl>
      <w:tblPr>
        <w:tblStyle w:val="a0"/>
        <w:tblW w:w="9640"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5386"/>
      </w:tblGrid>
      <w:tr w:rsidR="00535B73" w14:paraId="70096D9D" w14:textId="77777777">
        <w:tc>
          <w:tcPr>
            <w:tcW w:w="9640" w:type="dxa"/>
            <w:gridSpan w:val="2"/>
            <w:shd w:val="clear" w:color="auto" w:fill="002060"/>
          </w:tcPr>
          <w:p w14:paraId="4976DD02" w14:textId="77777777" w:rsidR="00535B73" w:rsidRDefault="00941772">
            <w:pPr>
              <w:jc w:val="center"/>
              <w:rPr>
                <w:b/>
                <w:color w:val="FFFFFF"/>
                <w:sz w:val="28"/>
                <w:szCs w:val="28"/>
              </w:rPr>
            </w:pPr>
            <w:r>
              <w:rPr>
                <w:b/>
                <w:color w:val="FFFFFF"/>
                <w:sz w:val="28"/>
                <w:szCs w:val="28"/>
              </w:rPr>
              <w:t>KEY EXTERNAL CONTACT DETAILS</w:t>
            </w:r>
          </w:p>
        </w:tc>
      </w:tr>
      <w:tr w:rsidR="00535B73" w14:paraId="4F31EEAD" w14:textId="77777777">
        <w:tc>
          <w:tcPr>
            <w:tcW w:w="4254" w:type="dxa"/>
          </w:tcPr>
          <w:p w14:paraId="34BF22B6" w14:textId="77777777" w:rsidR="00535B73" w:rsidRDefault="00353DDE">
            <w:pPr>
              <w:pBdr>
                <w:top w:val="nil"/>
                <w:left w:val="nil"/>
                <w:bottom w:val="nil"/>
                <w:right w:val="nil"/>
                <w:between w:val="nil"/>
              </w:pBdr>
              <w:rPr>
                <w:color w:val="000000"/>
                <w:sz w:val="24"/>
                <w:szCs w:val="24"/>
              </w:rPr>
            </w:pPr>
            <w:r>
              <w:rPr>
                <w:color w:val="000000"/>
                <w:sz w:val="24"/>
                <w:szCs w:val="24"/>
              </w:rPr>
              <w:t>Local authority designated officer (LADO)</w:t>
            </w:r>
          </w:p>
          <w:p w14:paraId="23A37191" w14:textId="77777777" w:rsidR="00535B73" w:rsidRDefault="00535B73">
            <w:pPr>
              <w:pBdr>
                <w:top w:val="nil"/>
                <w:left w:val="nil"/>
                <w:bottom w:val="nil"/>
                <w:right w:val="nil"/>
                <w:between w:val="nil"/>
              </w:pBdr>
              <w:rPr>
                <w:color w:val="000000"/>
                <w:sz w:val="24"/>
                <w:szCs w:val="24"/>
              </w:rPr>
            </w:pPr>
          </w:p>
          <w:p w14:paraId="50488C29" w14:textId="77777777" w:rsidR="00535B73" w:rsidRDefault="00535B73">
            <w:pPr>
              <w:pBdr>
                <w:top w:val="nil"/>
                <w:left w:val="nil"/>
                <w:bottom w:val="nil"/>
                <w:right w:val="nil"/>
                <w:between w:val="nil"/>
              </w:pBdr>
              <w:rPr>
                <w:color w:val="FF0000"/>
                <w:sz w:val="24"/>
                <w:szCs w:val="24"/>
              </w:rPr>
            </w:pPr>
          </w:p>
        </w:tc>
        <w:tc>
          <w:tcPr>
            <w:tcW w:w="5386" w:type="dxa"/>
          </w:tcPr>
          <w:p w14:paraId="2BF188EE" w14:textId="77777777" w:rsidR="006C0A2A" w:rsidRDefault="006C0A2A" w:rsidP="006C0A2A">
            <w:pPr>
              <w:pStyle w:val="NormalWeb"/>
              <w:spacing w:before="0" w:beforeAutospacing="0"/>
              <w:rPr>
                <w:rFonts w:ascii="Montserrat" w:hAnsi="Montserrat"/>
                <w:color w:val="212529"/>
                <w:sz w:val="21"/>
                <w:szCs w:val="21"/>
              </w:rPr>
            </w:pPr>
            <w:r>
              <w:rPr>
                <w:rFonts w:ascii="Montserrat" w:hAnsi="Montserrat"/>
                <w:b/>
                <w:bCs/>
                <w:color w:val="212529"/>
                <w:sz w:val="21"/>
                <w:szCs w:val="21"/>
              </w:rPr>
              <w:t>Louise Prudhoe</w:t>
            </w:r>
            <w:r>
              <w:rPr>
                <w:rFonts w:ascii="Montserrat" w:hAnsi="Montserrat"/>
                <w:color w:val="212529"/>
                <w:sz w:val="21"/>
                <w:szCs w:val="21"/>
              </w:rPr>
              <w:br/>
            </w:r>
            <w:r>
              <w:rPr>
                <w:rFonts w:ascii="Montserrat" w:hAnsi="Montserrat"/>
                <w:color w:val="212529"/>
                <w:sz w:val="21"/>
                <w:szCs w:val="21"/>
              </w:rPr>
              <w:br/>
            </w:r>
            <w:r>
              <w:rPr>
                <w:rStyle w:val="Strong"/>
                <w:rFonts w:ascii="Montserrat" w:hAnsi="Montserrat"/>
                <w:color w:val="212529"/>
                <w:sz w:val="21"/>
                <w:szCs w:val="21"/>
              </w:rPr>
              <w:t>Call:</w:t>
            </w:r>
            <w:r>
              <w:rPr>
                <w:rFonts w:ascii="Montserrat" w:hAnsi="Montserrat"/>
                <w:color w:val="212529"/>
                <w:sz w:val="21"/>
                <w:szCs w:val="21"/>
              </w:rPr>
              <w:t> 07500 606174 (Monday to Thursday 08:30-17:00, Friday 08:30-16:30) or 01670 536400 (Out of hours)</w:t>
            </w:r>
          </w:p>
          <w:p w14:paraId="6C1ED2D2" w14:textId="77777777" w:rsidR="006C0A2A" w:rsidRDefault="006C0A2A" w:rsidP="006C0A2A">
            <w:pPr>
              <w:pStyle w:val="NormalWeb"/>
              <w:spacing w:before="0" w:beforeAutospacing="0"/>
              <w:rPr>
                <w:rFonts w:ascii="Montserrat" w:hAnsi="Montserrat"/>
                <w:color w:val="212529"/>
                <w:sz w:val="21"/>
                <w:szCs w:val="21"/>
              </w:rPr>
            </w:pPr>
            <w:r>
              <w:rPr>
                <w:rStyle w:val="Strong"/>
                <w:rFonts w:ascii="Montserrat" w:hAnsi="Montserrat"/>
                <w:color w:val="212529"/>
                <w:sz w:val="21"/>
                <w:szCs w:val="21"/>
              </w:rPr>
              <w:t>Email:</w:t>
            </w:r>
            <w:r>
              <w:rPr>
                <w:rFonts w:ascii="Montserrat" w:hAnsi="Montserrat"/>
                <w:color w:val="212529"/>
                <w:sz w:val="21"/>
                <w:szCs w:val="21"/>
              </w:rPr>
              <w:t> </w:t>
            </w:r>
            <w:hyperlink r:id="rId11" w:tgtFrame="_blank" w:history="1">
              <w:r>
                <w:rPr>
                  <w:rStyle w:val="Hyperlink"/>
                  <w:rFonts w:ascii="Montserrat" w:hAnsi="Montserrat"/>
                  <w:b/>
                  <w:bCs/>
                  <w:color w:val="005092"/>
                  <w:sz w:val="21"/>
                  <w:szCs w:val="21"/>
                </w:rPr>
                <w:t>LADO@northumberland.gov.uk</w:t>
              </w:r>
            </w:hyperlink>
            <w:r>
              <w:rPr>
                <w:rFonts w:ascii="Montserrat" w:hAnsi="Montserrat"/>
                <w:color w:val="212529"/>
                <w:sz w:val="21"/>
                <w:szCs w:val="21"/>
              </w:rPr>
              <w:t> </w:t>
            </w:r>
          </w:p>
          <w:p w14:paraId="0A35DB7D" w14:textId="77777777" w:rsidR="00535B73" w:rsidRDefault="00535B73">
            <w:pPr>
              <w:pBdr>
                <w:top w:val="nil"/>
                <w:left w:val="nil"/>
                <w:bottom w:val="nil"/>
                <w:right w:val="nil"/>
                <w:between w:val="nil"/>
              </w:pBdr>
              <w:rPr>
                <w:color w:val="FF0000"/>
                <w:sz w:val="24"/>
                <w:szCs w:val="24"/>
              </w:rPr>
            </w:pPr>
          </w:p>
        </w:tc>
      </w:tr>
      <w:tr w:rsidR="00535B73" w14:paraId="3777E40F" w14:textId="77777777">
        <w:tc>
          <w:tcPr>
            <w:tcW w:w="4254" w:type="dxa"/>
          </w:tcPr>
          <w:p w14:paraId="499E3964" w14:textId="77777777" w:rsidR="00535B73" w:rsidRDefault="00353DDE">
            <w:pPr>
              <w:pBdr>
                <w:top w:val="nil"/>
                <w:left w:val="nil"/>
                <w:bottom w:val="nil"/>
                <w:right w:val="nil"/>
                <w:between w:val="nil"/>
              </w:pBdr>
              <w:rPr>
                <w:color w:val="000000"/>
                <w:sz w:val="24"/>
                <w:szCs w:val="24"/>
              </w:rPr>
            </w:pPr>
            <w:r>
              <w:rPr>
                <w:color w:val="000000"/>
                <w:sz w:val="24"/>
                <w:szCs w:val="24"/>
              </w:rPr>
              <w:t>Children’s social care</w:t>
            </w:r>
          </w:p>
          <w:p w14:paraId="560C834C" w14:textId="77777777" w:rsidR="00535B73" w:rsidRDefault="00535B73">
            <w:pPr>
              <w:pBdr>
                <w:top w:val="nil"/>
                <w:left w:val="nil"/>
                <w:bottom w:val="nil"/>
                <w:right w:val="nil"/>
                <w:between w:val="nil"/>
              </w:pBdr>
              <w:rPr>
                <w:color w:val="000000"/>
                <w:sz w:val="24"/>
                <w:szCs w:val="24"/>
              </w:rPr>
            </w:pPr>
          </w:p>
          <w:p w14:paraId="3915EFDF" w14:textId="77777777" w:rsidR="00535B73" w:rsidRDefault="00535B73">
            <w:pPr>
              <w:pBdr>
                <w:top w:val="nil"/>
                <w:left w:val="nil"/>
                <w:bottom w:val="nil"/>
                <w:right w:val="nil"/>
                <w:between w:val="nil"/>
              </w:pBdr>
              <w:rPr>
                <w:color w:val="000000"/>
                <w:sz w:val="24"/>
                <w:szCs w:val="24"/>
              </w:rPr>
            </w:pPr>
          </w:p>
          <w:p w14:paraId="19A0221E" w14:textId="77777777" w:rsidR="00535B73" w:rsidRDefault="00535B73">
            <w:pPr>
              <w:pBdr>
                <w:top w:val="nil"/>
                <w:left w:val="nil"/>
                <w:bottom w:val="nil"/>
                <w:right w:val="nil"/>
                <w:between w:val="nil"/>
              </w:pBdr>
              <w:rPr>
                <w:color w:val="000000"/>
                <w:sz w:val="24"/>
                <w:szCs w:val="24"/>
              </w:rPr>
            </w:pPr>
          </w:p>
        </w:tc>
        <w:tc>
          <w:tcPr>
            <w:tcW w:w="5386" w:type="dxa"/>
          </w:tcPr>
          <w:p w14:paraId="26A43211" w14:textId="77777777" w:rsidR="00535B73" w:rsidRDefault="006C0A2A">
            <w:pPr>
              <w:pBdr>
                <w:top w:val="nil"/>
                <w:left w:val="nil"/>
                <w:bottom w:val="nil"/>
                <w:right w:val="nil"/>
                <w:between w:val="nil"/>
              </w:pBdr>
              <w:rPr>
                <w:color w:val="000000"/>
                <w:sz w:val="24"/>
                <w:szCs w:val="24"/>
              </w:rPr>
            </w:pPr>
            <w:r>
              <w:rPr>
                <w:color w:val="000000"/>
                <w:sz w:val="24"/>
                <w:szCs w:val="24"/>
              </w:rPr>
              <w:t>01670536000</w:t>
            </w:r>
          </w:p>
          <w:p w14:paraId="2F49A627" w14:textId="38635460" w:rsidR="006C0A2A" w:rsidRDefault="006C0A2A">
            <w:pPr>
              <w:pBdr>
                <w:top w:val="nil"/>
                <w:left w:val="nil"/>
                <w:bottom w:val="nil"/>
                <w:right w:val="nil"/>
                <w:between w:val="nil"/>
              </w:pBdr>
              <w:rPr>
                <w:color w:val="000000"/>
                <w:sz w:val="24"/>
                <w:szCs w:val="24"/>
              </w:rPr>
            </w:pPr>
            <w:r>
              <w:rPr>
                <w:color w:val="000000"/>
                <w:sz w:val="24"/>
                <w:szCs w:val="24"/>
              </w:rPr>
              <w:t>FOUNDARY HOUSE</w:t>
            </w:r>
          </w:p>
        </w:tc>
      </w:tr>
      <w:tr w:rsidR="00535B73" w14:paraId="5DD1F2E7" w14:textId="77777777">
        <w:tc>
          <w:tcPr>
            <w:tcW w:w="4254" w:type="dxa"/>
          </w:tcPr>
          <w:p w14:paraId="0D74EEA4" w14:textId="77777777" w:rsidR="00535B73" w:rsidRDefault="00353DDE">
            <w:pPr>
              <w:pBdr>
                <w:top w:val="nil"/>
                <w:left w:val="nil"/>
                <w:bottom w:val="nil"/>
                <w:right w:val="nil"/>
                <w:between w:val="nil"/>
              </w:pBdr>
              <w:rPr>
                <w:color w:val="000000"/>
                <w:sz w:val="24"/>
                <w:szCs w:val="24"/>
              </w:rPr>
            </w:pPr>
            <w:r>
              <w:rPr>
                <w:color w:val="000000"/>
                <w:sz w:val="24"/>
                <w:szCs w:val="24"/>
              </w:rPr>
              <w:t>Multi-agency safeguarding hub</w:t>
            </w:r>
          </w:p>
          <w:p w14:paraId="59F3BF3A" w14:textId="77777777" w:rsidR="00535B73" w:rsidRDefault="00535B73">
            <w:pPr>
              <w:pBdr>
                <w:top w:val="nil"/>
                <w:left w:val="nil"/>
                <w:bottom w:val="nil"/>
                <w:right w:val="nil"/>
                <w:between w:val="nil"/>
              </w:pBdr>
              <w:rPr>
                <w:color w:val="000000"/>
                <w:sz w:val="24"/>
                <w:szCs w:val="24"/>
              </w:rPr>
            </w:pPr>
          </w:p>
          <w:p w14:paraId="76FBF001" w14:textId="77777777" w:rsidR="00535B73" w:rsidRDefault="00535B73">
            <w:pPr>
              <w:pBdr>
                <w:top w:val="nil"/>
                <w:left w:val="nil"/>
                <w:bottom w:val="nil"/>
                <w:right w:val="nil"/>
                <w:between w:val="nil"/>
              </w:pBdr>
              <w:rPr>
                <w:color w:val="000000"/>
                <w:sz w:val="24"/>
                <w:szCs w:val="24"/>
              </w:rPr>
            </w:pPr>
          </w:p>
        </w:tc>
        <w:tc>
          <w:tcPr>
            <w:tcW w:w="5386" w:type="dxa"/>
          </w:tcPr>
          <w:p w14:paraId="3A3351B2" w14:textId="77777777" w:rsidR="00535B73" w:rsidRDefault="00535B73">
            <w:pPr>
              <w:pBdr>
                <w:top w:val="nil"/>
                <w:left w:val="nil"/>
                <w:bottom w:val="nil"/>
                <w:right w:val="nil"/>
                <w:between w:val="nil"/>
              </w:pBdr>
              <w:rPr>
                <w:color w:val="000000"/>
                <w:sz w:val="24"/>
                <w:szCs w:val="24"/>
              </w:rPr>
            </w:pPr>
          </w:p>
        </w:tc>
      </w:tr>
      <w:tr w:rsidR="00535B73" w14:paraId="5DF354AE" w14:textId="77777777">
        <w:tc>
          <w:tcPr>
            <w:tcW w:w="4254" w:type="dxa"/>
          </w:tcPr>
          <w:p w14:paraId="5A606E92" w14:textId="77777777" w:rsidR="00535B73" w:rsidRDefault="00353DDE">
            <w:pPr>
              <w:pBdr>
                <w:top w:val="nil"/>
                <w:left w:val="nil"/>
                <w:bottom w:val="nil"/>
                <w:right w:val="nil"/>
                <w:between w:val="nil"/>
              </w:pBdr>
              <w:rPr>
                <w:color w:val="000000"/>
                <w:sz w:val="24"/>
                <w:szCs w:val="24"/>
              </w:rPr>
            </w:pPr>
            <w:r>
              <w:rPr>
                <w:color w:val="000000"/>
                <w:sz w:val="24"/>
                <w:szCs w:val="24"/>
              </w:rPr>
              <w:t>Police / law and order</w:t>
            </w:r>
          </w:p>
          <w:p w14:paraId="407EAB09" w14:textId="77777777" w:rsidR="00535B73" w:rsidRDefault="00535B73">
            <w:pPr>
              <w:pBdr>
                <w:top w:val="nil"/>
                <w:left w:val="nil"/>
                <w:bottom w:val="nil"/>
                <w:right w:val="nil"/>
                <w:between w:val="nil"/>
              </w:pBdr>
              <w:rPr>
                <w:color w:val="000000"/>
                <w:sz w:val="24"/>
                <w:szCs w:val="24"/>
              </w:rPr>
            </w:pPr>
          </w:p>
          <w:p w14:paraId="5674437F" w14:textId="77777777" w:rsidR="00535B73" w:rsidRDefault="00535B73">
            <w:pPr>
              <w:pBdr>
                <w:top w:val="nil"/>
                <w:left w:val="nil"/>
                <w:bottom w:val="nil"/>
                <w:right w:val="nil"/>
                <w:between w:val="nil"/>
              </w:pBdr>
              <w:rPr>
                <w:color w:val="0000FF"/>
                <w:sz w:val="24"/>
                <w:szCs w:val="24"/>
                <w:u w:val="single"/>
              </w:rPr>
            </w:pPr>
          </w:p>
          <w:p w14:paraId="454E4710" w14:textId="77777777" w:rsidR="00535B73" w:rsidRDefault="00535B73">
            <w:pPr>
              <w:pBdr>
                <w:top w:val="nil"/>
                <w:left w:val="nil"/>
                <w:bottom w:val="nil"/>
                <w:right w:val="nil"/>
                <w:between w:val="nil"/>
              </w:pBdr>
              <w:rPr>
                <w:color w:val="0000FF"/>
                <w:sz w:val="24"/>
                <w:szCs w:val="24"/>
                <w:u w:val="single"/>
              </w:rPr>
            </w:pPr>
          </w:p>
          <w:p w14:paraId="6709082D" w14:textId="77777777" w:rsidR="00535B73" w:rsidRDefault="00535B73">
            <w:pPr>
              <w:pBdr>
                <w:top w:val="nil"/>
                <w:left w:val="nil"/>
                <w:bottom w:val="nil"/>
                <w:right w:val="nil"/>
                <w:between w:val="nil"/>
              </w:pBdr>
              <w:rPr>
                <w:color w:val="0000FF"/>
                <w:sz w:val="24"/>
                <w:szCs w:val="24"/>
                <w:u w:val="single"/>
              </w:rPr>
            </w:pPr>
          </w:p>
          <w:p w14:paraId="608B9E9B" w14:textId="77777777" w:rsidR="00535B73" w:rsidRDefault="00535B73">
            <w:pPr>
              <w:pBdr>
                <w:top w:val="nil"/>
                <w:left w:val="nil"/>
                <w:bottom w:val="nil"/>
                <w:right w:val="nil"/>
                <w:between w:val="nil"/>
              </w:pBdr>
              <w:rPr>
                <w:color w:val="000000"/>
                <w:sz w:val="24"/>
                <w:szCs w:val="24"/>
              </w:rPr>
            </w:pPr>
          </w:p>
        </w:tc>
        <w:tc>
          <w:tcPr>
            <w:tcW w:w="5386" w:type="dxa"/>
          </w:tcPr>
          <w:p w14:paraId="67508E9A" w14:textId="77777777" w:rsidR="00535B73" w:rsidRDefault="00353DDE">
            <w:pPr>
              <w:pBdr>
                <w:top w:val="nil"/>
                <w:left w:val="nil"/>
                <w:bottom w:val="nil"/>
                <w:right w:val="nil"/>
                <w:between w:val="nil"/>
              </w:pBdr>
              <w:rPr>
                <w:color w:val="000000"/>
                <w:sz w:val="24"/>
                <w:szCs w:val="24"/>
              </w:rPr>
            </w:pPr>
            <w:r>
              <w:rPr>
                <w:color w:val="000000"/>
                <w:sz w:val="24"/>
                <w:szCs w:val="24"/>
              </w:rPr>
              <w:t>Emergency: 999</w:t>
            </w:r>
          </w:p>
          <w:p w14:paraId="187B922C" w14:textId="77777777" w:rsidR="00535B73" w:rsidRDefault="00353DDE">
            <w:pPr>
              <w:pBdr>
                <w:top w:val="nil"/>
                <w:left w:val="nil"/>
                <w:bottom w:val="nil"/>
                <w:right w:val="nil"/>
                <w:between w:val="nil"/>
              </w:pBdr>
              <w:rPr>
                <w:color w:val="000000"/>
                <w:sz w:val="24"/>
                <w:szCs w:val="24"/>
              </w:rPr>
            </w:pPr>
            <w:r>
              <w:rPr>
                <w:color w:val="000000"/>
                <w:sz w:val="24"/>
                <w:szCs w:val="24"/>
              </w:rPr>
              <w:t>Non-emergency: 101</w:t>
            </w:r>
          </w:p>
          <w:p w14:paraId="57A36EDC" w14:textId="77777777" w:rsidR="00535B73" w:rsidRDefault="00535B73">
            <w:pPr>
              <w:pBdr>
                <w:top w:val="nil"/>
                <w:left w:val="nil"/>
                <w:bottom w:val="nil"/>
                <w:right w:val="nil"/>
                <w:between w:val="nil"/>
              </w:pBdr>
              <w:rPr>
                <w:color w:val="0000FF"/>
                <w:sz w:val="24"/>
                <w:szCs w:val="24"/>
                <w:u w:val="single"/>
              </w:rPr>
            </w:pPr>
          </w:p>
          <w:p w14:paraId="7D724BA4" w14:textId="77777777" w:rsidR="00535B73" w:rsidRDefault="00353DDE">
            <w:pPr>
              <w:pBdr>
                <w:top w:val="nil"/>
                <w:left w:val="nil"/>
                <w:bottom w:val="nil"/>
                <w:right w:val="nil"/>
                <w:between w:val="nil"/>
              </w:pBdr>
              <w:rPr>
                <w:color w:val="000000"/>
                <w:sz w:val="24"/>
                <w:szCs w:val="24"/>
              </w:rPr>
            </w:pPr>
            <w:r>
              <w:rPr>
                <w:color w:val="000000"/>
                <w:sz w:val="24"/>
                <w:szCs w:val="24"/>
              </w:rPr>
              <w:t>Anti-terrorist hotline</w:t>
            </w:r>
          </w:p>
          <w:p w14:paraId="24CCC020" w14:textId="77777777" w:rsidR="00535B73" w:rsidRDefault="00353DDE">
            <w:pPr>
              <w:pBdr>
                <w:top w:val="nil"/>
                <w:left w:val="nil"/>
                <w:bottom w:val="nil"/>
                <w:right w:val="nil"/>
                <w:between w:val="nil"/>
              </w:pBdr>
              <w:rPr>
                <w:color w:val="000000"/>
                <w:sz w:val="24"/>
                <w:szCs w:val="24"/>
              </w:rPr>
            </w:pPr>
            <w:r>
              <w:rPr>
                <w:color w:val="000000"/>
                <w:sz w:val="24"/>
                <w:szCs w:val="24"/>
              </w:rPr>
              <w:t>0800 789 321</w:t>
            </w:r>
          </w:p>
        </w:tc>
      </w:tr>
      <w:tr w:rsidR="00535B73" w14:paraId="6A9BBD21" w14:textId="77777777">
        <w:tc>
          <w:tcPr>
            <w:tcW w:w="4254" w:type="dxa"/>
          </w:tcPr>
          <w:p w14:paraId="5B0474DF" w14:textId="77777777" w:rsidR="00535B73" w:rsidRDefault="00353DDE">
            <w:pPr>
              <w:pBdr>
                <w:top w:val="nil"/>
                <w:left w:val="nil"/>
                <w:bottom w:val="nil"/>
                <w:right w:val="nil"/>
                <w:between w:val="nil"/>
              </w:pBdr>
              <w:rPr>
                <w:color w:val="000000"/>
                <w:sz w:val="24"/>
                <w:szCs w:val="24"/>
              </w:rPr>
            </w:pPr>
            <w:r>
              <w:rPr>
                <w:color w:val="000000"/>
                <w:sz w:val="24"/>
                <w:szCs w:val="24"/>
              </w:rPr>
              <w:t>NSPCC whistleblowing helpline</w:t>
            </w:r>
          </w:p>
          <w:p w14:paraId="55046ACC" w14:textId="77777777" w:rsidR="00535B73" w:rsidRDefault="00353DDE">
            <w:pPr>
              <w:pBdr>
                <w:top w:val="nil"/>
                <w:left w:val="nil"/>
                <w:bottom w:val="nil"/>
                <w:right w:val="nil"/>
                <w:between w:val="nil"/>
              </w:pBdr>
              <w:rPr>
                <w:color w:val="000000"/>
                <w:sz w:val="24"/>
                <w:szCs w:val="24"/>
              </w:rPr>
            </w:pPr>
            <w:r>
              <w:rPr>
                <w:color w:val="000000"/>
                <w:sz w:val="24"/>
                <w:szCs w:val="24"/>
              </w:rPr>
              <w:t>(Mon-Fri 8am-8pm)</w:t>
            </w:r>
          </w:p>
        </w:tc>
        <w:tc>
          <w:tcPr>
            <w:tcW w:w="5386" w:type="dxa"/>
          </w:tcPr>
          <w:p w14:paraId="25820182" w14:textId="77777777" w:rsidR="00535B73" w:rsidRDefault="00353DDE">
            <w:pPr>
              <w:pBdr>
                <w:top w:val="nil"/>
                <w:left w:val="nil"/>
                <w:bottom w:val="nil"/>
                <w:right w:val="nil"/>
                <w:between w:val="nil"/>
              </w:pBdr>
              <w:rPr>
                <w:color w:val="000000"/>
                <w:sz w:val="24"/>
                <w:szCs w:val="24"/>
              </w:rPr>
            </w:pPr>
            <w:r>
              <w:rPr>
                <w:color w:val="000000"/>
                <w:sz w:val="24"/>
                <w:szCs w:val="24"/>
              </w:rPr>
              <w:t>Address: Weston House, 42 Curtain Road, London EC2A 3NH</w:t>
            </w:r>
          </w:p>
          <w:p w14:paraId="07809333" w14:textId="77777777" w:rsidR="00535B73" w:rsidRDefault="00353DDE">
            <w:pPr>
              <w:pBdr>
                <w:top w:val="nil"/>
                <w:left w:val="nil"/>
                <w:bottom w:val="nil"/>
                <w:right w:val="nil"/>
                <w:between w:val="nil"/>
              </w:pBdr>
              <w:rPr>
                <w:color w:val="000000"/>
                <w:sz w:val="24"/>
                <w:szCs w:val="24"/>
              </w:rPr>
            </w:pPr>
            <w:r>
              <w:rPr>
                <w:color w:val="000000"/>
                <w:sz w:val="24"/>
                <w:szCs w:val="24"/>
              </w:rPr>
              <w:t>Helpline: 0800 028 0285</w:t>
            </w:r>
          </w:p>
        </w:tc>
      </w:tr>
      <w:tr w:rsidR="00535B73" w14:paraId="7181FC44" w14:textId="77777777">
        <w:tc>
          <w:tcPr>
            <w:tcW w:w="4254" w:type="dxa"/>
          </w:tcPr>
          <w:p w14:paraId="73B37E44" w14:textId="77777777" w:rsidR="00535B73" w:rsidRDefault="00353DDE">
            <w:pPr>
              <w:pBdr>
                <w:top w:val="nil"/>
                <w:left w:val="nil"/>
                <w:bottom w:val="nil"/>
                <w:right w:val="nil"/>
                <w:between w:val="nil"/>
              </w:pBdr>
              <w:rPr>
                <w:color w:val="000000"/>
                <w:sz w:val="24"/>
                <w:szCs w:val="24"/>
              </w:rPr>
            </w:pPr>
            <w:r>
              <w:rPr>
                <w:color w:val="000000"/>
                <w:sz w:val="24"/>
                <w:szCs w:val="24"/>
              </w:rPr>
              <w:t>Disclosure and barring service (DBS)</w:t>
            </w:r>
          </w:p>
        </w:tc>
        <w:tc>
          <w:tcPr>
            <w:tcW w:w="5386" w:type="dxa"/>
          </w:tcPr>
          <w:p w14:paraId="47FFEA64" w14:textId="77777777" w:rsidR="00535B73" w:rsidRDefault="00353DDE">
            <w:pPr>
              <w:pBdr>
                <w:top w:val="nil"/>
                <w:left w:val="nil"/>
                <w:bottom w:val="nil"/>
                <w:right w:val="nil"/>
                <w:between w:val="nil"/>
              </w:pBdr>
              <w:rPr>
                <w:color w:val="000000"/>
                <w:sz w:val="24"/>
                <w:szCs w:val="24"/>
              </w:rPr>
            </w:pPr>
            <w:r>
              <w:rPr>
                <w:color w:val="000000"/>
                <w:sz w:val="24"/>
                <w:szCs w:val="24"/>
              </w:rPr>
              <w:t>Address: PO Box 3961, Royal Wootton Bassett, SN4 4HF</w:t>
            </w:r>
          </w:p>
          <w:p w14:paraId="3FCFE98D" w14:textId="77777777" w:rsidR="00535B73" w:rsidRDefault="00000000">
            <w:pPr>
              <w:pBdr>
                <w:top w:val="nil"/>
                <w:left w:val="nil"/>
                <w:bottom w:val="nil"/>
                <w:right w:val="nil"/>
                <w:between w:val="nil"/>
              </w:pBdr>
              <w:rPr>
                <w:color w:val="000000"/>
                <w:sz w:val="24"/>
                <w:szCs w:val="24"/>
              </w:rPr>
            </w:pPr>
            <w:hyperlink r:id="rId12">
              <w:r w:rsidR="00353DDE">
                <w:rPr>
                  <w:color w:val="0000FF"/>
                  <w:sz w:val="24"/>
                  <w:szCs w:val="24"/>
                  <w:u w:val="single"/>
                </w:rPr>
                <w:t>customerservices@dbs.gov</w:t>
              </w:r>
            </w:hyperlink>
            <w:r w:rsidR="00353DDE">
              <w:rPr>
                <w:color w:val="000000"/>
                <w:sz w:val="24"/>
                <w:szCs w:val="24"/>
              </w:rPr>
              <w:t xml:space="preserve"> </w:t>
            </w:r>
          </w:p>
          <w:p w14:paraId="263F9D4B" w14:textId="77777777" w:rsidR="00535B73" w:rsidRDefault="00353DDE">
            <w:pPr>
              <w:pBdr>
                <w:top w:val="nil"/>
                <w:left w:val="nil"/>
                <w:bottom w:val="nil"/>
                <w:right w:val="nil"/>
                <w:between w:val="nil"/>
              </w:pBdr>
              <w:rPr>
                <w:color w:val="000000"/>
                <w:sz w:val="24"/>
                <w:szCs w:val="24"/>
              </w:rPr>
            </w:pPr>
            <w:r>
              <w:rPr>
                <w:color w:val="000000"/>
                <w:sz w:val="24"/>
                <w:szCs w:val="24"/>
              </w:rPr>
              <w:t>Tel: 03000 200</w:t>
            </w:r>
          </w:p>
        </w:tc>
      </w:tr>
      <w:tr w:rsidR="00535B73" w14:paraId="386CA3D6" w14:textId="77777777">
        <w:tc>
          <w:tcPr>
            <w:tcW w:w="4254" w:type="dxa"/>
          </w:tcPr>
          <w:p w14:paraId="22B7BB7C" w14:textId="77777777" w:rsidR="00535B73" w:rsidRDefault="00353DDE">
            <w:pPr>
              <w:pBdr>
                <w:top w:val="nil"/>
                <w:left w:val="nil"/>
                <w:bottom w:val="nil"/>
                <w:right w:val="nil"/>
                <w:between w:val="nil"/>
              </w:pBdr>
              <w:rPr>
                <w:color w:val="000000"/>
                <w:sz w:val="24"/>
                <w:szCs w:val="24"/>
              </w:rPr>
            </w:pPr>
            <w:r>
              <w:rPr>
                <w:color w:val="000000"/>
                <w:sz w:val="24"/>
                <w:szCs w:val="24"/>
              </w:rPr>
              <w:t>Teacher regulation agency (TRA)</w:t>
            </w:r>
          </w:p>
        </w:tc>
        <w:tc>
          <w:tcPr>
            <w:tcW w:w="5386" w:type="dxa"/>
          </w:tcPr>
          <w:p w14:paraId="7DA04468" w14:textId="77777777" w:rsidR="00535B73" w:rsidRDefault="00353DDE">
            <w:pPr>
              <w:pBdr>
                <w:top w:val="nil"/>
                <w:left w:val="nil"/>
                <w:bottom w:val="nil"/>
                <w:right w:val="nil"/>
                <w:between w:val="nil"/>
              </w:pBdr>
              <w:rPr>
                <w:color w:val="222222"/>
                <w:sz w:val="24"/>
                <w:szCs w:val="24"/>
              </w:rPr>
            </w:pPr>
            <w:r>
              <w:rPr>
                <w:color w:val="222222"/>
                <w:sz w:val="24"/>
                <w:szCs w:val="24"/>
              </w:rPr>
              <w:t xml:space="preserve">Address: </w:t>
            </w:r>
            <w:proofErr w:type="spellStart"/>
            <w:r>
              <w:rPr>
                <w:color w:val="222222"/>
                <w:sz w:val="24"/>
                <w:szCs w:val="24"/>
              </w:rPr>
              <w:t>Cheylesmore</w:t>
            </w:r>
            <w:proofErr w:type="spellEnd"/>
            <w:r>
              <w:rPr>
                <w:color w:val="222222"/>
                <w:sz w:val="24"/>
                <w:szCs w:val="24"/>
              </w:rPr>
              <w:t xml:space="preserve"> House, 5 Quinton Rd, Coventry CV1 2WT</w:t>
            </w:r>
          </w:p>
          <w:p w14:paraId="086D4B1C" w14:textId="77777777" w:rsidR="00535B73" w:rsidRDefault="00000000">
            <w:pPr>
              <w:pBdr>
                <w:top w:val="nil"/>
                <w:left w:val="nil"/>
                <w:bottom w:val="nil"/>
                <w:right w:val="nil"/>
                <w:between w:val="nil"/>
              </w:pBdr>
              <w:rPr>
                <w:color w:val="222222"/>
                <w:sz w:val="24"/>
                <w:szCs w:val="24"/>
              </w:rPr>
            </w:pPr>
            <w:hyperlink r:id="rId13">
              <w:r w:rsidR="00353DDE">
                <w:rPr>
                  <w:color w:val="0000FF"/>
                  <w:sz w:val="24"/>
                  <w:szCs w:val="24"/>
                  <w:u w:val="single"/>
                </w:rPr>
                <w:t>misconduct.teacher@education.gov.uk</w:t>
              </w:r>
            </w:hyperlink>
            <w:r w:rsidR="00353DDE">
              <w:rPr>
                <w:color w:val="222222"/>
                <w:sz w:val="24"/>
                <w:szCs w:val="24"/>
              </w:rPr>
              <w:t xml:space="preserve"> </w:t>
            </w:r>
          </w:p>
          <w:p w14:paraId="63E7386D" w14:textId="77777777" w:rsidR="00535B73" w:rsidRDefault="00353DDE">
            <w:pPr>
              <w:pBdr>
                <w:top w:val="nil"/>
                <w:left w:val="nil"/>
                <w:bottom w:val="nil"/>
                <w:right w:val="nil"/>
                <w:between w:val="nil"/>
              </w:pBdr>
              <w:rPr>
                <w:color w:val="000000"/>
                <w:sz w:val="24"/>
                <w:szCs w:val="24"/>
              </w:rPr>
            </w:pPr>
            <w:r>
              <w:rPr>
                <w:color w:val="222222"/>
                <w:sz w:val="24"/>
                <w:szCs w:val="24"/>
              </w:rPr>
              <w:t>Tel. Teacher misconduct: 0207 593 5393</w:t>
            </w:r>
          </w:p>
        </w:tc>
      </w:tr>
      <w:tr w:rsidR="00535B73" w14:paraId="518BC9FC" w14:textId="77777777">
        <w:tc>
          <w:tcPr>
            <w:tcW w:w="4254" w:type="dxa"/>
          </w:tcPr>
          <w:p w14:paraId="3AD61458" w14:textId="77777777" w:rsidR="00535B73" w:rsidRDefault="00353DDE">
            <w:pPr>
              <w:pBdr>
                <w:top w:val="nil"/>
                <w:left w:val="nil"/>
                <w:bottom w:val="nil"/>
                <w:right w:val="nil"/>
                <w:between w:val="nil"/>
              </w:pBdr>
              <w:rPr>
                <w:color w:val="000000"/>
                <w:sz w:val="24"/>
                <w:szCs w:val="24"/>
              </w:rPr>
            </w:pPr>
            <w:r>
              <w:rPr>
                <w:color w:val="000000"/>
                <w:sz w:val="24"/>
                <w:szCs w:val="24"/>
              </w:rPr>
              <w:t xml:space="preserve">OFSTED </w:t>
            </w:r>
          </w:p>
        </w:tc>
        <w:tc>
          <w:tcPr>
            <w:tcW w:w="5386" w:type="dxa"/>
          </w:tcPr>
          <w:p w14:paraId="41D7585F" w14:textId="77777777" w:rsidR="00535B73" w:rsidRDefault="00353DDE">
            <w:pPr>
              <w:pBdr>
                <w:top w:val="nil"/>
                <w:left w:val="nil"/>
                <w:bottom w:val="nil"/>
                <w:right w:val="nil"/>
                <w:between w:val="nil"/>
              </w:pBdr>
              <w:rPr>
                <w:color w:val="000000"/>
                <w:sz w:val="24"/>
                <w:szCs w:val="24"/>
              </w:rPr>
            </w:pPr>
            <w:r>
              <w:rPr>
                <w:color w:val="000000"/>
                <w:sz w:val="24"/>
                <w:szCs w:val="24"/>
              </w:rPr>
              <w:t>whistleblowing@ofsted.gov.uk</w:t>
            </w:r>
          </w:p>
          <w:p w14:paraId="7D661DA2" w14:textId="77777777" w:rsidR="00535B73" w:rsidRDefault="00353DDE">
            <w:pPr>
              <w:pBdr>
                <w:top w:val="nil"/>
                <w:left w:val="nil"/>
                <w:bottom w:val="nil"/>
                <w:right w:val="nil"/>
                <w:between w:val="nil"/>
              </w:pBdr>
              <w:rPr>
                <w:color w:val="000000"/>
                <w:sz w:val="24"/>
                <w:szCs w:val="24"/>
              </w:rPr>
            </w:pPr>
            <w:r>
              <w:rPr>
                <w:color w:val="000000"/>
                <w:sz w:val="24"/>
                <w:szCs w:val="24"/>
              </w:rPr>
              <w:t>Whistleblowing hotline: 0300 1233 155 (8am -6pm Mon-Fri)</w:t>
            </w:r>
          </w:p>
        </w:tc>
      </w:tr>
      <w:tr w:rsidR="00535B73" w14:paraId="3AA90763" w14:textId="77777777">
        <w:tc>
          <w:tcPr>
            <w:tcW w:w="4254" w:type="dxa"/>
          </w:tcPr>
          <w:p w14:paraId="7AD0A561" w14:textId="77777777" w:rsidR="00535B73" w:rsidRDefault="00353DDE">
            <w:pPr>
              <w:pBdr>
                <w:top w:val="nil"/>
                <w:left w:val="nil"/>
                <w:bottom w:val="nil"/>
                <w:right w:val="nil"/>
                <w:between w:val="nil"/>
              </w:pBdr>
              <w:rPr>
                <w:color w:val="000000"/>
                <w:sz w:val="24"/>
                <w:szCs w:val="24"/>
              </w:rPr>
            </w:pPr>
            <w:r>
              <w:rPr>
                <w:color w:val="000000"/>
                <w:sz w:val="24"/>
                <w:szCs w:val="24"/>
              </w:rPr>
              <w:t>Independent Schools Inspectorate</w:t>
            </w:r>
          </w:p>
        </w:tc>
        <w:tc>
          <w:tcPr>
            <w:tcW w:w="5386" w:type="dxa"/>
          </w:tcPr>
          <w:p w14:paraId="31657C77" w14:textId="77777777" w:rsidR="00535B73" w:rsidRDefault="00000000">
            <w:pPr>
              <w:pBdr>
                <w:top w:val="nil"/>
                <w:left w:val="nil"/>
                <w:bottom w:val="nil"/>
                <w:right w:val="nil"/>
                <w:between w:val="nil"/>
              </w:pBdr>
              <w:rPr>
                <w:color w:val="000000"/>
                <w:sz w:val="24"/>
                <w:szCs w:val="24"/>
              </w:rPr>
            </w:pPr>
            <w:hyperlink r:id="rId14">
              <w:r w:rsidR="00353DDE">
                <w:rPr>
                  <w:color w:val="0000FF"/>
                  <w:sz w:val="24"/>
                  <w:szCs w:val="24"/>
                  <w:u w:val="single"/>
                </w:rPr>
                <w:t>concerns@isi.net</w:t>
              </w:r>
            </w:hyperlink>
            <w:r w:rsidR="00353DDE">
              <w:rPr>
                <w:color w:val="000000"/>
                <w:sz w:val="24"/>
                <w:szCs w:val="24"/>
              </w:rPr>
              <w:t xml:space="preserve"> </w:t>
            </w:r>
          </w:p>
          <w:p w14:paraId="1D64AF62" w14:textId="77777777" w:rsidR="00535B73" w:rsidRDefault="00353DDE">
            <w:pPr>
              <w:pBdr>
                <w:top w:val="nil"/>
                <w:left w:val="nil"/>
                <w:bottom w:val="nil"/>
                <w:right w:val="nil"/>
                <w:between w:val="nil"/>
              </w:pBdr>
              <w:rPr>
                <w:color w:val="000000"/>
                <w:sz w:val="24"/>
                <w:szCs w:val="24"/>
              </w:rPr>
            </w:pPr>
            <w:r>
              <w:rPr>
                <w:color w:val="000000"/>
                <w:sz w:val="24"/>
                <w:szCs w:val="24"/>
              </w:rPr>
              <w:t>Tel: 0207 6000 100</w:t>
            </w:r>
          </w:p>
        </w:tc>
      </w:tr>
    </w:tbl>
    <w:p w14:paraId="018D3111" w14:textId="77777777" w:rsidR="00535B73" w:rsidRDefault="00353DDE">
      <w:pPr>
        <w:rPr>
          <w:color w:val="FF0000"/>
          <w:sz w:val="24"/>
          <w:szCs w:val="24"/>
        </w:rPr>
      </w:pPr>
      <w:r>
        <w:br w:type="page"/>
      </w:r>
    </w:p>
    <w:p w14:paraId="20A0135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This policy has regard to the following guidance and advice:</w:t>
      </w:r>
    </w:p>
    <w:p w14:paraId="381208D5" w14:textId="77777777" w:rsidR="00535B73" w:rsidRDefault="00535B73">
      <w:pPr>
        <w:pBdr>
          <w:top w:val="nil"/>
          <w:left w:val="nil"/>
          <w:bottom w:val="nil"/>
          <w:right w:val="nil"/>
          <w:between w:val="nil"/>
        </w:pBdr>
        <w:spacing w:after="0" w:line="240" w:lineRule="auto"/>
        <w:rPr>
          <w:color w:val="000000"/>
          <w:sz w:val="24"/>
          <w:szCs w:val="24"/>
        </w:rPr>
      </w:pPr>
    </w:p>
    <w:p w14:paraId="26E9A2C4"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Keeping Children Safe in Education. (DfE 202</w:t>
      </w:r>
      <w:r>
        <w:rPr>
          <w:sz w:val="24"/>
          <w:szCs w:val="24"/>
        </w:rPr>
        <w:t>3</w:t>
      </w:r>
      <w:r>
        <w:rPr>
          <w:color w:val="000000"/>
          <w:sz w:val="24"/>
          <w:szCs w:val="24"/>
        </w:rPr>
        <w:t>) (</w:t>
      </w:r>
      <w:r>
        <w:rPr>
          <w:b/>
          <w:color w:val="000000"/>
          <w:sz w:val="24"/>
          <w:szCs w:val="24"/>
        </w:rPr>
        <w:t>Statutory</w:t>
      </w:r>
      <w:r>
        <w:rPr>
          <w:color w:val="000000"/>
          <w:sz w:val="24"/>
          <w:szCs w:val="24"/>
        </w:rPr>
        <w:t xml:space="preserve"> guidance)</w:t>
      </w:r>
    </w:p>
    <w:p w14:paraId="6C161104" w14:textId="77777777" w:rsidR="00535B73" w:rsidRDefault="00535B73">
      <w:pPr>
        <w:pBdr>
          <w:top w:val="nil"/>
          <w:left w:val="nil"/>
          <w:bottom w:val="nil"/>
          <w:right w:val="nil"/>
          <w:between w:val="nil"/>
        </w:pBdr>
        <w:spacing w:after="0" w:line="240" w:lineRule="auto"/>
        <w:rPr>
          <w:color w:val="000000"/>
          <w:sz w:val="24"/>
          <w:szCs w:val="24"/>
        </w:rPr>
      </w:pPr>
    </w:p>
    <w:p w14:paraId="2597C229"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Working Together to Safeguard Children: A guide to inter-agency working to safeguard and promote the welfare of children. (HM Government 2018: updated July 2022 to include Integrated Care Boards, Public Health England, Domestic Abuse Act 2021 and UK GDPR) </w:t>
      </w:r>
    </w:p>
    <w:p w14:paraId="4A00748A" w14:textId="77777777" w:rsidR="00535B73" w:rsidRDefault="00535B73">
      <w:pPr>
        <w:pBdr>
          <w:top w:val="nil"/>
          <w:left w:val="nil"/>
          <w:bottom w:val="nil"/>
          <w:right w:val="nil"/>
          <w:between w:val="nil"/>
        </w:pBdr>
        <w:spacing w:after="0" w:line="240" w:lineRule="auto"/>
        <w:rPr>
          <w:color w:val="000000"/>
          <w:sz w:val="24"/>
          <w:szCs w:val="24"/>
        </w:rPr>
      </w:pPr>
    </w:p>
    <w:p w14:paraId="0E839D37"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bookmarkStart w:id="0" w:name="_heading=h.gjdgxs" w:colFirst="0" w:colLast="0"/>
      <w:bookmarkEnd w:id="0"/>
      <w:r>
        <w:rPr>
          <w:color w:val="000000"/>
          <w:sz w:val="24"/>
          <w:szCs w:val="24"/>
        </w:rPr>
        <w:t>Multi-agency statutory guidance on female genital mutilation (HM Government July 2020) (</w:t>
      </w:r>
      <w:r>
        <w:rPr>
          <w:b/>
          <w:color w:val="000000"/>
          <w:sz w:val="24"/>
          <w:szCs w:val="24"/>
        </w:rPr>
        <w:t>Statutory</w:t>
      </w:r>
      <w:r>
        <w:rPr>
          <w:color w:val="000000"/>
          <w:sz w:val="24"/>
          <w:szCs w:val="24"/>
        </w:rPr>
        <w:t xml:space="preserve"> guidance)</w:t>
      </w:r>
    </w:p>
    <w:p w14:paraId="6A32FA9B" w14:textId="77777777" w:rsidR="00535B73" w:rsidRDefault="00535B73">
      <w:pPr>
        <w:pBdr>
          <w:top w:val="nil"/>
          <w:left w:val="nil"/>
          <w:bottom w:val="nil"/>
          <w:right w:val="nil"/>
          <w:between w:val="nil"/>
        </w:pBdr>
        <w:ind w:left="720"/>
        <w:rPr>
          <w:color w:val="000000"/>
          <w:sz w:val="24"/>
          <w:szCs w:val="24"/>
        </w:rPr>
      </w:pPr>
    </w:p>
    <w:p w14:paraId="40C4EBEB"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Relationships Education, Relationships and Sex Education (RSE) and Health Education (DfE September 2020) (</w:t>
      </w:r>
      <w:r>
        <w:rPr>
          <w:b/>
          <w:color w:val="000000"/>
          <w:sz w:val="24"/>
          <w:szCs w:val="24"/>
        </w:rPr>
        <w:t>Statutory</w:t>
      </w:r>
      <w:r>
        <w:rPr>
          <w:color w:val="000000"/>
          <w:sz w:val="24"/>
          <w:szCs w:val="24"/>
        </w:rPr>
        <w:t xml:space="preserve"> guidance)</w:t>
      </w:r>
    </w:p>
    <w:p w14:paraId="5D9B6784" w14:textId="77777777" w:rsidR="00535B73" w:rsidRDefault="00535B73">
      <w:pPr>
        <w:pBdr>
          <w:top w:val="nil"/>
          <w:left w:val="nil"/>
          <w:bottom w:val="nil"/>
          <w:right w:val="nil"/>
          <w:between w:val="nil"/>
        </w:pBdr>
        <w:ind w:left="720"/>
        <w:rPr>
          <w:color w:val="000000"/>
          <w:sz w:val="24"/>
          <w:szCs w:val="24"/>
        </w:rPr>
      </w:pPr>
    </w:p>
    <w:p w14:paraId="2DDF284B"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Children missing education (DfE September 2016) (</w:t>
      </w:r>
      <w:r>
        <w:rPr>
          <w:b/>
          <w:color w:val="000000"/>
          <w:sz w:val="24"/>
          <w:szCs w:val="24"/>
        </w:rPr>
        <w:t>Advice</w:t>
      </w:r>
      <w:r>
        <w:rPr>
          <w:color w:val="000000"/>
          <w:sz w:val="24"/>
          <w:szCs w:val="24"/>
        </w:rPr>
        <w:t xml:space="preserve"> for schools)</w:t>
      </w:r>
    </w:p>
    <w:p w14:paraId="651989F4" w14:textId="77777777" w:rsidR="00535B73" w:rsidRDefault="00535B73">
      <w:pPr>
        <w:pBdr>
          <w:top w:val="nil"/>
          <w:left w:val="nil"/>
          <w:bottom w:val="nil"/>
          <w:right w:val="nil"/>
          <w:between w:val="nil"/>
        </w:pBdr>
        <w:ind w:left="720"/>
        <w:rPr>
          <w:color w:val="000000"/>
          <w:sz w:val="24"/>
          <w:szCs w:val="24"/>
        </w:rPr>
      </w:pPr>
    </w:p>
    <w:p w14:paraId="1FCE4523"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 xml:space="preserve">Statutory framework for the early </w:t>
      </w:r>
      <w:proofErr w:type="gramStart"/>
      <w:r>
        <w:rPr>
          <w:color w:val="000000"/>
          <w:sz w:val="24"/>
          <w:szCs w:val="24"/>
        </w:rPr>
        <w:t>years</w:t>
      </w:r>
      <w:proofErr w:type="gramEnd"/>
      <w:r>
        <w:rPr>
          <w:color w:val="000000"/>
          <w:sz w:val="24"/>
          <w:szCs w:val="24"/>
        </w:rPr>
        <w:t xml:space="preserve"> foundation stage (DfE 2021) (</w:t>
      </w:r>
      <w:r>
        <w:rPr>
          <w:b/>
          <w:color w:val="000000"/>
          <w:sz w:val="24"/>
          <w:szCs w:val="24"/>
        </w:rPr>
        <w:t>Statutory</w:t>
      </w:r>
      <w:r>
        <w:rPr>
          <w:color w:val="000000"/>
          <w:sz w:val="24"/>
          <w:szCs w:val="24"/>
        </w:rPr>
        <w:t xml:space="preserve"> guidance)</w:t>
      </w:r>
    </w:p>
    <w:p w14:paraId="473F0DFB" w14:textId="77777777" w:rsidR="00535B73" w:rsidRDefault="00535B73">
      <w:pPr>
        <w:pBdr>
          <w:top w:val="nil"/>
          <w:left w:val="nil"/>
          <w:bottom w:val="nil"/>
          <w:right w:val="nil"/>
          <w:between w:val="nil"/>
        </w:pBdr>
        <w:ind w:left="720"/>
        <w:rPr>
          <w:color w:val="000000"/>
          <w:sz w:val="24"/>
          <w:szCs w:val="24"/>
        </w:rPr>
      </w:pPr>
    </w:p>
    <w:p w14:paraId="59082DD9"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Revised Prevent duty guidance: for England and Wales (HM Government April 2021) (</w:t>
      </w:r>
      <w:r>
        <w:rPr>
          <w:b/>
          <w:color w:val="000000"/>
          <w:sz w:val="24"/>
          <w:szCs w:val="24"/>
        </w:rPr>
        <w:t>Statutory</w:t>
      </w:r>
      <w:r>
        <w:rPr>
          <w:color w:val="000000"/>
          <w:sz w:val="24"/>
          <w:szCs w:val="24"/>
        </w:rPr>
        <w:t xml:space="preserve"> guidance) </w:t>
      </w:r>
    </w:p>
    <w:p w14:paraId="29D3CB9B" w14:textId="77777777" w:rsidR="00535B73" w:rsidRDefault="00535B73">
      <w:pPr>
        <w:pBdr>
          <w:top w:val="nil"/>
          <w:left w:val="nil"/>
          <w:bottom w:val="nil"/>
          <w:right w:val="nil"/>
          <w:between w:val="nil"/>
        </w:pBdr>
        <w:spacing w:after="0" w:line="240" w:lineRule="auto"/>
        <w:ind w:left="360"/>
        <w:rPr>
          <w:color w:val="000000"/>
          <w:sz w:val="24"/>
          <w:szCs w:val="24"/>
        </w:rPr>
      </w:pPr>
    </w:p>
    <w:p w14:paraId="3D36B0C2"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The Prevent duty: Departmental advice for schools and childcare providers (DfE June 2015) (</w:t>
      </w:r>
      <w:r>
        <w:rPr>
          <w:b/>
          <w:color w:val="000000"/>
          <w:sz w:val="24"/>
          <w:szCs w:val="24"/>
        </w:rPr>
        <w:t>Advice</w:t>
      </w:r>
      <w:r>
        <w:rPr>
          <w:color w:val="000000"/>
          <w:sz w:val="24"/>
          <w:szCs w:val="24"/>
        </w:rPr>
        <w:t xml:space="preserve"> for schools)</w:t>
      </w:r>
    </w:p>
    <w:p w14:paraId="7627C5D6" w14:textId="77777777" w:rsidR="00535B73" w:rsidRDefault="00535B73">
      <w:pPr>
        <w:pBdr>
          <w:top w:val="nil"/>
          <w:left w:val="nil"/>
          <w:bottom w:val="nil"/>
          <w:right w:val="nil"/>
          <w:between w:val="nil"/>
        </w:pBdr>
        <w:ind w:left="720"/>
        <w:rPr>
          <w:color w:val="000000"/>
          <w:sz w:val="24"/>
          <w:szCs w:val="24"/>
        </w:rPr>
      </w:pPr>
    </w:p>
    <w:p w14:paraId="6EDD87E5"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Guidance (</w:t>
      </w:r>
      <w:r>
        <w:rPr>
          <w:b/>
          <w:color w:val="000000"/>
          <w:sz w:val="24"/>
          <w:szCs w:val="24"/>
        </w:rPr>
        <w:t>non-statutory</w:t>
      </w:r>
      <w:r>
        <w:rPr>
          <w:color w:val="000000"/>
          <w:sz w:val="24"/>
          <w:szCs w:val="24"/>
        </w:rPr>
        <w:t xml:space="preserve">) for safer working practice for those working with children and young people in education settings. (Safer Recruitment Consortium February 2022) </w:t>
      </w:r>
    </w:p>
    <w:p w14:paraId="43B33E6C" w14:textId="77777777" w:rsidR="00535B73" w:rsidRDefault="00535B73">
      <w:pPr>
        <w:pBdr>
          <w:top w:val="nil"/>
          <w:left w:val="nil"/>
          <w:bottom w:val="nil"/>
          <w:right w:val="nil"/>
          <w:between w:val="nil"/>
        </w:pBdr>
        <w:spacing w:after="0" w:line="240" w:lineRule="auto"/>
        <w:rPr>
          <w:color w:val="000000"/>
          <w:sz w:val="24"/>
          <w:szCs w:val="24"/>
        </w:rPr>
      </w:pPr>
    </w:p>
    <w:p w14:paraId="4E6E942B"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What to do if you’re worried a child is being abused (HM Government March 2015)</w:t>
      </w:r>
    </w:p>
    <w:p w14:paraId="033714C9" w14:textId="77777777" w:rsidR="00535B73" w:rsidRDefault="00535B73">
      <w:pPr>
        <w:pBdr>
          <w:top w:val="nil"/>
          <w:left w:val="nil"/>
          <w:bottom w:val="nil"/>
          <w:right w:val="nil"/>
          <w:between w:val="nil"/>
        </w:pBdr>
        <w:ind w:left="720"/>
        <w:rPr>
          <w:color w:val="000000"/>
          <w:sz w:val="24"/>
          <w:szCs w:val="24"/>
        </w:rPr>
      </w:pPr>
    </w:p>
    <w:p w14:paraId="73250A5B"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Information sharing: Advice for practitioners providing safeguarding services to children, young people, parents and carers (HM Government July 2018)</w:t>
      </w:r>
    </w:p>
    <w:p w14:paraId="6F0B2CC2" w14:textId="77777777" w:rsidR="00535B73" w:rsidRDefault="00535B73">
      <w:pPr>
        <w:pBdr>
          <w:top w:val="nil"/>
          <w:left w:val="nil"/>
          <w:bottom w:val="nil"/>
          <w:right w:val="nil"/>
          <w:between w:val="nil"/>
        </w:pBdr>
        <w:ind w:left="720"/>
        <w:rPr>
          <w:color w:val="000000"/>
          <w:sz w:val="24"/>
          <w:szCs w:val="24"/>
        </w:rPr>
      </w:pPr>
    </w:p>
    <w:p w14:paraId="1AC10E62" w14:textId="77777777" w:rsidR="00535B73" w:rsidRDefault="00353DDE" w:rsidP="0022518D">
      <w:pPr>
        <w:numPr>
          <w:ilvl w:val="0"/>
          <w:numId w:val="4"/>
        </w:numPr>
        <w:pBdr>
          <w:top w:val="nil"/>
          <w:left w:val="nil"/>
          <w:bottom w:val="nil"/>
          <w:right w:val="nil"/>
          <w:between w:val="nil"/>
        </w:pBdr>
        <w:spacing w:after="0" w:line="240" w:lineRule="auto"/>
        <w:rPr>
          <w:color w:val="000000"/>
          <w:sz w:val="24"/>
          <w:szCs w:val="24"/>
        </w:rPr>
      </w:pPr>
      <w:r>
        <w:rPr>
          <w:color w:val="000000"/>
          <w:sz w:val="24"/>
          <w:szCs w:val="24"/>
        </w:rPr>
        <w:t>Local authority / safeguarding partnership advice and guidance</w:t>
      </w:r>
    </w:p>
    <w:p w14:paraId="7B517B79" w14:textId="77777777" w:rsidR="00535B73" w:rsidRDefault="00535B73">
      <w:pPr>
        <w:pBdr>
          <w:top w:val="nil"/>
          <w:left w:val="nil"/>
          <w:bottom w:val="nil"/>
          <w:right w:val="nil"/>
          <w:between w:val="nil"/>
        </w:pBdr>
        <w:spacing w:after="0" w:line="240" w:lineRule="auto"/>
        <w:rPr>
          <w:sz w:val="24"/>
          <w:szCs w:val="24"/>
        </w:rPr>
      </w:pPr>
    </w:p>
    <w:p w14:paraId="7FFAC1CC" w14:textId="77777777" w:rsidR="00535B73" w:rsidRPr="00BB4C5D" w:rsidRDefault="00353DDE" w:rsidP="0022518D">
      <w:pPr>
        <w:numPr>
          <w:ilvl w:val="0"/>
          <w:numId w:val="4"/>
        </w:numPr>
        <w:pBdr>
          <w:top w:val="nil"/>
          <w:left w:val="nil"/>
          <w:bottom w:val="nil"/>
          <w:right w:val="nil"/>
          <w:between w:val="nil"/>
        </w:pBdr>
        <w:spacing w:after="0" w:line="240" w:lineRule="auto"/>
        <w:rPr>
          <w:sz w:val="24"/>
          <w:szCs w:val="24"/>
          <w:shd w:val="clear" w:color="auto" w:fill="1155CC"/>
        </w:rPr>
      </w:pPr>
      <w:r w:rsidRPr="00BB4C5D">
        <w:rPr>
          <w:sz w:val="24"/>
          <w:szCs w:val="24"/>
          <w:shd w:val="clear" w:color="auto" w:fill="1155CC"/>
        </w:rPr>
        <w:t>Working together to improve school attendance Guidance for maintained schools, academies, independent schools, and local authorities (non-statutory -applies from: September 2023)</w:t>
      </w:r>
    </w:p>
    <w:p w14:paraId="51E99E3A" w14:textId="77777777" w:rsidR="007410BF" w:rsidRPr="006C0A2A" w:rsidRDefault="007410BF" w:rsidP="007410BF">
      <w:pPr>
        <w:pStyle w:val="ListParagraph"/>
        <w:rPr>
          <w:sz w:val="24"/>
          <w:szCs w:val="24"/>
          <w:shd w:val="clear" w:color="auto" w:fill="1155CC"/>
        </w:rPr>
      </w:pPr>
    </w:p>
    <w:p w14:paraId="0A67FF4D" w14:textId="3D5B2F32" w:rsidR="007410BF" w:rsidRDefault="007410BF" w:rsidP="007410BF">
      <w:pPr>
        <w:pBdr>
          <w:top w:val="nil"/>
          <w:left w:val="nil"/>
          <w:bottom w:val="nil"/>
          <w:right w:val="nil"/>
          <w:between w:val="nil"/>
        </w:pBdr>
        <w:spacing w:after="0" w:line="240" w:lineRule="auto"/>
        <w:rPr>
          <w:sz w:val="24"/>
          <w:szCs w:val="24"/>
          <w:highlight w:val="yellow"/>
          <w:shd w:val="clear" w:color="auto" w:fill="1155CC"/>
        </w:rPr>
      </w:pPr>
    </w:p>
    <w:p w14:paraId="6E2E70C5" w14:textId="06A92D15" w:rsidR="006C0A2A" w:rsidRDefault="006C0A2A" w:rsidP="007410BF">
      <w:pPr>
        <w:pBdr>
          <w:top w:val="nil"/>
          <w:left w:val="nil"/>
          <w:bottom w:val="nil"/>
          <w:right w:val="nil"/>
          <w:between w:val="nil"/>
        </w:pBdr>
        <w:spacing w:after="0" w:line="240" w:lineRule="auto"/>
        <w:rPr>
          <w:sz w:val="24"/>
          <w:szCs w:val="24"/>
          <w:highlight w:val="yellow"/>
          <w:shd w:val="clear" w:color="auto" w:fill="1155CC"/>
        </w:rPr>
      </w:pPr>
    </w:p>
    <w:p w14:paraId="23332751" w14:textId="77777777" w:rsidR="006C0A2A" w:rsidRDefault="006C0A2A" w:rsidP="007410BF">
      <w:pPr>
        <w:pBdr>
          <w:top w:val="nil"/>
          <w:left w:val="nil"/>
          <w:bottom w:val="nil"/>
          <w:right w:val="nil"/>
          <w:between w:val="nil"/>
        </w:pBdr>
        <w:spacing w:after="0" w:line="240" w:lineRule="auto"/>
        <w:rPr>
          <w:sz w:val="24"/>
          <w:szCs w:val="24"/>
          <w:highlight w:val="yellow"/>
          <w:shd w:val="clear" w:color="auto" w:fill="1155CC"/>
        </w:rPr>
      </w:pPr>
    </w:p>
    <w:p w14:paraId="52B9D37C" w14:textId="77777777" w:rsidR="007410BF" w:rsidRDefault="007410BF" w:rsidP="007410BF">
      <w:pPr>
        <w:pBdr>
          <w:top w:val="nil"/>
          <w:left w:val="nil"/>
          <w:bottom w:val="nil"/>
          <w:right w:val="nil"/>
          <w:between w:val="nil"/>
        </w:pBdr>
        <w:spacing w:after="0" w:line="240" w:lineRule="auto"/>
        <w:rPr>
          <w:sz w:val="24"/>
          <w:szCs w:val="24"/>
          <w:highlight w:val="yellow"/>
          <w:shd w:val="clear" w:color="auto" w:fill="1155CC"/>
        </w:rPr>
      </w:pPr>
    </w:p>
    <w:p w14:paraId="3DF323D3" w14:textId="77777777" w:rsidR="007410BF" w:rsidRDefault="007410BF" w:rsidP="007410BF">
      <w:pPr>
        <w:pBdr>
          <w:top w:val="nil"/>
          <w:left w:val="nil"/>
          <w:bottom w:val="nil"/>
          <w:right w:val="nil"/>
          <w:between w:val="nil"/>
        </w:pBdr>
        <w:spacing w:after="0" w:line="240" w:lineRule="auto"/>
        <w:rPr>
          <w:sz w:val="24"/>
          <w:szCs w:val="24"/>
          <w:highlight w:val="yellow"/>
          <w:shd w:val="clear" w:color="auto" w:fill="1155CC"/>
        </w:rPr>
      </w:pPr>
    </w:p>
    <w:p w14:paraId="33B21F15" w14:textId="77777777" w:rsidR="00353DDE" w:rsidRPr="00353DDE" w:rsidRDefault="00353DDE" w:rsidP="00353DDE">
      <w:pPr>
        <w:pBdr>
          <w:top w:val="nil"/>
          <w:left w:val="nil"/>
          <w:bottom w:val="nil"/>
          <w:right w:val="nil"/>
          <w:between w:val="nil"/>
        </w:pBdr>
        <w:spacing w:after="0" w:line="240" w:lineRule="auto"/>
        <w:ind w:left="720"/>
        <w:rPr>
          <w:sz w:val="24"/>
          <w:szCs w:val="24"/>
          <w:highlight w:val="yellow"/>
          <w:shd w:val="clear" w:color="auto" w:fill="1155CC"/>
        </w:rPr>
      </w:pPr>
    </w:p>
    <w:p w14:paraId="535F42C4" w14:textId="77777777" w:rsidR="00535B73" w:rsidRDefault="00353DDE">
      <w:pPr>
        <w:shd w:val="clear" w:color="auto" w:fill="002060"/>
        <w:jc w:val="center"/>
        <w:rPr>
          <w:b/>
          <w:color w:val="FFFFFF"/>
          <w:sz w:val="28"/>
          <w:szCs w:val="28"/>
        </w:rPr>
      </w:pPr>
      <w:r>
        <w:rPr>
          <w:b/>
          <w:color w:val="FFFFFF"/>
          <w:sz w:val="28"/>
          <w:szCs w:val="28"/>
        </w:rPr>
        <w:lastRenderedPageBreak/>
        <w:t>POLICY STATEMENT</w:t>
      </w:r>
    </w:p>
    <w:p w14:paraId="089146C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of paramount importance and is everyone’s responsibility.</w:t>
      </w:r>
    </w:p>
    <w:p w14:paraId="4853FCA8" w14:textId="77777777" w:rsidR="00535B73" w:rsidRDefault="00535B73">
      <w:pPr>
        <w:pBdr>
          <w:top w:val="nil"/>
          <w:left w:val="nil"/>
          <w:bottom w:val="nil"/>
          <w:right w:val="nil"/>
          <w:between w:val="nil"/>
        </w:pBdr>
        <w:spacing w:after="0" w:line="240" w:lineRule="auto"/>
        <w:rPr>
          <w:color w:val="000000"/>
          <w:sz w:val="24"/>
          <w:szCs w:val="24"/>
        </w:rPr>
      </w:pPr>
    </w:p>
    <w:p w14:paraId="591088C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the responsibility of </w:t>
      </w:r>
      <w:r>
        <w:rPr>
          <w:i/>
          <w:color w:val="000000"/>
          <w:sz w:val="24"/>
          <w:szCs w:val="24"/>
        </w:rPr>
        <w:t>every</w:t>
      </w:r>
      <w:r>
        <w:rPr>
          <w:color w:val="000000"/>
          <w:sz w:val="24"/>
          <w:szCs w:val="24"/>
        </w:rPr>
        <w:t xml:space="preserve"> member of staff, volunteer and regular visitor to our school to ensure that they carry out the requirements of this policy and, </w:t>
      </w:r>
      <w:proofErr w:type="gramStart"/>
      <w:r>
        <w:rPr>
          <w:color w:val="000000"/>
          <w:sz w:val="24"/>
          <w:szCs w:val="24"/>
        </w:rPr>
        <w:t>at all times</w:t>
      </w:r>
      <w:proofErr w:type="gramEnd"/>
      <w:r>
        <w:rPr>
          <w:color w:val="000000"/>
          <w:sz w:val="24"/>
          <w:szCs w:val="24"/>
        </w:rPr>
        <w:t>, work in a way that will safeguard and promote the welfare of all of the pupils at this school. This includes the responsibility to provide a safe environment in which children can learn.</w:t>
      </w:r>
    </w:p>
    <w:p w14:paraId="6A5B3824" w14:textId="77777777" w:rsidR="00535B73" w:rsidRDefault="00535B73">
      <w:pPr>
        <w:pBdr>
          <w:top w:val="nil"/>
          <w:left w:val="nil"/>
          <w:bottom w:val="nil"/>
          <w:right w:val="nil"/>
          <w:between w:val="nil"/>
        </w:pBdr>
        <w:spacing w:after="0" w:line="240" w:lineRule="auto"/>
        <w:rPr>
          <w:color w:val="000000"/>
          <w:sz w:val="24"/>
          <w:szCs w:val="24"/>
        </w:rPr>
      </w:pPr>
    </w:p>
    <w:p w14:paraId="4885A9B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staff at our school play a particularly important role as they are </w:t>
      </w:r>
      <w:proofErr w:type="gramStart"/>
      <w:r>
        <w:rPr>
          <w:color w:val="000000"/>
          <w:sz w:val="24"/>
          <w:szCs w:val="24"/>
        </w:rPr>
        <w:t>in a position</w:t>
      </w:r>
      <w:proofErr w:type="gramEnd"/>
      <w:r>
        <w:rPr>
          <w:color w:val="000000"/>
          <w:sz w:val="24"/>
          <w:szCs w:val="24"/>
        </w:rPr>
        <w:t xml:space="preserve"> to identify concerns early and provide help for children to prevent concerns from escalating. </w:t>
      </w:r>
      <w:r>
        <w:rPr>
          <w:b/>
          <w:color w:val="000000"/>
          <w:sz w:val="24"/>
          <w:szCs w:val="24"/>
        </w:rPr>
        <w:t>All staff are advised to maintain an attitude of ‘</w:t>
      </w:r>
      <w:r>
        <w:rPr>
          <w:b/>
          <w:i/>
          <w:color w:val="000000"/>
          <w:sz w:val="24"/>
          <w:szCs w:val="24"/>
        </w:rPr>
        <w:t>it could happen here</w:t>
      </w:r>
      <w:r>
        <w:rPr>
          <w:b/>
          <w:color w:val="000000"/>
          <w:sz w:val="24"/>
          <w:szCs w:val="24"/>
        </w:rPr>
        <w:t xml:space="preserve">’ where safeguarding is concerned. </w:t>
      </w:r>
      <w:r>
        <w:rPr>
          <w:color w:val="000000"/>
          <w:sz w:val="24"/>
          <w:szCs w:val="24"/>
        </w:rPr>
        <w:t xml:space="preserve">When concerned about the welfare of a child, staff members must always act in the </w:t>
      </w:r>
      <w:r>
        <w:rPr>
          <w:b/>
          <w:color w:val="000000"/>
          <w:sz w:val="24"/>
          <w:szCs w:val="24"/>
        </w:rPr>
        <w:t>best interests</w:t>
      </w:r>
      <w:r>
        <w:rPr>
          <w:color w:val="000000"/>
          <w:sz w:val="24"/>
          <w:szCs w:val="24"/>
        </w:rPr>
        <w:t xml:space="preserve"> of the child.</w:t>
      </w:r>
    </w:p>
    <w:p w14:paraId="4ACD0695" w14:textId="77777777" w:rsidR="00535B73" w:rsidRDefault="00535B73">
      <w:pPr>
        <w:pBdr>
          <w:top w:val="nil"/>
          <w:left w:val="nil"/>
          <w:bottom w:val="nil"/>
          <w:right w:val="nil"/>
          <w:between w:val="nil"/>
        </w:pBdr>
        <w:spacing w:after="0" w:line="240" w:lineRule="auto"/>
        <w:rPr>
          <w:color w:val="000000"/>
          <w:sz w:val="24"/>
          <w:szCs w:val="24"/>
        </w:rPr>
      </w:pPr>
    </w:p>
    <w:p w14:paraId="36825CF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Our school will establish and maintain an ethos where children feel secure, are encouraged to talk, are listened to and are safe.  Children will be able to talk freely to any member of staff at our school if they are worried or concerned about something.</w:t>
      </w:r>
    </w:p>
    <w:p w14:paraId="42346916" w14:textId="77777777" w:rsidR="00535B73" w:rsidRDefault="00535B73">
      <w:pPr>
        <w:pBdr>
          <w:top w:val="nil"/>
          <w:left w:val="nil"/>
          <w:bottom w:val="nil"/>
          <w:right w:val="nil"/>
          <w:between w:val="nil"/>
        </w:pBdr>
        <w:spacing w:after="0" w:line="240" w:lineRule="auto"/>
        <w:rPr>
          <w:color w:val="000000"/>
          <w:sz w:val="24"/>
          <w:szCs w:val="24"/>
        </w:rPr>
      </w:pPr>
    </w:p>
    <w:p w14:paraId="6FB03B2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and regular visitors will, through training and induction, know how to recognise indicators of concern, how to respond to a disclosure from a child and how to record and report this information. We will not make promises to any </w:t>
      </w:r>
      <w:proofErr w:type="gramStart"/>
      <w:r>
        <w:rPr>
          <w:color w:val="000000"/>
          <w:sz w:val="24"/>
          <w:szCs w:val="24"/>
        </w:rPr>
        <w:t>child</w:t>
      </w:r>
      <w:proofErr w:type="gramEnd"/>
      <w:r>
        <w:rPr>
          <w:color w:val="000000"/>
          <w:sz w:val="24"/>
          <w:szCs w:val="24"/>
        </w:rPr>
        <w:t xml:space="preserve"> and we will not keep secrets.  Every child will know </w:t>
      </w:r>
      <w:r w:rsidR="008F4DD3">
        <w:rPr>
          <w:color w:val="000000"/>
          <w:sz w:val="24"/>
          <w:szCs w:val="24"/>
        </w:rPr>
        <w:t>that an adult will have to share and follow procedures</w:t>
      </w:r>
      <w:r>
        <w:rPr>
          <w:color w:val="000000"/>
          <w:sz w:val="24"/>
          <w:szCs w:val="24"/>
        </w:rPr>
        <w:t xml:space="preserve"> with any information they have chosen to disclose. </w:t>
      </w:r>
    </w:p>
    <w:p w14:paraId="56DADA14" w14:textId="77777777" w:rsidR="00535B73" w:rsidRDefault="00535B73">
      <w:pPr>
        <w:pBdr>
          <w:top w:val="nil"/>
          <w:left w:val="nil"/>
          <w:bottom w:val="nil"/>
          <w:right w:val="nil"/>
          <w:between w:val="nil"/>
        </w:pBdr>
        <w:spacing w:after="0" w:line="240" w:lineRule="auto"/>
        <w:rPr>
          <w:color w:val="000000"/>
          <w:sz w:val="24"/>
          <w:szCs w:val="24"/>
        </w:rPr>
      </w:pPr>
    </w:p>
    <w:p w14:paraId="24ED1C0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Throughout our curriculum we will provide activities and opportunities for children to develop the skills they need to identify risks and stay safe.  This will also be extended to include material that will encourage our children to develop essential life skills. </w:t>
      </w:r>
    </w:p>
    <w:p w14:paraId="37597F41" w14:textId="77777777" w:rsidR="00535B73" w:rsidRDefault="00535B73">
      <w:pPr>
        <w:pBdr>
          <w:top w:val="nil"/>
          <w:left w:val="nil"/>
          <w:bottom w:val="nil"/>
          <w:right w:val="nil"/>
          <w:between w:val="nil"/>
        </w:pBdr>
        <w:spacing w:after="0" w:line="240" w:lineRule="auto"/>
        <w:rPr>
          <w:color w:val="000000"/>
        </w:rPr>
      </w:pPr>
    </w:p>
    <w:p w14:paraId="7F73AF5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At all times we will work in partnership and endeavour to establish effective working relationships with parents, carers and colleagues from other agencies in line with Working Together to Safeguard Children (2018) and local safeguarding partners’ procedures.</w:t>
      </w:r>
    </w:p>
    <w:p w14:paraId="141B58F5" w14:textId="77777777" w:rsidR="00535B73" w:rsidRDefault="00535B73">
      <w:pPr>
        <w:pBdr>
          <w:top w:val="nil"/>
          <w:left w:val="nil"/>
          <w:bottom w:val="nil"/>
          <w:right w:val="nil"/>
          <w:between w:val="nil"/>
        </w:pBdr>
        <w:spacing w:after="0" w:line="240" w:lineRule="auto"/>
        <w:rPr>
          <w:color w:val="000000"/>
          <w:sz w:val="24"/>
          <w:szCs w:val="24"/>
        </w:rPr>
      </w:pPr>
    </w:p>
    <w:p w14:paraId="78305E48" w14:textId="77777777" w:rsidR="00535B73" w:rsidRDefault="00535B73">
      <w:pPr>
        <w:pBdr>
          <w:top w:val="nil"/>
          <w:left w:val="nil"/>
          <w:bottom w:val="nil"/>
          <w:right w:val="nil"/>
          <w:between w:val="nil"/>
        </w:pBdr>
        <w:spacing w:after="0" w:line="240" w:lineRule="auto"/>
        <w:rPr>
          <w:color w:val="000000"/>
          <w:sz w:val="24"/>
          <w:szCs w:val="24"/>
        </w:rPr>
      </w:pPr>
    </w:p>
    <w:p w14:paraId="729DE19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policy is reviewed and updated annually (as a minimum) and is available on the school website or from the school office.</w:t>
      </w:r>
    </w:p>
    <w:p w14:paraId="2DE484B9" w14:textId="77777777" w:rsidR="00535B73" w:rsidRDefault="00535B73">
      <w:pPr>
        <w:pBdr>
          <w:top w:val="nil"/>
          <w:left w:val="nil"/>
          <w:bottom w:val="nil"/>
          <w:right w:val="nil"/>
          <w:between w:val="nil"/>
        </w:pBdr>
        <w:spacing w:after="0" w:line="240" w:lineRule="auto"/>
        <w:rPr>
          <w:color w:val="000000"/>
          <w:sz w:val="24"/>
          <w:szCs w:val="24"/>
        </w:rPr>
      </w:pPr>
    </w:p>
    <w:p w14:paraId="32C47477" w14:textId="77777777" w:rsidR="00535B73" w:rsidRDefault="00535B73">
      <w:pPr>
        <w:pBdr>
          <w:top w:val="nil"/>
          <w:left w:val="nil"/>
          <w:bottom w:val="nil"/>
          <w:right w:val="nil"/>
          <w:between w:val="nil"/>
        </w:pBdr>
        <w:spacing w:after="0" w:line="240" w:lineRule="auto"/>
        <w:rPr>
          <w:color w:val="000000"/>
          <w:sz w:val="24"/>
          <w:szCs w:val="24"/>
        </w:rPr>
      </w:pPr>
    </w:p>
    <w:p w14:paraId="35B4C91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policy applies to all staff, children, parents, Governors, Trustees, volunteers and visitors.</w:t>
      </w:r>
    </w:p>
    <w:p w14:paraId="7393DC69" w14:textId="77777777" w:rsidR="00535B73" w:rsidRDefault="00353DDE">
      <w:pPr>
        <w:rPr>
          <w:sz w:val="24"/>
          <w:szCs w:val="24"/>
        </w:rPr>
      </w:pPr>
      <w:r>
        <w:br w:type="page"/>
      </w:r>
    </w:p>
    <w:p w14:paraId="0A7B8C8D" w14:textId="77777777" w:rsidR="00535B73" w:rsidRDefault="00353DDE">
      <w:pPr>
        <w:pBdr>
          <w:top w:val="nil"/>
          <w:left w:val="nil"/>
          <w:bottom w:val="nil"/>
          <w:right w:val="nil"/>
          <w:between w:val="nil"/>
        </w:pBdr>
        <w:shd w:val="clear" w:color="auto" w:fill="002060"/>
        <w:spacing w:after="0" w:line="240" w:lineRule="auto"/>
        <w:jc w:val="center"/>
        <w:rPr>
          <w:b/>
          <w:color w:val="FFFFFF"/>
          <w:sz w:val="28"/>
          <w:szCs w:val="28"/>
        </w:rPr>
      </w:pPr>
      <w:r>
        <w:rPr>
          <w:b/>
          <w:color w:val="FFFFFF"/>
          <w:sz w:val="28"/>
          <w:szCs w:val="28"/>
        </w:rPr>
        <w:lastRenderedPageBreak/>
        <w:t>DEFINITION OF SAFEGUARDING</w:t>
      </w:r>
    </w:p>
    <w:p w14:paraId="40CBBFFC" w14:textId="77777777" w:rsidR="00535B73" w:rsidRDefault="00535B73">
      <w:pPr>
        <w:pBdr>
          <w:top w:val="nil"/>
          <w:left w:val="nil"/>
          <w:bottom w:val="nil"/>
          <w:right w:val="nil"/>
          <w:between w:val="nil"/>
        </w:pBdr>
        <w:spacing w:after="0" w:line="240" w:lineRule="auto"/>
        <w:rPr>
          <w:color w:val="000000"/>
          <w:sz w:val="24"/>
          <w:szCs w:val="24"/>
        </w:rPr>
      </w:pPr>
    </w:p>
    <w:p w14:paraId="6390FA5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and promoting the welfare of children is defined as:</w:t>
      </w:r>
    </w:p>
    <w:p w14:paraId="4BDFD21D" w14:textId="77777777" w:rsidR="00535B73" w:rsidRPr="00696CDC" w:rsidRDefault="00353DDE" w:rsidP="0022518D">
      <w:pPr>
        <w:pStyle w:val="ListParagraph"/>
        <w:numPr>
          <w:ilvl w:val="0"/>
          <w:numId w:val="3"/>
        </w:numPr>
        <w:pBdr>
          <w:top w:val="nil"/>
          <w:left w:val="nil"/>
          <w:bottom w:val="nil"/>
          <w:right w:val="nil"/>
          <w:between w:val="nil"/>
        </w:pBdr>
        <w:spacing w:after="0" w:line="240" w:lineRule="auto"/>
        <w:rPr>
          <w:color w:val="000000"/>
          <w:sz w:val="24"/>
          <w:szCs w:val="24"/>
        </w:rPr>
      </w:pPr>
      <w:r w:rsidRPr="00696CDC">
        <w:rPr>
          <w:color w:val="000000"/>
          <w:sz w:val="24"/>
          <w:szCs w:val="24"/>
        </w:rPr>
        <w:t xml:space="preserve">Protecting children from </w:t>
      </w:r>
      <w:proofErr w:type="gramStart"/>
      <w:r w:rsidRPr="00696CDC">
        <w:rPr>
          <w:color w:val="000000"/>
          <w:sz w:val="24"/>
          <w:szCs w:val="24"/>
        </w:rPr>
        <w:t>maltreatment;</w:t>
      </w:r>
      <w:proofErr w:type="gramEnd"/>
    </w:p>
    <w:p w14:paraId="648C7075" w14:textId="77777777" w:rsidR="00535B73" w:rsidRPr="00696CDC" w:rsidRDefault="00353DDE" w:rsidP="0022518D">
      <w:pPr>
        <w:pStyle w:val="ListParagraph"/>
        <w:numPr>
          <w:ilvl w:val="0"/>
          <w:numId w:val="3"/>
        </w:numPr>
        <w:pBdr>
          <w:top w:val="nil"/>
          <w:left w:val="nil"/>
          <w:bottom w:val="nil"/>
          <w:right w:val="nil"/>
          <w:between w:val="nil"/>
        </w:pBdr>
        <w:spacing w:after="0" w:line="240" w:lineRule="auto"/>
        <w:rPr>
          <w:color w:val="000000"/>
          <w:sz w:val="24"/>
          <w:szCs w:val="24"/>
        </w:rPr>
      </w:pPr>
      <w:r w:rsidRPr="00696CDC">
        <w:rPr>
          <w:color w:val="000000"/>
          <w:sz w:val="24"/>
          <w:szCs w:val="24"/>
        </w:rPr>
        <w:t xml:space="preserve">Preventing impairment of children’s mental and physical health or </w:t>
      </w:r>
      <w:proofErr w:type="gramStart"/>
      <w:r w:rsidRPr="00696CDC">
        <w:rPr>
          <w:color w:val="000000"/>
          <w:sz w:val="24"/>
          <w:szCs w:val="24"/>
        </w:rPr>
        <w:t>development;</w:t>
      </w:r>
      <w:proofErr w:type="gramEnd"/>
    </w:p>
    <w:p w14:paraId="7AC3351B" w14:textId="77777777" w:rsidR="00535B73" w:rsidRPr="00696CDC" w:rsidRDefault="00353DDE" w:rsidP="0022518D">
      <w:pPr>
        <w:pStyle w:val="ListParagraph"/>
        <w:numPr>
          <w:ilvl w:val="0"/>
          <w:numId w:val="3"/>
        </w:numPr>
        <w:pBdr>
          <w:top w:val="nil"/>
          <w:left w:val="nil"/>
          <w:bottom w:val="nil"/>
          <w:right w:val="nil"/>
          <w:between w:val="nil"/>
        </w:pBdr>
        <w:spacing w:after="0" w:line="240" w:lineRule="auto"/>
        <w:rPr>
          <w:color w:val="000000"/>
          <w:sz w:val="24"/>
          <w:szCs w:val="24"/>
        </w:rPr>
      </w:pPr>
      <w:r w:rsidRPr="00696CDC">
        <w:rPr>
          <w:color w:val="000000"/>
          <w:sz w:val="24"/>
          <w:szCs w:val="24"/>
        </w:rPr>
        <w:t>Ensuring that children grow up in circumstances consistent with the provision of safe and effective care; and</w:t>
      </w:r>
    </w:p>
    <w:p w14:paraId="2DD94FA3" w14:textId="77777777" w:rsidR="00535B73" w:rsidRPr="00696CDC" w:rsidRDefault="00353DDE" w:rsidP="0022518D">
      <w:pPr>
        <w:pStyle w:val="ListParagraph"/>
        <w:numPr>
          <w:ilvl w:val="0"/>
          <w:numId w:val="3"/>
        </w:numPr>
        <w:pBdr>
          <w:top w:val="nil"/>
          <w:left w:val="nil"/>
          <w:bottom w:val="nil"/>
          <w:right w:val="nil"/>
          <w:between w:val="nil"/>
        </w:pBdr>
        <w:spacing w:after="0" w:line="240" w:lineRule="auto"/>
        <w:rPr>
          <w:color w:val="000000"/>
          <w:sz w:val="24"/>
          <w:szCs w:val="24"/>
        </w:rPr>
      </w:pPr>
      <w:r w:rsidRPr="00696CDC">
        <w:rPr>
          <w:color w:val="000000"/>
          <w:sz w:val="24"/>
          <w:szCs w:val="24"/>
        </w:rPr>
        <w:t>Taking action to enable all children to have the best outcomes.</w:t>
      </w:r>
    </w:p>
    <w:p w14:paraId="04D0D964" w14:textId="77777777" w:rsidR="00535B73" w:rsidRPr="006C0A2A" w:rsidRDefault="00353DDE">
      <w:pPr>
        <w:pBdr>
          <w:top w:val="nil"/>
          <w:left w:val="nil"/>
          <w:bottom w:val="nil"/>
          <w:right w:val="nil"/>
          <w:between w:val="nil"/>
        </w:pBdr>
        <w:spacing w:after="0" w:line="240" w:lineRule="auto"/>
        <w:jc w:val="right"/>
        <w:rPr>
          <w:color w:val="000000"/>
          <w:sz w:val="24"/>
          <w:szCs w:val="24"/>
          <w:shd w:val="clear" w:color="auto" w:fill="3C78D8"/>
        </w:rPr>
      </w:pPr>
      <w:r w:rsidRPr="006C0A2A">
        <w:rPr>
          <w:color w:val="000000"/>
          <w:sz w:val="24"/>
          <w:szCs w:val="24"/>
          <w:shd w:val="clear" w:color="auto" w:fill="3C78D8"/>
        </w:rPr>
        <w:t>(KCSIE 202</w:t>
      </w:r>
      <w:r w:rsidRPr="006C0A2A">
        <w:rPr>
          <w:sz w:val="24"/>
          <w:szCs w:val="24"/>
          <w:shd w:val="clear" w:color="auto" w:fill="3C78D8"/>
        </w:rPr>
        <w:t>3</w:t>
      </w:r>
      <w:r w:rsidRPr="006C0A2A">
        <w:rPr>
          <w:color w:val="000000"/>
          <w:sz w:val="24"/>
          <w:szCs w:val="24"/>
          <w:shd w:val="clear" w:color="auto" w:fill="3C78D8"/>
        </w:rPr>
        <w:t>)</w:t>
      </w:r>
    </w:p>
    <w:p w14:paraId="5B307524" w14:textId="77777777" w:rsidR="00535B73" w:rsidRPr="006C0A2A" w:rsidRDefault="00535B73">
      <w:pPr>
        <w:pBdr>
          <w:top w:val="nil"/>
          <w:left w:val="nil"/>
          <w:bottom w:val="nil"/>
          <w:right w:val="nil"/>
          <w:between w:val="nil"/>
        </w:pBdr>
        <w:spacing w:after="0" w:line="240" w:lineRule="auto"/>
        <w:rPr>
          <w:color w:val="000000"/>
          <w:sz w:val="24"/>
          <w:szCs w:val="24"/>
        </w:rPr>
      </w:pPr>
    </w:p>
    <w:p w14:paraId="6D0ADF89" w14:textId="77777777" w:rsidR="00535B73" w:rsidRDefault="00353DDE">
      <w:pPr>
        <w:pBdr>
          <w:top w:val="nil"/>
          <w:left w:val="nil"/>
          <w:bottom w:val="nil"/>
          <w:right w:val="nil"/>
          <w:between w:val="nil"/>
        </w:pBdr>
        <w:spacing w:after="0" w:line="240" w:lineRule="auto"/>
        <w:jc w:val="center"/>
        <w:rPr>
          <w:b/>
          <w:color w:val="000000"/>
          <w:sz w:val="28"/>
          <w:szCs w:val="28"/>
        </w:rPr>
      </w:pPr>
      <w:r>
        <w:rPr>
          <w:b/>
          <w:color w:val="000000"/>
          <w:sz w:val="28"/>
          <w:szCs w:val="28"/>
        </w:rPr>
        <w:t>ABUSE</w:t>
      </w:r>
    </w:p>
    <w:p w14:paraId="552E7577"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Abuse</w:t>
      </w:r>
      <w:r>
        <w:rPr>
          <w:color w:val="000000"/>
          <w:sz w:val="24"/>
          <w:szCs w:val="24"/>
        </w:rPr>
        <w:t>: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25D493E" w14:textId="77777777" w:rsidR="00535B73" w:rsidRDefault="00535B73">
      <w:pPr>
        <w:pBdr>
          <w:top w:val="nil"/>
          <w:left w:val="nil"/>
          <w:bottom w:val="nil"/>
          <w:right w:val="nil"/>
          <w:between w:val="nil"/>
        </w:pBdr>
        <w:spacing w:after="0" w:line="240" w:lineRule="auto"/>
        <w:rPr>
          <w:color w:val="000000"/>
          <w:sz w:val="24"/>
          <w:szCs w:val="24"/>
        </w:rPr>
      </w:pPr>
    </w:p>
    <w:p w14:paraId="7FCFC8C1"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Abuse and neglect</w:t>
      </w:r>
    </w:p>
    <w:p w14:paraId="6155906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will be made aware of indicators of abuse and neglect. Knowing what to look for is vital for the early identification of abuse and neglect and specific safeguarding issues such as child criminal exploitation and child sexual exploitation so that staff </w:t>
      </w:r>
      <w:proofErr w:type="gramStart"/>
      <w:r>
        <w:rPr>
          <w:color w:val="000000"/>
          <w:sz w:val="24"/>
          <w:szCs w:val="24"/>
        </w:rPr>
        <w:t>are able to</w:t>
      </w:r>
      <w:proofErr w:type="gramEnd"/>
      <w:r>
        <w:rPr>
          <w:color w:val="000000"/>
          <w:sz w:val="24"/>
          <w:szCs w:val="24"/>
        </w:rPr>
        <w:t xml:space="preserve"> identify cases of children who may be in need of help or protection. </w:t>
      </w:r>
    </w:p>
    <w:p w14:paraId="2A923FE6" w14:textId="77777777" w:rsidR="00535B73" w:rsidRDefault="00535B73">
      <w:pPr>
        <w:pBdr>
          <w:top w:val="nil"/>
          <w:left w:val="nil"/>
          <w:bottom w:val="nil"/>
          <w:right w:val="nil"/>
          <w:between w:val="nil"/>
        </w:pBdr>
        <w:spacing w:after="0" w:line="240" w:lineRule="auto"/>
        <w:rPr>
          <w:color w:val="000000"/>
          <w:sz w:val="24"/>
          <w:szCs w:val="24"/>
        </w:rPr>
      </w:pPr>
    </w:p>
    <w:p w14:paraId="47AA2B0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are unsure, they should always speak to the designated safeguarding lead (DSL) or deputy. </w:t>
      </w:r>
    </w:p>
    <w:p w14:paraId="66418887" w14:textId="77777777" w:rsidR="00535B73" w:rsidRDefault="00535B73">
      <w:pPr>
        <w:pBdr>
          <w:top w:val="nil"/>
          <w:left w:val="nil"/>
          <w:bottom w:val="nil"/>
          <w:right w:val="nil"/>
          <w:between w:val="nil"/>
        </w:pBdr>
        <w:spacing w:after="0" w:line="240" w:lineRule="auto"/>
        <w:rPr>
          <w:color w:val="000000"/>
          <w:sz w:val="24"/>
          <w:szCs w:val="24"/>
        </w:rPr>
      </w:pPr>
    </w:p>
    <w:p w14:paraId="7B1F8CD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Abuse, neglect and safeguarding issues are rarely standalone events and cannot be covered by one definition or one label alone. In most cases, multiple issues will overlap with one another, therefore staff should always be vigilant and always raise any concerns with the DSL.</w:t>
      </w:r>
    </w:p>
    <w:p w14:paraId="046B003B" w14:textId="77777777" w:rsidR="00535B73" w:rsidRDefault="00535B73">
      <w:pPr>
        <w:pBdr>
          <w:top w:val="nil"/>
          <w:left w:val="nil"/>
          <w:bottom w:val="nil"/>
          <w:right w:val="nil"/>
          <w:between w:val="nil"/>
        </w:pBdr>
        <w:spacing w:after="0" w:line="240" w:lineRule="auto"/>
        <w:rPr>
          <w:color w:val="000000"/>
          <w:sz w:val="24"/>
          <w:szCs w:val="24"/>
        </w:rPr>
      </w:pPr>
    </w:p>
    <w:p w14:paraId="17F48F1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Safeguarding incidents and/or behaviours can be associated with factors outside the school and/or can occur between children outside of this environment. All staff, but especially the DSL should consider whether children are at risk of abuse or exploitation in situations outside their families. Extra-familial harms take a variety of different forms and children can be vulnerable to multiple harms including (but not limited to) sexual exploitation, criminal exploitation, sexual abuse, serious youth violence and county lines. </w:t>
      </w:r>
    </w:p>
    <w:p w14:paraId="1C22D714" w14:textId="77777777" w:rsidR="00535B73" w:rsidRDefault="00535B73">
      <w:pPr>
        <w:pBdr>
          <w:top w:val="nil"/>
          <w:left w:val="nil"/>
          <w:bottom w:val="nil"/>
          <w:right w:val="nil"/>
          <w:between w:val="nil"/>
        </w:pBdr>
        <w:spacing w:after="0" w:line="240" w:lineRule="auto"/>
        <w:rPr>
          <w:color w:val="000000"/>
          <w:sz w:val="24"/>
          <w:szCs w:val="24"/>
        </w:rPr>
      </w:pPr>
    </w:p>
    <w:p w14:paraId="7FA1CCB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Technology is a significant component in many safeguarding and wellbeing issues. Children are at risk of abuse online as well as face to face. In many cases abuse will take place concurrently via online channels and in daily life. Children can also abuse other children online, this can take the form of abusive, harassing, and misogynistic messages, the non-consensual sharing of indecent images, especially around chat groups, and the sharing of abusive images and pornography, to those who do not want to receive such content. </w:t>
      </w:r>
    </w:p>
    <w:p w14:paraId="7D368581" w14:textId="77777777" w:rsidR="00535B73" w:rsidRDefault="00535B73">
      <w:pPr>
        <w:pBdr>
          <w:top w:val="nil"/>
          <w:left w:val="nil"/>
          <w:bottom w:val="nil"/>
          <w:right w:val="nil"/>
          <w:between w:val="nil"/>
        </w:pBdr>
        <w:spacing w:after="0" w:line="240" w:lineRule="auto"/>
        <w:rPr>
          <w:color w:val="000000"/>
          <w:sz w:val="24"/>
          <w:szCs w:val="24"/>
        </w:rPr>
      </w:pPr>
    </w:p>
    <w:p w14:paraId="2FAC929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all cases, if staff are unsure, they should always speak to the DSL.</w:t>
      </w:r>
    </w:p>
    <w:p w14:paraId="0A804D8D" w14:textId="77777777" w:rsidR="00535B73" w:rsidRDefault="00535B73">
      <w:pPr>
        <w:pBdr>
          <w:top w:val="nil"/>
          <w:left w:val="nil"/>
          <w:bottom w:val="nil"/>
          <w:right w:val="nil"/>
          <w:between w:val="nil"/>
        </w:pBdr>
        <w:spacing w:after="0" w:line="240" w:lineRule="auto"/>
        <w:rPr>
          <w:color w:val="000000"/>
          <w:sz w:val="24"/>
          <w:szCs w:val="24"/>
        </w:rPr>
      </w:pPr>
    </w:p>
    <w:p w14:paraId="772BD18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about the different kinds of abuse can be found in the appendices.</w:t>
      </w:r>
      <w:r>
        <w:br w:type="page"/>
      </w:r>
    </w:p>
    <w:p w14:paraId="6711B71A"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pPr>
      <w:r>
        <w:rPr>
          <w:b/>
          <w:sz w:val="28"/>
          <w:szCs w:val="28"/>
        </w:rPr>
        <w:lastRenderedPageBreak/>
        <w:t>PROCEDURES FOR DEALING WITH CONCERNS ABOUT A CHILD</w:t>
      </w:r>
    </w:p>
    <w:p w14:paraId="2DAA4DEB" w14:textId="77777777" w:rsidR="00535B73" w:rsidRDefault="00353DDE">
      <w:pPr>
        <w:pBdr>
          <w:top w:val="nil"/>
          <w:left w:val="nil"/>
          <w:bottom w:val="nil"/>
          <w:right w:val="nil"/>
          <w:between w:val="nil"/>
        </w:pBdr>
        <w:spacing w:after="0" w:line="240" w:lineRule="auto"/>
        <w:rPr>
          <w:b/>
          <w:color w:val="000000"/>
          <w:sz w:val="28"/>
          <w:szCs w:val="28"/>
        </w:rPr>
      </w:pPr>
      <w:r>
        <w:rPr>
          <w:b/>
          <w:color w:val="000000"/>
          <w:sz w:val="24"/>
          <w:szCs w:val="24"/>
        </w:rPr>
        <w:t>What staff should do if they have a concern about a child</w:t>
      </w:r>
    </w:p>
    <w:p w14:paraId="797BF24E" w14:textId="77777777" w:rsidR="00535B73" w:rsidRDefault="00535B73">
      <w:pPr>
        <w:pBdr>
          <w:top w:val="nil"/>
          <w:left w:val="nil"/>
          <w:bottom w:val="nil"/>
          <w:right w:val="nil"/>
          <w:between w:val="nil"/>
        </w:pBdr>
        <w:spacing w:after="0" w:line="240" w:lineRule="auto"/>
        <w:rPr>
          <w:color w:val="000000"/>
          <w:sz w:val="24"/>
          <w:szCs w:val="24"/>
        </w:rPr>
      </w:pPr>
    </w:p>
    <w:p w14:paraId="230B948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w:t>
      </w:r>
      <w:r>
        <w:rPr>
          <w:b/>
          <w:color w:val="000000"/>
          <w:sz w:val="24"/>
          <w:szCs w:val="24"/>
        </w:rPr>
        <w:t>must</w:t>
      </w:r>
      <w:r>
        <w:rPr>
          <w:color w:val="000000"/>
          <w:sz w:val="24"/>
          <w:szCs w:val="24"/>
        </w:rPr>
        <w:t xml:space="preserve"> report </w:t>
      </w:r>
      <w:r>
        <w:rPr>
          <w:b/>
          <w:color w:val="000000"/>
          <w:sz w:val="24"/>
          <w:szCs w:val="24"/>
        </w:rPr>
        <w:t>any</w:t>
      </w:r>
      <w:r>
        <w:rPr>
          <w:color w:val="000000"/>
          <w:sz w:val="24"/>
          <w:szCs w:val="24"/>
        </w:rPr>
        <w:t xml:space="preserve"> concerns they have about a child and not see these as insignificant. Staff should </w:t>
      </w:r>
      <w:r>
        <w:rPr>
          <w:b/>
          <w:color w:val="000000"/>
          <w:sz w:val="24"/>
          <w:szCs w:val="24"/>
        </w:rPr>
        <w:t xml:space="preserve">not </w:t>
      </w:r>
      <w:r>
        <w:rPr>
          <w:color w:val="000000"/>
          <w:sz w:val="24"/>
          <w:szCs w:val="24"/>
        </w:rPr>
        <w:t xml:space="preserve">assume a </w:t>
      </w:r>
      <w:proofErr w:type="gramStart"/>
      <w:r>
        <w:rPr>
          <w:color w:val="000000"/>
          <w:sz w:val="24"/>
          <w:szCs w:val="24"/>
        </w:rPr>
        <w:t>colleague</w:t>
      </w:r>
      <w:proofErr w:type="gramEnd"/>
      <w:r>
        <w:rPr>
          <w:color w:val="000000"/>
          <w:sz w:val="24"/>
          <w:szCs w:val="24"/>
        </w:rPr>
        <w:t xml:space="preserve"> or another professional will take action and share the concern.  </w:t>
      </w:r>
    </w:p>
    <w:p w14:paraId="0E4E7C3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On occasions, a referral is justified by a single incident such as an injury or disclosure of abuse. More often however, concerns accumulate over </w:t>
      </w:r>
      <w:proofErr w:type="gramStart"/>
      <w:r>
        <w:rPr>
          <w:color w:val="000000"/>
          <w:sz w:val="24"/>
          <w:szCs w:val="24"/>
        </w:rPr>
        <w:t>a period of time</w:t>
      </w:r>
      <w:proofErr w:type="gramEnd"/>
      <w:r>
        <w:rPr>
          <w:color w:val="000000"/>
          <w:sz w:val="24"/>
          <w:szCs w:val="24"/>
        </w:rPr>
        <w:t xml:space="preserve"> and are evidenced by building up a picture of harm over time; this is particularly true in cases of emotional abuse and neglect. In these circumstances, it is crucial that staff record and pass on concerns in accordance with this policy to allow the DSL to build up a picture and access support for the child at the earliest opportunity. </w:t>
      </w:r>
    </w:p>
    <w:p w14:paraId="74008DD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 reliance on memory without accurate and contemporaneous records of concern could lead to a failure to protect. </w:t>
      </w:r>
    </w:p>
    <w:p w14:paraId="544E69F7" w14:textId="77777777" w:rsidR="00535B73" w:rsidRDefault="00535B73">
      <w:pPr>
        <w:pBdr>
          <w:top w:val="nil"/>
          <w:left w:val="nil"/>
          <w:bottom w:val="nil"/>
          <w:right w:val="nil"/>
          <w:between w:val="nil"/>
        </w:pBdr>
        <w:spacing w:after="0" w:line="240" w:lineRule="auto"/>
        <w:rPr>
          <w:color w:val="000000"/>
          <w:sz w:val="24"/>
          <w:szCs w:val="24"/>
        </w:rPr>
      </w:pPr>
    </w:p>
    <w:p w14:paraId="5F44021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t>
      </w:r>
      <w:r>
        <w:rPr>
          <w:b/>
          <w:color w:val="000000"/>
          <w:sz w:val="24"/>
          <w:szCs w:val="24"/>
        </w:rPr>
        <w:t>must</w:t>
      </w:r>
      <w:r>
        <w:rPr>
          <w:color w:val="000000"/>
          <w:sz w:val="24"/>
          <w:szCs w:val="24"/>
        </w:rPr>
        <w:t xml:space="preserve"> immediately report </w:t>
      </w:r>
      <w:r>
        <w:rPr>
          <w:b/>
          <w:color w:val="000000"/>
          <w:sz w:val="24"/>
          <w:szCs w:val="24"/>
        </w:rPr>
        <w:t>any</w:t>
      </w:r>
      <w:r>
        <w:rPr>
          <w:color w:val="000000"/>
          <w:sz w:val="24"/>
          <w:szCs w:val="24"/>
        </w:rPr>
        <w:t>:</w:t>
      </w:r>
    </w:p>
    <w:p w14:paraId="4F122D7C"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Suspicion that a child is injured, marked, or bruised in a way which is not readily attributable to the normal knocks or scrapes received in play / everyday, normal activities</w:t>
      </w:r>
    </w:p>
    <w:p w14:paraId="0767E02B"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Explanation given which appears inconsistent or suspicious</w:t>
      </w:r>
    </w:p>
    <w:p w14:paraId="370F773C"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Behaviours which give rise to suspicions that a child may have suffered harm (</w:t>
      </w:r>
      <w:proofErr w:type="gramStart"/>
      <w:r>
        <w:rPr>
          <w:color w:val="000000"/>
          <w:sz w:val="24"/>
          <w:szCs w:val="24"/>
        </w:rPr>
        <w:t>e.g.</w:t>
      </w:r>
      <w:proofErr w:type="gramEnd"/>
      <w:r>
        <w:rPr>
          <w:color w:val="000000"/>
          <w:sz w:val="24"/>
          <w:szCs w:val="24"/>
        </w:rPr>
        <w:t xml:space="preserve"> worrying drawings, play, actions)</w:t>
      </w:r>
    </w:p>
    <w:p w14:paraId="675E19AD"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Concerns that a child may be suffering from inadequate care, ill treatment or emotional maltreatment</w:t>
      </w:r>
    </w:p>
    <w:p w14:paraId="200BFCBB"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Concerns that a child is presenting signs or symptoms of abuse or neglect</w:t>
      </w:r>
    </w:p>
    <w:p w14:paraId="06EB6795"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 xml:space="preserve">Significant changes in a child’s presentation, including non-attendance </w:t>
      </w:r>
    </w:p>
    <w:p w14:paraId="0FF163D9"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Hint or disclosure of abuse from any person</w:t>
      </w:r>
    </w:p>
    <w:p w14:paraId="3A902F75" w14:textId="77777777" w:rsidR="00535B73" w:rsidRDefault="00353DDE" w:rsidP="0022518D">
      <w:pPr>
        <w:numPr>
          <w:ilvl w:val="0"/>
          <w:numId w:val="5"/>
        </w:numPr>
        <w:pBdr>
          <w:top w:val="nil"/>
          <w:left w:val="nil"/>
          <w:bottom w:val="nil"/>
          <w:right w:val="nil"/>
          <w:between w:val="nil"/>
        </w:pBdr>
        <w:spacing w:after="0" w:line="240" w:lineRule="auto"/>
        <w:rPr>
          <w:b/>
          <w:color w:val="000000"/>
          <w:sz w:val="24"/>
          <w:szCs w:val="24"/>
        </w:rPr>
      </w:pPr>
      <w:r>
        <w:rPr>
          <w:color w:val="000000"/>
          <w:sz w:val="24"/>
          <w:szCs w:val="24"/>
        </w:rPr>
        <w:t>Concerns regarding person(s) who may pose a risk to children (</w:t>
      </w:r>
      <w:proofErr w:type="gramStart"/>
      <w:r>
        <w:rPr>
          <w:color w:val="000000"/>
          <w:sz w:val="24"/>
          <w:szCs w:val="24"/>
        </w:rPr>
        <w:t>e.g.</w:t>
      </w:r>
      <w:proofErr w:type="gramEnd"/>
      <w:r>
        <w:rPr>
          <w:color w:val="000000"/>
          <w:sz w:val="24"/>
          <w:szCs w:val="24"/>
        </w:rPr>
        <w:t xml:space="preserve"> living in a household with children present)</w:t>
      </w:r>
    </w:p>
    <w:p w14:paraId="48797B1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sometimes show signs or act in ways they hope adults will notice and react to.</w:t>
      </w:r>
    </w:p>
    <w:p w14:paraId="7774D8A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this and remain vigilant.</w:t>
      </w:r>
    </w:p>
    <w:p w14:paraId="58A9808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79B56614"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a child is in danger or at risk of harm</w:t>
      </w:r>
    </w:p>
    <w:p w14:paraId="3F1A0AB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staff are concerned that a child could be at risk of </w:t>
      </w:r>
      <w:proofErr w:type="gramStart"/>
      <w:r>
        <w:rPr>
          <w:color w:val="000000"/>
          <w:sz w:val="24"/>
          <w:szCs w:val="24"/>
        </w:rPr>
        <w:t>harm</w:t>
      </w:r>
      <w:proofErr w:type="gramEnd"/>
      <w:r>
        <w:rPr>
          <w:color w:val="000000"/>
          <w:sz w:val="24"/>
          <w:szCs w:val="24"/>
        </w:rPr>
        <w:t xml:space="preserve"> they must report to the designated safeguarding lead (DSL) </w:t>
      </w:r>
      <w:r>
        <w:rPr>
          <w:b/>
          <w:color w:val="000000"/>
          <w:sz w:val="24"/>
          <w:szCs w:val="24"/>
        </w:rPr>
        <w:t>immediately.</w:t>
      </w:r>
    </w:p>
    <w:p w14:paraId="65192B3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this is not possible, they should make a direct referral to children’s social care.</w:t>
      </w:r>
    </w:p>
    <w:p w14:paraId="119B29E2" w14:textId="77777777" w:rsidR="00535B73" w:rsidRDefault="00535B73">
      <w:pPr>
        <w:pBdr>
          <w:top w:val="nil"/>
          <w:left w:val="nil"/>
          <w:bottom w:val="nil"/>
          <w:right w:val="nil"/>
          <w:between w:val="nil"/>
        </w:pBdr>
        <w:spacing w:after="0" w:line="240" w:lineRule="auto"/>
        <w:rPr>
          <w:b/>
          <w:color w:val="000000"/>
          <w:sz w:val="24"/>
          <w:szCs w:val="24"/>
        </w:rPr>
      </w:pPr>
    </w:p>
    <w:p w14:paraId="08A27B3A"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What staff should do if they have a concern about </w:t>
      </w:r>
      <w:proofErr w:type="gramStart"/>
      <w:r>
        <w:rPr>
          <w:b/>
          <w:color w:val="000000"/>
          <w:sz w:val="24"/>
          <w:szCs w:val="24"/>
        </w:rPr>
        <w:t>honour based</w:t>
      </w:r>
      <w:proofErr w:type="gramEnd"/>
      <w:r>
        <w:rPr>
          <w:b/>
          <w:color w:val="000000"/>
          <w:sz w:val="24"/>
          <w:szCs w:val="24"/>
        </w:rPr>
        <w:t xml:space="preserve"> abuse (HBA), including FGM</w:t>
      </w:r>
      <w:r w:rsidR="00A96A44">
        <w:rPr>
          <w:b/>
          <w:color w:val="000000"/>
          <w:sz w:val="24"/>
          <w:szCs w:val="24"/>
        </w:rPr>
        <w:t xml:space="preserve"> and forced marriage</w:t>
      </w:r>
    </w:p>
    <w:p w14:paraId="5C5E156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staff have a concern regarding a child who might be at risk of HBA or who has suffered from HBA, they should speak to the DSL. As appropriate, the DSL will activate local safeguarding procedures, using existing national and local protocols for multi-agency liaison with police and children’s social care.</w:t>
      </w:r>
    </w:p>
    <w:p w14:paraId="2068904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Where FGM has taken place, there has been a </w:t>
      </w:r>
      <w:r>
        <w:rPr>
          <w:b/>
          <w:color w:val="000000"/>
          <w:sz w:val="24"/>
          <w:szCs w:val="24"/>
        </w:rPr>
        <w:t>mandatory reporting duty</w:t>
      </w:r>
      <w:r>
        <w:rPr>
          <w:color w:val="000000"/>
          <w:sz w:val="24"/>
          <w:szCs w:val="24"/>
        </w:rPr>
        <w:t xml:space="preserve"> placed on teachers since 31</w:t>
      </w:r>
      <w:r>
        <w:rPr>
          <w:color w:val="000000"/>
          <w:sz w:val="24"/>
          <w:szCs w:val="24"/>
          <w:vertAlign w:val="superscript"/>
        </w:rPr>
        <w:t>st</w:t>
      </w:r>
      <w:r>
        <w:rPr>
          <w:color w:val="000000"/>
          <w:sz w:val="24"/>
          <w:szCs w:val="24"/>
        </w:rPr>
        <w:t xml:space="preserve"> October 2015. Section 5B of the Female Genital Mutilation Act 2003 (as inserted by section 74 of the Serious Crime Act 2015) places a statutory duty upon teachers in England and Wales, to report to the police where they discover (either through disclosure by the victim or visual evidence) that FGM appears to have been carried out on a girl under 18. Those failing to report such cases will face disciplinary sanctions.</w:t>
      </w:r>
    </w:p>
    <w:p w14:paraId="6674990F"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lastRenderedPageBreak/>
        <w:t xml:space="preserve">Further information can be found in the </w:t>
      </w:r>
      <w:proofErr w:type="gramStart"/>
      <w:r>
        <w:rPr>
          <w:color w:val="000000"/>
          <w:sz w:val="24"/>
          <w:szCs w:val="24"/>
          <w:u w:val="single"/>
        </w:rPr>
        <w:t>Multi-agency</w:t>
      </w:r>
      <w:proofErr w:type="gramEnd"/>
      <w:r>
        <w:rPr>
          <w:color w:val="000000"/>
          <w:sz w:val="24"/>
          <w:szCs w:val="24"/>
          <w:u w:val="single"/>
        </w:rPr>
        <w:t xml:space="preserve"> statutory guidance on female genital</w:t>
      </w:r>
      <w:r>
        <w:rPr>
          <w:color w:val="000000"/>
          <w:sz w:val="24"/>
          <w:szCs w:val="24"/>
        </w:rPr>
        <w:t xml:space="preserve"> </w:t>
      </w:r>
      <w:r>
        <w:rPr>
          <w:color w:val="000000"/>
          <w:sz w:val="24"/>
          <w:szCs w:val="24"/>
          <w:u w:val="single"/>
        </w:rPr>
        <w:t>mutilation</w:t>
      </w:r>
      <w:r>
        <w:rPr>
          <w:color w:val="000000"/>
          <w:sz w:val="24"/>
          <w:szCs w:val="24"/>
        </w:rPr>
        <w:t xml:space="preserve"> and the </w:t>
      </w:r>
      <w:r>
        <w:rPr>
          <w:color w:val="000000"/>
          <w:sz w:val="24"/>
          <w:szCs w:val="24"/>
          <w:u w:val="single"/>
        </w:rPr>
        <w:t>FGM resource pack</w:t>
      </w:r>
      <w:r>
        <w:rPr>
          <w:color w:val="000000"/>
          <w:sz w:val="24"/>
          <w:szCs w:val="24"/>
        </w:rPr>
        <w:t xml:space="preserve"> particularly section 13.</w:t>
      </w:r>
    </w:p>
    <w:p w14:paraId="2220D268" w14:textId="77777777" w:rsidR="00535B73" w:rsidRDefault="00535B73">
      <w:pPr>
        <w:pBdr>
          <w:top w:val="nil"/>
          <w:left w:val="nil"/>
          <w:bottom w:val="nil"/>
          <w:right w:val="nil"/>
          <w:between w:val="nil"/>
        </w:pBdr>
        <w:spacing w:after="0" w:line="240" w:lineRule="auto"/>
        <w:rPr>
          <w:b/>
          <w:color w:val="000000"/>
          <w:sz w:val="24"/>
          <w:szCs w:val="24"/>
        </w:rPr>
      </w:pPr>
    </w:p>
    <w:p w14:paraId="6034A038"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Responding to disclosure</w:t>
      </w:r>
    </w:p>
    <w:p w14:paraId="5DF3664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Disclosures or information may be received from children, parents or other members of the public. School recognises that those who disclose such information may do so with difficulty, having chosen carefully to whom they will speak. Accordingly, all staff will handle disclosures with sensitivity.</w:t>
      </w:r>
    </w:p>
    <w:p w14:paraId="5DA774C7" w14:textId="77777777" w:rsidR="00535B73" w:rsidRDefault="00535B73">
      <w:pPr>
        <w:pBdr>
          <w:top w:val="nil"/>
          <w:left w:val="nil"/>
          <w:bottom w:val="nil"/>
          <w:right w:val="nil"/>
          <w:between w:val="nil"/>
        </w:pBdr>
        <w:spacing w:after="0" w:line="240" w:lineRule="auto"/>
        <w:rPr>
          <w:b/>
          <w:color w:val="000000"/>
          <w:sz w:val="24"/>
          <w:szCs w:val="24"/>
        </w:rPr>
      </w:pPr>
    </w:p>
    <w:p w14:paraId="7C37DEF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Such information cannot remain </w:t>
      </w:r>
      <w:proofErr w:type="gramStart"/>
      <w:r>
        <w:rPr>
          <w:color w:val="000000"/>
          <w:sz w:val="24"/>
          <w:szCs w:val="24"/>
        </w:rPr>
        <w:t>confidential</w:t>
      </w:r>
      <w:proofErr w:type="gramEnd"/>
      <w:r>
        <w:rPr>
          <w:color w:val="000000"/>
          <w:sz w:val="24"/>
          <w:szCs w:val="24"/>
        </w:rPr>
        <w:t xml:space="preserve"> and staff will immediately communicate what they have been told to the DSL. </w:t>
      </w:r>
    </w:p>
    <w:p w14:paraId="0671A06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will not investigate but will, wherever possible, elicit enough information to pass on to the DSL in order that s/he can make an informed decision of what to do next. </w:t>
      </w:r>
    </w:p>
    <w:p w14:paraId="5023F7EB" w14:textId="77777777" w:rsidR="00535B73" w:rsidRDefault="00535B73">
      <w:pPr>
        <w:pBdr>
          <w:top w:val="nil"/>
          <w:left w:val="nil"/>
          <w:bottom w:val="nil"/>
          <w:right w:val="nil"/>
          <w:between w:val="nil"/>
        </w:pBdr>
        <w:spacing w:after="0" w:line="240" w:lineRule="auto"/>
        <w:rPr>
          <w:color w:val="000000"/>
          <w:sz w:val="24"/>
          <w:szCs w:val="24"/>
        </w:rPr>
      </w:pPr>
    </w:p>
    <w:p w14:paraId="0EEAE46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will:</w:t>
      </w:r>
    </w:p>
    <w:p w14:paraId="64497B84"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i/>
          <w:color w:val="000000"/>
          <w:sz w:val="24"/>
          <w:szCs w:val="24"/>
          <w:u w:val="single"/>
        </w:rPr>
      </w:pPr>
      <w:r w:rsidRPr="007410BF">
        <w:rPr>
          <w:color w:val="000000"/>
          <w:sz w:val="24"/>
          <w:szCs w:val="24"/>
        </w:rPr>
        <w:t>Listen to and take seriously any disclosure or information that a child may be at risk of harm</w:t>
      </w:r>
    </w:p>
    <w:p w14:paraId="72145BF4"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Try to ensure that the person disclosing does not have to speak to another member of school staff </w:t>
      </w:r>
    </w:p>
    <w:p w14:paraId="12189A27"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Clarify the information </w:t>
      </w:r>
    </w:p>
    <w:p w14:paraId="54DE7D0B"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Try to keep questions to a minimum and of an ‘open’ nature e.g. ‘Can you tell me what happened?’ rather than ‘Did x hit you?’</w:t>
      </w:r>
    </w:p>
    <w:p w14:paraId="766FF5A5"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Try not to show signs of shock, horror or surprise</w:t>
      </w:r>
    </w:p>
    <w:p w14:paraId="402FB54D"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Not express feelings or judgments regarding any person alleged to have harmed the child</w:t>
      </w:r>
    </w:p>
    <w:p w14:paraId="014B1648"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Explain sensitively to the person that they have a responsibility to refer the information to the DSL</w:t>
      </w:r>
    </w:p>
    <w:p w14:paraId="38A26A53"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Reassure the child that they will be taken seriously, supported and kept safe</w:t>
      </w:r>
    </w:p>
    <w:p w14:paraId="49D5C566"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Listen to and </w:t>
      </w:r>
      <w:proofErr w:type="gramStart"/>
      <w:r w:rsidRPr="007410BF">
        <w:rPr>
          <w:color w:val="000000"/>
          <w:sz w:val="24"/>
          <w:szCs w:val="24"/>
        </w:rPr>
        <w:t>take into account</w:t>
      </w:r>
      <w:proofErr w:type="gramEnd"/>
      <w:r w:rsidRPr="007410BF">
        <w:rPr>
          <w:color w:val="000000"/>
          <w:sz w:val="24"/>
          <w:szCs w:val="24"/>
        </w:rPr>
        <w:t xml:space="preserve"> (wherever possible) the child’s wishes and feelings about the current situation as well as future plans </w:t>
      </w:r>
    </w:p>
    <w:p w14:paraId="2902B7CB"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Ask any necessary questions to determine the child’s wishes and feelings.</w:t>
      </w:r>
    </w:p>
    <w:p w14:paraId="6851A323"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Explain that only those who ‘need to know’ will be told</w:t>
      </w:r>
    </w:p>
    <w:p w14:paraId="1EEC5EFE"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Explain what will happen next and how the child will be involved (as appropriate)</w:t>
      </w:r>
    </w:p>
    <w:p w14:paraId="6D04F19D" w14:textId="77777777" w:rsidR="00535B73" w:rsidRPr="007410BF" w:rsidRDefault="00353DDE" w:rsidP="0022518D">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Ensure there is appropriate support made available</w:t>
      </w:r>
    </w:p>
    <w:p w14:paraId="080C0F6D" w14:textId="31675658" w:rsidR="006C0A2A" w:rsidRPr="006C0A2A" w:rsidRDefault="00353DDE" w:rsidP="006C0A2A">
      <w:pPr>
        <w:pStyle w:val="ListParagraph"/>
        <w:numPr>
          <w:ilvl w:val="0"/>
          <w:numId w:val="6"/>
        </w:numPr>
        <w:pBdr>
          <w:top w:val="nil"/>
          <w:left w:val="nil"/>
          <w:bottom w:val="nil"/>
          <w:right w:val="nil"/>
          <w:between w:val="nil"/>
        </w:pBdr>
        <w:spacing w:after="0" w:line="240" w:lineRule="auto"/>
        <w:rPr>
          <w:color w:val="000000"/>
          <w:sz w:val="24"/>
          <w:szCs w:val="24"/>
        </w:rPr>
      </w:pPr>
      <w:r w:rsidRPr="007410BF">
        <w:rPr>
          <w:color w:val="000000"/>
          <w:sz w:val="24"/>
          <w:szCs w:val="24"/>
        </w:rPr>
        <w:t xml:space="preserve">Complete a cause for concern </w:t>
      </w:r>
      <w:r w:rsidR="006C0A2A">
        <w:rPr>
          <w:color w:val="000000"/>
          <w:sz w:val="24"/>
          <w:szCs w:val="24"/>
        </w:rPr>
        <w:t>on CPOMS</w:t>
      </w:r>
    </w:p>
    <w:p w14:paraId="51739196" w14:textId="37E93110" w:rsidR="00535B73" w:rsidRDefault="00353DDE" w:rsidP="006C0A2A">
      <w:pPr>
        <w:pStyle w:val="ListParagraph"/>
        <w:numPr>
          <w:ilvl w:val="0"/>
          <w:numId w:val="6"/>
        </w:numPr>
        <w:pBdr>
          <w:top w:val="nil"/>
          <w:left w:val="nil"/>
          <w:bottom w:val="nil"/>
          <w:right w:val="nil"/>
          <w:between w:val="nil"/>
        </w:pBdr>
        <w:spacing w:after="0" w:line="240" w:lineRule="auto"/>
        <w:rPr>
          <w:color w:val="000000"/>
          <w:sz w:val="24"/>
          <w:szCs w:val="24"/>
        </w:rPr>
      </w:pPr>
      <w:r>
        <w:rPr>
          <w:color w:val="000000"/>
          <w:sz w:val="24"/>
          <w:szCs w:val="24"/>
        </w:rPr>
        <w:t>The DSL should be used as a first point of contact for concerns and queries regarding any safeguarding concern in our school. Any member of staff or visitor to the school who receives a disclosure of abuse or suspects that a child is at risk of harm must report it immediately to the DSL or, if unavailable, to the deputy. In the absence of either of the above, the matter should be brought to the attention of the most senior member of staff.</w:t>
      </w:r>
    </w:p>
    <w:p w14:paraId="59A50407" w14:textId="77777777" w:rsidR="00535B73" w:rsidRDefault="00535B73">
      <w:pPr>
        <w:pBdr>
          <w:top w:val="nil"/>
          <w:left w:val="nil"/>
          <w:bottom w:val="nil"/>
          <w:right w:val="nil"/>
          <w:between w:val="nil"/>
        </w:pBdr>
        <w:spacing w:after="0" w:line="240" w:lineRule="auto"/>
        <w:rPr>
          <w:color w:val="000000"/>
          <w:sz w:val="24"/>
          <w:szCs w:val="24"/>
        </w:rPr>
      </w:pPr>
    </w:p>
    <w:p w14:paraId="2A9866E6" w14:textId="161284A2" w:rsidR="00535B73" w:rsidRDefault="00353DDE">
      <w:pPr>
        <w:pBdr>
          <w:top w:val="nil"/>
          <w:left w:val="nil"/>
          <w:bottom w:val="nil"/>
          <w:right w:val="nil"/>
          <w:between w:val="nil"/>
        </w:pBdr>
        <w:spacing w:after="0" w:line="240" w:lineRule="auto"/>
        <w:rPr>
          <w:color w:val="FF0000"/>
          <w:sz w:val="24"/>
          <w:szCs w:val="24"/>
        </w:rPr>
      </w:pPr>
      <w:r>
        <w:rPr>
          <w:color w:val="000000"/>
          <w:sz w:val="24"/>
          <w:szCs w:val="24"/>
        </w:rPr>
        <w:t xml:space="preserve">All concerns about a child should be reported without delay and recorded in writing using the agreed procedures </w:t>
      </w:r>
      <w:r w:rsidR="006C0A2A">
        <w:rPr>
          <w:color w:val="000000"/>
          <w:sz w:val="24"/>
          <w:szCs w:val="24"/>
        </w:rPr>
        <w:t>on CPOMs</w:t>
      </w:r>
    </w:p>
    <w:p w14:paraId="33B03DA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in doubt about recording requirements, staff </w:t>
      </w:r>
      <w:r>
        <w:rPr>
          <w:b/>
          <w:color w:val="000000"/>
          <w:sz w:val="24"/>
          <w:szCs w:val="24"/>
        </w:rPr>
        <w:t>must</w:t>
      </w:r>
      <w:r>
        <w:rPr>
          <w:color w:val="000000"/>
          <w:sz w:val="24"/>
          <w:szCs w:val="24"/>
        </w:rPr>
        <w:t xml:space="preserve"> discuss this with the DSL.</w:t>
      </w:r>
    </w:p>
    <w:p w14:paraId="0B3AF190" w14:textId="77777777" w:rsidR="00535B73" w:rsidRDefault="00535B73">
      <w:pPr>
        <w:pBdr>
          <w:top w:val="nil"/>
          <w:left w:val="nil"/>
          <w:bottom w:val="nil"/>
          <w:right w:val="nil"/>
          <w:between w:val="nil"/>
        </w:pBdr>
        <w:spacing w:after="0" w:line="240" w:lineRule="auto"/>
        <w:rPr>
          <w:color w:val="000000"/>
          <w:sz w:val="24"/>
          <w:szCs w:val="24"/>
        </w:rPr>
      </w:pPr>
    </w:p>
    <w:p w14:paraId="6F51E160" w14:textId="77777777" w:rsidR="00535B73" w:rsidRDefault="00353DDE">
      <w:pPr>
        <w:pBdr>
          <w:top w:val="nil"/>
          <w:left w:val="nil"/>
          <w:bottom w:val="nil"/>
          <w:right w:val="nil"/>
          <w:between w:val="nil"/>
        </w:pBdr>
        <w:spacing w:after="0" w:line="240" w:lineRule="auto"/>
        <w:rPr>
          <w:color w:val="000000"/>
          <w:sz w:val="24"/>
          <w:szCs w:val="24"/>
        </w:rPr>
      </w:pPr>
      <w:r w:rsidRPr="00BB4C5D">
        <w:rPr>
          <w:color w:val="000000"/>
          <w:sz w:val="24"/>
          <w:szCs w:val="24"/>
        </w:rPr>
        <w:lastRenderedPageBreak/>
        <w:t>Following receipt of any information that raises concern, the DSL will consider what action to take</w:t>
      </w:r>
      <w:r>
        <w:rPr>
          <w:color w:val="000000"/>
          <w:sz w:val="24"/>
          <w:szCs w:val="24"/>
        </w:rPr>
        <w:t xml:space="preserve"> and seek advice from children’s social care as required. All concerns, discussions and decisions made, and the reasons for those decisions will be recorded in writing. </w:t>
      </w:r>
    </w:p>
    <w:p w14:paraId="33400554" w14:textId="77777777" w:rsidR="00535B73" w:rsidRDefault="00535B73">
      <w:pPr>
        <w:pBdr>
          <w:top w:val="nil"/>
          <w:left w:val="nil"/>
          <w:bottom w:val="nil"/>
          <w:right w:val="nil"/>
          <w:between w:val="nil"/>
        </w:pBdr>
        <w:spacing w:after="0" w:line="240" w:lineRule="auto"/>
        <w:rPr>
          <w:color w:val="000000"/>
          <w:sz w:val="24"/>
          <w:szCs w:val="24"/>
        </w:rPr>
      </w:pPr>
    </w:p>
    <w:p w14:paraId="3A193F4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w:t>
      </w:r>
      <w:r w:rsidRPr="008F4DD3">
        <w:rPr>
          <w:b/>
          <w:color w:val="000000"/>
          <w:sz w:val="24"/>
          <w:szCs w:val="24"/>
        </w:rPr>
        <w:t>not</w:t>
      </w:r>
      <w:r>
        <w:rPr>
          <w:b/>
          <w:color w:val="000000"/>
          <w:sz w:val="24"/>
          <w:szCs w:val="24"/>
        </w:rPr>
        <w:t xml:space="preserve"> </w:t>
      </w:r>
      <w:r>
        <w:rPr>
          <w:color w:val="000000"/>
          <w:sz w:val="24"/>
          <w:szCs w:val="24"/>
        </w:rPr>
        <w:t>the responsibility of school staff to investigate welfare concerns or determine the truth of any disclosure or allegation. All staff, however, have a duty to recognise concerns and pass the information on in accordance with these procedures.</w:t>
      </w:r>
    </w:p>
    <w:p w14:paraId="759C9559" w14:textId="77777777" w:rsidR="00535B73" w:rsidRDefault="00535B73">
      <w:pPr>
        <w:pBdr>
          <w:top w:val="nil"/>
          <w:left w:val="nil"/>
          <w:bottom w:val="nil"/>
          <w:right w:val="nil"/>
          <w:between w:val="nil"/>
        </w:pBdr>
        <w:spacing w:after="0" w:line="240" w:lineRule="auto"/>
        <w:rPr>
          <w:color w:val="000000"/>
          <w:sz w:val="24"/>
          <w:szCs w:val="24"/>
        </w:rPr>
      </w:pPr>
    </w:p>
    <w:p w14:paraId="131A776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referrals will be made in line with local children’s social care procedures. </w:t>
      </w:r>
    </w:p>
    <w:p w14:paraId="7962D4C6" w14:textId="77777777" w:rsidR="00535B73" w:rsidRDefault="00535B73">
      <w:pPr>
        <w:pBdr>
          <w:top w:val="nil"/>
          <w:left w:val="nil"/>
          <w:bottom w:val="nil"/>
          <w:right w:val="nil"/>
          <w:between w:val="nil"/>
        </w:pBdr>
        <w:spacing w:after="0" w:line="240" w:lineRule="auto"/>
        <w:rPr>
          <w:color w:val="000000"/>
          <w:sz w:val="24"/>
          <w:szCs w:val="24"/>
        </w:rPr>
      </w:pPr>
    </w:p>
    <w:p w14:paraId="5F89988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adheres to child protection procedures that have been agreed locally through the local safeguarding partners. Where we identify children and families in need of support, we will carry out our responsibilities in accordance with local threshold guidance.</w:t>
      </w:r>
    </w:p>
    <w:p w14:paraId="3CAD62C3" w14:textId="77777777" w:rsidR="00535B73" w:rsidRDefault="00535B73">
      <w:pPr>
        <w:pBdr>
          <w:top w:val="nil"/>
          <w:left w:val="nil"/>
          <w:bottom w:val="nil"/>
          <w:right w:val="nil"/>
          <w:between w:val="nil"/>
        </w:pBdr>
        <w:spacing w:after="0" w:line="240" w:lineRule="auto"/>
        <w:rPr>
          <w:color w:val="000000"/>
          <w:sz w:val="24"/>
          <w:szCs w:val="24"/>
        </w:rPr>
      </w:pPr>
    </w:p>
    <w:p w14:paraId="62B2A60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at any point, there is a </w:t>
      </w:r>
      <w:r>
        <w:rPr>
          <w:b/>
          <w:color w:val="000000"/>
          <w:sz w:val="24"/>
          <w:szCs w:val="24"/>
        </w:rPr>
        <w:t>risk of immediate serious harm</w:t>
      </w:r>
      <w:r>
        <w:rPr>
          <w:color w:val="000000"/>
          <w:sz w:val="24"/>
          <w:szCs w:val="24"/>
        </w:rPr>
        <w:t xml:space="preserve"> to a child, a referral should be made to children’s social care </w:t>
      </w:r>
      <w:r>
        <w:rPr>
          <w:b/>
          <w:color w:val="000000"/>
          <w:sz w:val="24"/>
          <w:szCs w:val="24"/>
        </w:rPr>
        <w:t xml:space="preserve">immediately </w:t>
      </w:r>
      <w:r>
        <w:rPr>
          <w:color w:val="000000"/>
          <w:sz w:val="24"/>
          <w:szCs w:val="24"/>
        </w:rPr>
        <w:t>and</w:t>
      </w:r>
      <w:r>
        <w:rPr>
          <w:b/>
          <w:color w:val="000000"/>
          <w:sz w:val="24"/>
          <w:szCs w:val="24"/>
        </w:rPr>
        <w:t xml:space="preserve"> if a criminal offence has been committed contact the police.</w:t>
      </w:r>
      <w:r>
        <w:rPr>
          <w:color w:val="000000"/>
          <w:sz w:val="24"/>
          <w:szCs w:val="24"/>
        </w:rPr>
        <w:t xml:space="preserve"> Anybody can make a referral. If the child’s situation does not appear to be improving, then the staff member with concerns should press for re-consideration by raising concerns again with the DSL and/or the headteacher. Concerns should always lead to help for the child at some point.</w:t>
      </w:r>
    </w:p>
    <w:p w14:paraId="7A978C64" w14:textId="77777777" w:rsidR="00535B73" w:rsidRDefault="00535B73">
      <w:pPr>
        <w:pBdr>
          <w:top w:val="nil"/>
          <w:left w:val="nil"/>
          <w:bottom w:val="nil"/>
          <w:right w:val="nil"/>
          <w:between w:val="nil"/>
        </w:pBdr>
        <w:spacing w:after="0" w:line="240" w:lineRule="auto"/>
        <w:rPr>
          <w:color w:val="000000"/>
          <w:sz w:val="24"/>
          <w:szCs w:val="24"/>
        </w:rPr>
      </w:pPr>
    </w:p>
    <w:p w14:paraId="22F1C739" w14:textId="77777777" w:rsidR="00535B73" w:rsidRDefault="00353DDE">
      <w:pPr>
        <w:pBdr>
          <w:top w:val="nil"/>
          <w:left w:val="nil"/>
          <w:bottom w:val="nil"/>
          <w:right w:val="nil"/>
          <w:between w:val="nil"/>
        </w:pBdr>
        <w:spacing w:after="0" w:line="240" w:lineRule="auto"/>
        <w:rPr>
          <w:color w:val="000000"/>
          <w:sz w:val="24"/>
          <w:szCs w:val="24"/>
        </w:rPr>
      </w:pPr>
      <w:r w:rsidRPr="00BB4C5D">
        <w:rPr>
          <w:color w:val="000000"/>
          <w:sz w:val="24"/>
          <w:szCs w:val="24"/>
        </w:rPr>
        <w:t>Staff should always follow the reporting procedures outlined in this policy in the first instance. However, they may also share information directly with children’s social care, or the police if:</w:t>
      </w:r>
      <w:r>
        <w:rPr>
          <w:color w:val="000000"/>
          <w:sz w:val="24"/>
          <w:szCs w:val="24"/>
        </w:rPr>
        <w:t xml:space="preserve"> </w:t>
      </w:r>
    </w:p>
    <w:p w14:paraId="3074A8F4" w14:textId="77777777" w:rsidR="00535B73" w:rsidRPr="00B62417" w:rsidRDefault="00353DDE" w:rsidP="0022518D">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The situation is an emergency and the DSL, their alternative and the headteacher are all unavailable.</w:t>
      </w:r>
    </w:p>
    <w:p w14:paraId="06826AEA" w14:textId="77777777" w:rsidR="00535B73" w:rsidRPr="00B62417" w:rsidRDefault="00353DDE" w:rsidP="0022518D">
      <w:pPr>
        <w:pStyle w:val="ListParagraph"/>
        <w:numPr>
          <w:ilvl w:val="0"/>
          <w:numId w:val="7"/>
        </w:numPr>
        <w:pBdr>
          <w:top w:val="nil"/>
          <w:left w:val="nil"/>
          <w:bottom w:val="nil"/>
          <w:right w:val="nil"/>
          <w:between w:val="nil"/>
        </w:pBdr>
        <w:spacing w:after="0" w:line="240" w:lineRule="auto"/>
        <w:rPr>
          <w:color w:val="000000"/>
          <w:sz w:val="24"/>
          <w:szCs w:val="24"/>
        </w:rPr>
      </w:pPr>
      <w:r w:rsidRPr="00B62417">
        <w:rPr>
          <w:color w:val="000000"/>
          <w:sz w:val="24"/>
          <w:szCs w:val="24"/>
        </w:rPr>
        <w:t>They are convinced that a direct report is the only way to ensure the child’s safety.</w:t>
      </w:r>
    </w:p>
    <w:p w14:paraId="544C576B" w14:textId="77777777" w:rsidR="00535B73" w:rsidRDefault="00535B73">
      <w:pPr>
        <w:pBdr>
          <w:top w:val="nil"/>
          <w:left w:val="nil"/>
          <w:bottom w:val="nil"/>
          <w:right w:val="nil"/>
          <w:between w:val="nil"/>
        </w:pBdr>
        <w:spacing w:after="0" w:line="240" w:lineRule="auto"/>
        <w:rPr>
          <w:color w:val="000000"/>
          <w:sz w:val="24"/>
          <w:szCs w:val="24"/>
        </w:rPr>
      </w:pPr>
    </w:p>
    <w:p w14:paraId="0FC2777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member of staff, who does not feel that concerns about a child have been responded to appropriately and in accordance with the procedures outlined in this policy, should raise their concerns with the headteacher or the chair of governing board. If any member of staff does not feel the situation has been addressed appropriately at this point, then they should contact children’s social care directly with their concerns. </w:t>
      </w:r>
    </w:p>
    <w:p w14:paraId="326EEB86" w14:textId="77777777" w:rsidR="00535B73" w:rsidRDefault="00535B73">
      <w:pPr>
        <w:pBdr>
          <w:top w:val="nil"/>
          <w:left w:val="nil"/>
          <w:bottom w:val="nil"/>
          <w:right w:val="nil"/>
          <w:between w:val="nil"/>
        </w:pBdr>
        <w:spacing w:after="0" w:line="240" w:lineRule="auto"/>
        <w:rPr>
          <w:b/>
          <w:color w:val="000000"/>
          <w:sz w:val="24"/>
          <w:szCs w:val="24"/>
        </w:rPr>
      </w:pPr>
    </w:p>
    <w:p w14:paraId="644E49D8"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Vulnerability</w:t>
      </w:r>
    </w:p>
    <w:p w14:paraId="2A73DF54" w14:textId="77777777" w:rsidR="00535B73" w:rsidRDefault="00535B73">
      <w:pPr>
        <w:pBdr>
          <w:top w:val="nil"/>
          <w:left w:val="nil"/>
          <w:bottom w:val="nil"/>
          <w:right w:val="nil"/>
          <w:between w:val="nil"/>
        </w:pBdr>
        <w:spacing w:after="0" w:line="240" w:lineRule="auto"/>
        <w:rPr>
          <w:color w:val="000000"/>
          <w:sz w:val="24"/>
          <w:szCs w:val="24"/>
        </w:rPr>
      </w:pPr>
    </w:p>
    <w:p w14:paraId="3A4B56A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consider children who may be particularly vulnerable to abuse and may require early help.</w:t>
      </w:r>
    </w:p>
    <w:p w14:paraId="77484D4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could include:</w:t>
      </w:r>
    </w:p>
    <w:p w14:paraId="2BC8E233"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Any child with additional needs including children with Special Edu</w:t>
      </w:r>
      <w:r w:rsidR="008F4DD3">
        <w:rPr>
          <w:color w:val="000000"/>
          <w:sz w:val="24"/>
          <w:szCs w:val="24"/>
        </w:rPr>
        <w:t xml:space="preserve">cational Needs / </w:t>
      </w:r>
      <w:r w:rsidRPr="00B62417">
        <w:rPr>
          <w:color w:val="000000"/>
          <w:sz w:val="24"/>
          <w:szCs w:val="24"/>
        </w:rPr>
        <w:t>Disabled children (SEND)</w:t>
      </w:r>
    </w:p>
    <w:p w14:paraId="549A96DE"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facing housing issues such as frequent moves and homelessness </w:t>
      </w:r>
    </w:p>
    <w:p w14:paraId="499AA268"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Those living in families with chaotic lifestyles </w:t>
      </w:r>
    </w:p>
    <w:p w14:paraId="4C554EDD"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Families with increased stress, parental mental ill health and</w:t>
      </w:r>
      <w:r w:rsidR="008F4DD3">
        <w:rPr>
          <w:color w:val="000000"/>
          <w:sz w:val="24"/>
          <w:szCs w:val="24"/>
        </w:rPr>
        <w:t xml:space="preserve"> </w:t>
      </w:r>
      <w:r w:rsidRPr="00B62417">
        <w:rPr>
          <w:color w:val="000000"/>
          <w:sz w:val="24"/>
          <w:szCs w:val="24"/>
        </w:rPr>
        <w:t>/</w:t>
      </w:r>
      <w:r w:rsidR="008F4DD3">
        <w:rPr>
          <w:color w:val="000000"/>
          <w:sz w:val="24"/>
          <w:szCs w:val="24"/>
        </w:rPr>
        <w:t xml:space="preserve"> </w:t>
      </w:r>
      <w:r w:rsidRPr="00B62417">
        <w:rPr>
          <w:color w:val="000000"/>
          <w:sz w:val="24"/>
          <w:szCs w:val="24"/>
        </w:rPr>
        <w:t xml:space="preserve">or drug and alcohol dependency </w:t>
      </w:r>
    </w:p>
    <w:p w14:paraId="7FBF6161"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Those children living elsewhere, with friends, relatives, privately fostered, in care or are leaving care</w:t>
      </w:r>
    </w:p>
    <w:p w14:paraId="6C07B20F"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Asylum seekers / refugees</w:t>
      </w:r>
    </w:p>
    <w:p w14:paraId="7E46D1F9"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Those vulnerable to discrimination </w:t>
      </w:r>
      <w:proofErr w:type="gramStart"/>
      <w:r w:rsidRPr="00B62417">
        <w:rPr>
          <w:color w:val="000000"/>
          <w:sz w:val="24"/>
          <w:szCs w:val="24"/>
        </w:rPr>
        <w:t>on the basis of</w:t>
      </w:r>
      <w:proofErr w:type="gramEnd"/>
      <w:r w:rsidRPr="00B62417">
        <w:rPr>
          <w:color w:val="000000"/>
          <w:sz w:val="24"/>
          <w:szCs w:val="24"/>
        </w:rPr>
        <w:t xml:space="preserve"> a protected characteristic</w:t>
      </w:r>
    </w:p>
    <w:p w14:paraId="7DF22647"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living in households with domestic abuse </w:t>
      </w:r>
    </w:p>
    <w:p w14:paraId="4DB3767E"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lastRenderedPageBreak/>
        <w:t>Children at risk of so called ‘honour’-based abuse including FGM and forced marriage</w:t>
      </w:r>
    </w:p>
    <w:p w14:paraId="78D58D9F"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with communication difficulties </w:t>
      </w:r>
    </w:p>
    <w:p w14:paraId="33A70266"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Chil</w:t>
      </w:r>
      <w:r w:rsidR="008F4DD3">
        <w:rPr>
          <w:color w:val="000000"/>
          <w:sz w:val="24"/>
          <w:szCs w:val="24"/>
        </w:rPr>
        <w:t xml:space="preserve">dren without adequate parenting / </w:t>
      </w:r>
      <w:r w:rsidRPr="00B62417">
        <w:rPr>
          <w:color w:val="000000"/>
          <w:sz w:val="24"/>
          <w:szCs w:val="24"/>
        </w:rPr>
        <w:t xml:space="preserve">supervision which could lead to abuse, risk-related behaviour and sexual exploitation.  </w:t>
      </w:r>
    </w:p>
    <w:p w14:paraId="2913E3CA" w14:textId="77777777" w:rsidR="00535B73" w:rsidRPr="00B62417" w:rsidRDefault="00353DDE" w:rsidP="0022518D">
      <w:pPr>
        <w:pStyle w:val="ListParagraph"/>
        <w:numPr>
          <w:ilvl w:val="0"/>
          <w:numId w:val="8"/>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Children who identify as LGBT will be provided with a safe space for them to speak out or share their concerns with members of staff. </w:t>
      </w:r>
    </w:p>
    <w:p w14:paraId="7B1682F6" w14:textId="77777777" w:rsidR="00535B73" w:rsidRDefault="00535B73">
      <w:pPr>
        <w:pBdr>
          <w:top w:val="nil"/>
          <w:left w:val="nil"/>
          <w:bottom w:val="nil"/>
          <w:right w:val="nil"/>
          <w:between w:val="nil"/>
        </w:pBdr>
        <w:spacing w:after="0" w:line="240" w:lineRule="auto"/>
        <w:ind w:left="720"/>
        <w:rPr>
          <w:color w:val="000000"/>
          <w:sz w:val="24"/>
          <w:szCs w:val="24"/>
        </w:rPr>
      </w:pPr>
    </w:p>
    <w:p w14:paraId="29AB1B9E" w14:textId="77777777" w:rsidR="00535B73" w:rsidRDefault="00353DDE">
      <w:pPr>
        <w:pBdr>
          <w:top w:val="nil"/>
          <w:left w:val="nil"/>
          <w:bottom w:val="nil"/>
          <w:right w:val="nil"/>
          <w:between w:val="nil"/>
        </w:pBdr>
        <w:spacing w:after="0" w:line="240" w:lineRule="auto"/>
        <w:ind w:left="360"/>
        <w:rPr>
          <w:color w:val="000000"/>
          <w:sz w:val="24"/>
          <w:szCs w:val="24"/>
        </w:rPr>
      </w:pPr>
      <w:r>
        <w:rPr>
          <w:color w:val="000000"/>
          <w:sz w:val="24"/>
          <w:szCs w:val="24"/>
        </w:rPr>
        <w:t>A child who is:</w:t>
      </w:r>
    </w:p>
    <w:p w14:paraId="244F46CE"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A young carer</w:t>
      </w:r>
    </w:p>
    <w:p w14:paraId="105C0E7A"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Showing signs of being drawn into anti-social and / or criminal behaviour / involved in gangs</w:t>
      </w:r>
    </w:p>
    <w:p w14:paraId="36A4164B"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Frequently missing from school / home / care home</w:t>
      </w:r>
    </w:p>
    <w:p w14:paraId="4FF80905"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Misusing drugs or alcohol</w:t>
      </w:r>
    </w:p>
    <w:p w14:paraId="797EF37B"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At risk of being radicalised </w:t>
      </w:r>
    </w:p>
    <w:p w14:paraId="164FC0C1"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At risk of being exploited (criminal / sexual)</w:t>
      </w:r>
    </w:p>
    <w:p w14:paraId="0CA26463"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Showing signs of neglect and abuse</w:t>
      </w:r>
    </w:p>
    <w:p w14:paraId="4CF1ED40" w14:textId="77777777" w:rsidR="00535B73" w:rsidRPr="00B62417" w:rsidRDefault="00353DDE" w:rsidP="0022518D">
      <w:pPr>
        <w:pStyle w:val="ListParagraph"/>
        <w:numPr>
          <w:ilvl w:val="0"/>
          <w:numId w:val="9"/>
        </w:numPr>
        <w:pBdr>
          <w:top w:val="nil"/>
          <w:left w:val="nil"/>
          <w:bottom w:val="nil"/>
          <w:right w:val="nil"/>
          <w:between w:val="nil"/>
        </w:pBdr>
        <w:spacing w:after="0" w:line="240" w:lineRule="auto"/>
        <w:rPr>
          <w:color w:val="000000"/>
          <w:sz w:val="24"/>
          <w:szCs w:val="24"/>
        </w:rPr>
      </w:pPr>
      <w:r w:rsidRPr="00B62417">
        <w:rPr>
          <w:color w:val="000000"/>
          <w:sz w:val="24"/>
          <w:szCs w:val="24"/>
        </w:rPr>
        <w:t>At risk of modern slavery / trafficking</w:t>
      </w:r>
    </w:p>
    <w:p w14:paraId="78278E6F" w14:textId="77777777" w:rsidR="00535B73" w:rsidRDefault="00535B73">
      <w:pPr>
        <w:pBdr>
          <w:top w:val="nil"/>
          <w:left w:val="nil"/>
          <w:bottom w:val="nil"/>
          <w:right w:val="nil"/>
          <w:between w:val="nil"/>
        </w:pBdr>
        <w:spacing w:after="0" w:line="240" w:lineRule="auto"/>
        <w:rPr>
          <w:color w:val="000000"/>
          <w:sz w:val="24"/>
          <w:szCs w:val="24"/>
        </w:rPr>
      </w:pPr>
    </w:p>
    <w:p w14:paraId="20901E8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This is not an exhaustive list but merely an example of vulnerabilities that staff must consider when identifying safeguarding concerns.</w:t>
      </w:r>
    </w:p>
    <w:p w14:paraId="53EFF197" w14:textId="77777777" w:rsidR="00535B73" w:rsidRDefault="00535B73">
      <w:pPr>
        <w:pBdr>
          <w:top w:val="nil"/>
          <w:left w:val="nil"/>
          <w:bottom w:val="nil"/>
          <w:right w:val="nil"/>
          <w:between w:val="nil"/>
        </w:pBdr>
        <w:spacing w:after="0" w:line="240" w:lineRule="auto"/>
        <w:rPr>
          <w:color w:val="000000"/>
          <w:sz w:val="24"/>
          <w:szCs w:val="24"/>
        </w:rPr>
      </w:pPr>
    </w:p>
    <w:p w14:paraId="371411D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Early help assessment </w:t>
      </w:r>
    </w:p>
    <w:p w14:paraId="17FC17E1" w14:textId="77777777" w:rsidR="00535B73" w:rsidRDefault="00535B73">
      <w:pPr>
        <w:pBdr>
          <w:top w:val="nil"/>
          <w:left w:val="nil"/>
          <w:bottom w:val="nil"/>
          <w:right w:val="nil"/>
          <w:between w:val="nil"/>
        </w:pBdr>
        <w:spacing w:after="0" w:line="240" w:lineRule="auto"/>
        <w:rPr>
          <w:color w:val="000000"/>
          <w:sz w:val="24"/>
          <w:szCs w:val="24"/>
        </w:rPr>
      </w:pPr>
    </w:p>
    <w:p w14:paraId="3D2CD8D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Early help assessment is organised early intervention to provide support as soon as a problem emerges at any point in a child’s life.</w:t>
      </w:r>
    </w:p>
    <w:p w14:paraId="7C88BD72" w14:textId="77777777" w:rsidR="00535B73" w:rsidRDefault="00535B73">
      <w:pPr>
        <w:pBdr>
          <w:top w:val="nil"/>
          <w:left w:val="nil"/>
          <w:bottom w:val="nil"/>
          <w:right w:val="nil"/>
          <w:between w:val="nil"/>
        </w:pBdr>
        <w:spacing w:after="0" w:line="240" w:lineRule="auto"/>
        <w:rPr>
          <w:color w:val="000000"/>
          <w:sz w:val="24"/>
          <w:szCs w:val="24"/>
        </w:rPr>
      </w:pPr>
    </w:p>
    <w:p w14:paraId="24D8C7D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an early help assessment is appropriate, the DSL (or deputy) will generally lead on liaising with other agencies and setting up an inter-agency assessment, as appropriate.  </w:t>
      </w:r>
    </w:p>
    <w:p w14:paraId="2B771551" w14:textId="77777777" w:rsidR="00535B73" w:rsidRDefault="00535B73">
      <w:pPr>
        <w:pBdr>
          <w:top w:val="nil"/>
          <w:left w:val="nil"/>
          <w:bottom w:val="nil"/>
          <w:right w:val="nil"/>
          <w:between w:val="nil"/>
        </w:pBdr>
        <w:spacing w:after="0" w:line="240" w:lineRule="auto"/>
        <w:rPr>
          <w:color w:val="000000"/>
          <w:sz w:val="24"/>
          <w:szCs w:val="24"/>
        </w:rPr>
      </w:pPr>
    </w:p>
    <w:p w14:paraId="12797D3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may be required to support other agencies and professionals in an early help assessment and, in some cases, where education is the fundamental factor, act as the lead practitioner. </w:t>
      </w:r>
    </w:p>
    <w:p w14:paraId="59C5C16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12999A7C"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Early help assessments should be kept under review and referred to children’s social care for assessment if the child’s situation does not appear to be improving or is getting worse.</w:t>
      </w:r>
    </w:p>
    <w:p w14:paraId="29C84983" w14:textId="77777777" w:rsidR="00535B73" w:rsidRDefault="00535B73">
      <w:pPr>
        <w:pBdr>
          <w:top w:val="nil"/>
          <w:left w:val="nil"/>
          <w:bottom w:val="nil"/>
          <w:right w:val="nil"/>
          <w:between w:val="nil"/>
        </w:pBdr>
        <w:spacing w:after="0" w:line="240" w:lineRule="auto"/>
        <w:rPr>
          <w:color w:val="000000"/>
          <w:sz w:val="24"/>
          <w:szCs w:val="24"/>
        </w:rPr>
      </w:pPr>
    </w:p>
    <w:p w14:paraId="03B8DE7E"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Statutory children’s social care assessments and services</w:t>
      </w:r>
    </w:p>
    <w:p w14:paraId="663C2837" w14:textId="77777777" w:rsidR="00535B73" w:rsidRDefault="00535B73">
      <w:pPr>
        <w:pBdr>
          <w:top w:val="nil"/>
          <w:left w:val="nil"/>
          <w:bottom w:val="nil"/>
          <w:right w:val="nil"/>
          <w:between w:val="nil"/>
        </w:pBdr>
        <w:spacing w:after="0" w:line="240" w:lineRule="auto"/>
        <w:rPr>
          <w:color w:val="000000"/>
          <w:sz w:val="24"/>
          <w:szCs w:val="24"/>
        </w:rPr>
      </w:pPr>
    </w:p>
    <w:p w14:paraId="2CDFB8C6"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 xml:space="preserve">Concerns about a child’s welfare will be referred to the local authority children’s social care by the DSL. </w:t>
      </w:r>
      <w:r>
        <w:rPr>
          <w:b/>
          <w:color w:val="000000"/>
          <w:sz w:val="24"/>
          <w:szCs w:val="24"/>
        </w:rPr>
        <w:t>Where a child is suffering, or is likely to suffer from harm, a referral to children’s social care (and if appropriate the police) will be made immediately.</w:t>
      </w:r>
    </w:p>
    <w:p w14:paraId="1DC041E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Referrals will follow the local authority referral process.</w:t>
      </w:r>
    </w:p>
    <w:p w14:paraId="73ACD058" w14:textId="77777777" w:rsidR="00535B73" w:rsidRDefault="00535B73">
      <w:pPr>
        <w:pBdr>
          <w:top w:val="nil"/>
          <w:left w:val="nil"/>
          <w:bottom w:val="nil"/>
          <w:right w:val="nil"/>
          <w:between w:val="nil"/>
        </w:pBdr>
        <w:spacing w:after="0" w:line="240" w:lineRule="auto"/>
        <w:rPr>
          <w:color w:val="000000"/>
          <w:sz w:val="24"/>
          <w:szCs w:val="24"/>
        </w:rPr>
      </w:pPr>
    </w:p>
    <w:p w14:paraId="47C1BE3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young person, </w:t>
      </w:r>
      <w:proofErr w:type="gramStart"/>
      <w:r>
        <w:rPr>
          <w:color w:val="000000"/>
          <w:sz w:val="24"/>
          <w:szCs w:val="24"/>
        </w:rPr>
        <w:t>and also</w:t>
      </w:r>
      <w:proofErr w:type="gramEnd"/>
      <w:r>
        <w:rPr>
          <w:color w:val="000000"/>
          <w:sz w:val="24"/>
          <w:szCs w:val="24"/>
        </w:rPr>
        <w:t xml:space="preserve"> “observe whether police are acting properly and fairly to respect [the young person’s] rights and entitlements, and inform the officer of the rank of inspector or above if they consider that they are not”. Further information can be found in the statutory guidance – PACE Code C 2019.</w:t>
      </w:r>
    </w:p>
    <w:p w14:paraId="6EAB6D17" w14:textId="77777777" w:rsidR="00535B73" w:rsidRDefault="00535B73">
      <w:pPr>
        <w:pBdr>
          <w:top w:val="nil"/>
          <w:left w:val="nil"/>
          <w:bottom w:val="nil"/>
          <w:right w:val="nil"/>
          <w:between w:val="nil"/>
        </w:pBdr>
        <w:spacing w:after="0" w:line="240" w:lineRule="auto"/>
        <w:rPr>
          <w:color w:val="000000"/>
          <w:sz w:val="24"/>
          <w:szCs w:val="24"/>
        </w:rPr>
      </w:pPr>
    </w:p>
    <w:p w14:paraId="41850A2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Where a child in school has a Child in Need plan or a Child Protection plan, the school will liaise with children’s social care, attend meetings and provide comprehensive and detailed reports. </w:t>
      </w:r>
    </w:p>
    <w:p w14:paraId="27E2A114" w14:textId="77777777" w:rsidR="00535B73" w:rsidRDefault="00535B73">
      <w:pPr>
        <w:pBdr>
          <w:top w:val="nil"/>
          <w:left w:val="nil"/>
          <w:bottom w:val="nil"/>
          <w:right w:val="nil"/>
          <w:between w:val="nil"/>
        </w:pBdr>
        <w:spacing w:after="0" w:line="240" w:lineRule="auto"/>
        <w:rPr>
          <w:color w:val="000000"/>
          <w:sz w:val="24"/>
          <w:szCs w:val="24"/>
        </w:rPr>
      </w:pPr>
    </w:p>
    <w:p w14:paraId="3C4A573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reports for Child in Need / Child Protection conferences will be prepared in advance, using the guidance and report template. The information contained in the report will be shared with parents before the conference as appropriate. In order to complete such reports, all relevant information will be sought from staff working with the child in school. All staff should be prepared to contribute to the report writing process.</w:t>
      </w:r>
    </w:p>
    <w:p w14:paraId="0B01398B" w14:textId="77777777" w:rsidR="00535B73" w:rsidRDefault="00535B73">
      <w:pPr>
        <w:pBdr>
          <w:top w:val="nil"/>
          <w:left w:val="nil"/>
          <w:bottom w:val="nil"/>
          <w:right w:val="nil"/>
          <w:between w:val="nil"/>
        </w:pBdr>
        <w:spacing w:after="0" w:line="240" w:lineRule="auto"/>
        <w:rPr>
          <w:color w:val="000000"/>
          <w:sz w:val="24"/>
          <w:szCs w:val="24"/>
        </w:rPr>
      </w:pPr>
    </w:p>
    <w:p w14:paraId="49094B6F" w14:textId="77777777" w:rsidR="00535B73" w:rsidRPr="004B2C67" w:rsidRDefault="00353DDE">
      <w:pPr>
        <w:shd w:val="clear" w:color="auto" w:fill="002060"/>
        <w:jc w:val="center"/>
        <w:rPr>
          <w:color w:val="FFFFFF" w:themeColor="background1"/>
        </w:rPr>
      </w:pPr>
      <w:r w:rsidRPr="004B2C67">
        <w:rPr>
          <w:b/>
          <w:color w:val="FFFFFF" w:themeColor="background1"/>
          <w:sz w:val="28"/>
          <w:szCs w:val="28"/>
        </w:rPr>
        <w:t>CHILD ON CHILD ABUSE</w:t>
      </w:r>
    </w:p>
    <w:p w14:paraId="049FB52C" w14:textId="77777777" w:rsidR="00535B73" w:rsidRDefault="00353DDE">
      <w:pPr>
        <w:rPr>
          <w:sz w:val="24"/>
          <w:szCs w:val="24"/>
        </w:rPr>
      </w:pPr>
      <w:r>
        <w:rPr>
          <w:sz w:val="24"/>
          <w:szCs w:val="24"/>
        </w:rPr>
        <w:t>Chil</w:t>
      </w:r>
      <w:r w:rsidR="008F4DD3">
        <w:rPr>
          <w:sz w:val="24"/>
          <w:szCs w:val="24"/>
        </w:rPr>
        <w:t xml:space="preserve">dren can abuse other </w:t>
      </w:r>
      <w:proofErr w:type="gramStart"/>
      <w:r w:rsidR="008F4DD3">
        <w:rPr>
          <w:sz w:val="24"/>
          <w:szCs w:val="24"/>
        </w:rPr>
        <w:t>children</w:t>
      </w:r>
      <w:proofErr w:type="gramEnd"/>
      <w:r w:rsidR="008F4DD3">
        <w:rPr>
          <w:sz w:val="24"/>
          <w:szCs w:val="24"/>
        </w:rPr>
        <w:t xml:space="preserve"> and this</w:t>
      </w:r>
      <w:r>
        <w:rPr>
          <w:sz w:val="24"/>
          <w:szCs w:val="24"/>
        </w:rPr>
        <w:t xml:space="preserve"> can take many forms. It can happen both inside and outside of school. There may also be reports where the children concerned attend two or more different schools.</w:t>
      </w:r>
    </w:p>
    <w:p w14:paraId="7DF6164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 on child abuse will not be tolerated. All staff will take a </w:t>
      </w:r>
      <w:proofErr w:type="gramStart"/>
      <w:r>
        <w:rPr>
          <w:color w:val="000000"/>
          <w:sz w:val="24"/>
          <w:szCs w:val="24"/>
        </w:rPr>
        <w:t>zero tolerance</w:t>
      </w:r>
      <w:proofErr w:type="gramEnd"/>
      <w:r>
        <w:rPr>
          <w:color w:val="000000"/>
          <w:sz w:val="24"/>
          <w:szCs w:val="24"/>
        </w:rPr>
        <w:t xml:space="preserve"> approach to any abusive behaviours and will stop and challenge inappropriate behaviours between children, many of which may be sexual in nature. We recognise that even if there are no reported cases of </w:t>
      </w:r>
      <w:proofErr w:type="gramStart"/>
      <w:r>
        <w:rPr>
          <w:color w:val="000000"/>
          <w:sz w:val="24"/>
          <w:szCs w:val="24"/>
        </w:rPr>
        <w:t>child on child</w:t>
      </w:r>
      <w:proofErr w:type="gramEnd"/>
      <w:r>
        <w:rPr>
          <w:color w:val="000000"/>
          <w:sz w:val="24"/>
          <w:szCs w:val="24"/>
        </w:rPr>
        <w:t xml:space="preserve"> abuse that such abuse may still be taking place and all staff should be vigilant.</w:t>
      </w:r>
    </w:p>
    <w:p w14:paraId="64C16B98" w14:textId="77777777" w:rsidR="00535B73" w:rsidRDefault="00535B73">
      <w:pPr>
        <w:pBdr>
          <w:top w:val="nil"/>
          <w:left w:val="nil"/>
          <w:bottom w:val="nil"/>
          <w:right w:val="nil"/>
          <w:between w:val="nil"/>
        </w:pBdr>
        <w:spacing w:after="0" w:line="240" w:lineRule="auto"/>
        <w:rPr>
          <w:color w:val="222222"/>
          <w:sz w:val="24"/>
          <w:szCs w:val="24"/>
        </w:rPr>
      </w:pPr>
    </w:p>
    <w:p w14:paraId="6B49A34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 difficult feature of </w:t>
      </w:r>
      <w:proofErr w:type="gramStart"/>
      <w:r>
        <w:rPr>
          <w:color w:val="000000"/>
          <w:sz w:val="24"/>
          <w:szCs w:val="24"/>
        </w:rPr>
        <w:t>child on child</w:t>
      </w:r>
      <w:proofErr w:type="gramEnd"/>
      <w:r>
        <w:rPr>
          <w:color w:val="000000"/>
          <w:sz w:val="24"/>
          <w:szCs w:val="24"/>
        </w:rPr>
        <w:t xml:space="preserve"> abuse is that the perpetrators could be victims themselves and possibly are being abused by other family members, other adults and children.</w:t>
      </w:r>
    </w:p>
    <w:p w14:paraId="03099458" w14:textId="77777777" w:rsidR="00535B73" w:rsidRDefault="00353DDE">
      <w:pPr>
        <w:pBdr>
          <w:top w:val="nil"/>
          <w:left w:val="nil"/>
          <w:bottom w:val="nil"/>
          <w:right w:val="nil"/>
          <w:between w:val="nil"/>
        </w:pBdr>
        <w:spacing w:after="0" w:line="240" w:lineRule="auto"/>
        <w:rPr>
          <w:color w:val="000000"/>
          <w:sz w:val="24"/>
          <w:szCs w:val="24"/>
        </w:rPr>
      </w:pPr>
      <w:r>
        <w:rPr>
          <w:color w:val="222222"/>
          <w:sz w:val="24"/>
          <w:szCs w:val="24"/>
        </w:rPr>
        <w:t>In cases where child on child abuse is identified we will follow our procedures for dealing with concerns, recognising that both the victim and perpetrator will require support.      </w:t>
      </w:r>
    </w:p>
    <w:p w14:paraId="218C9444" w14:textId="77777777" w:rsidR="00535B73" w:rsidRDefault="00535B73">
      <w:pPr>
        <w:pBdr>
          <w:top w:val="nil"/>
          <w:left w:val="nil"/>
          <w:bottom w:val="nil"/>
          <w:right w:val="nil"/>
          <w:between w:val="nil"/>
        </w:pBdr>
        <w:spacing w:after="0" w:line="240" w:lineRule="auto"/>
        <w:rPr>
          <w:color w:val="000000"/>
          <w:sz w:val="24"/>
          <w:szCs w:val="24"/>
        </w:rPr>
      </w:pPr>
    </w:p>
    <w:p w14:paraId="2920B33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takes the following steps to minimise the risk of </w:t>
      </w:r>
      <w:proofErr w:type="gramStart"/>
      <w:r>
        <w:rPr>
          <w:color w:val="000000"/>
          <w:sz w:val="24"/>
          <w:szCs w:val="24"/>
        </w:rPr>
        <w:t>child on child</w:t>
      </w:r>
      <w:proofErr w:type="gramEnd"/>
      <w:r>
        <w:rPr>
          <w:color w:val="000000"/>
          <w:sz w:val="24"/>
          <w:szCs w:val="24"/>
        </w:rPr>
        <w:t xml:space="preserve"> abuse:</w:t>
      </w:r>
    </w:p>
    <w:p w14:paraId="6687625F"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Promoting an open and honest environment where children feel safe and confident to share their concerns and worries</w:t>
      </w:r>
    </w:p>
    <w:p w14:paraId="72D5D536" w14:textId="7311B920"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Using the Relationship, Sex and Health Education and PSHE to educate and reinforce our messages through stories, role play etc. </w:t>
      </w:r>
    </w:p>
    <w:p w14:paraId="10617EBE"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Ensuring school is well supervised, especially in areas where children may be vulnerable</w:t>
      </w:r>
    </w:p>
    <w:p w14:paraId="0747F7E6"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Ensures staff are aware of the indicators and signs of </w:t>
      </w:r>
      <w:proofErr w:type="gramStart"/>
      <w:r w:rsidRPr="00B62417">
        <w:rPr>
          <w:color w:val="000000"/>
          <w:sz w:val="24"/>
          <w:szCs w:val="24"/>
        </w:rPr>
        <w:t>child on child</w:t>
      </w:r>
      <w:proofErr w:type="gramEnd"/>
      <w:r w:rsidRPr="00B62417">
        <w:rPr>
          <w:color w:val="000000"/>
          <w:sz w:val="24"/>
          <w:szCs w:val="24"/>
        </w:rPr>
        <w:t xml:space="preserve"> abuse and how to identify them</w:t>
      </w:r>
    </w:p>
    <w:p w14:paraId="6EFDE0DC"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Addresses inappropriate behaviour (even if it appears to be relatively minor)</w:t>
      </w:r>
    </w:p>
    <w:p w14:paraId="1CA83B81"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Has clear robust policies on dealing with key issues of behaviour such as cyber bullying</w:t>
      </w:r>
    </w:p>
    <w:p w14:paraId="7CFF86C5"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Ensures staff and children are aware of the policies</w:t>
      </w:r>
    </w:p>
    <w:p w14:paraId="71E23BA2"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Ensures robust supervision and be aware of potential risky areas in the school </w:t>
      </w:r>
    </w:p>
    <w:p w14:paraId="0F16B0AA"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Increases supervision during key times</w:t>
      </w:r>
    </w:p>
    <w:p w14:paraId="74841224"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Takes steps to prevent isolation </w:t>
      </w:r>
    </w:p>
    <w:p w14:paraId="09B8EB9D"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Separates children if needed</w:t>
      </w:r>
    </w:p>
    <w:p w14:paraId="16339551" w14:textId="77777777" w:rsidR="00535B73" w:rsidRPr="00B62417" w:rsidRDefault="00353DDE" w:rsidP="0022518D">
      <w:pPr>
        <w:pStyle w:val="ListParagraph"/>
        <w:numPr>
          <w:ilvl w:val="0"/>
          <w:numId w:val="10"/>
        </w:numPr>
        <w:pBdr>
          <w:top w:val="nil"/>
          <w:left w:val="nil"/>
          <w:bottom w:val="nil"/>
          <w:right w:val="nil"/>
          <w:between w:val="nil"/>
        </w:pBdr>
        <w:spacing w:before="120" w:after="120" w:line="240" w:lineRule="auto"/>
        <w:ind w:left="1077" w:hanging="357"/>
        <w:rPr>
          <w:color w:val="000000"/>
          <w:sz w:val="24"/>
          <w:szCs w:val="24"/>
        </w:rPr>
      </w:pPr>
      <w:r w:rsidRPr="00B62417">
        <w:rPr>
          <w:color w:val="000000"/>
          <w:sz w:val="24"/>
          <w:szCs w:val="24"/>
        </w:rPr>
        <w:t xml:space="preserve">Where risk is identified, an individual child risk assessment is put in place </w:t>
      </w:r>
    </w:p>
    <w:p w14:paraId="53F40F81" w14:textId="77777777" w:rsidR="00535B73" w:rsidRDefault="00535B73">
      <w:pPr>
        <w:pBdr>
          <w:top w:val="nil"/>
          <w:left w:val="nil"/>
          <w:bottom w:val="nil"/>
          <w:right w:val="nil"/>
          <w:between w:val="nil"/>
        </w:pBdr>
        <w:spacing w:after="0" w:line="240" w:lineRule="auto"/>
        <w:rPr>
          <w:color w:val="000000"/>
          <w:sz w:val="24"/>
          <w:szCs w:val="24"/>
        </w:rPr>
      </w:pPr>
    </w:p>
    <w:p w14:paraId="5503A1D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following systems are in place to enable children to confidently report any abuse:</w:t>
      </w:r>
    </w:p>
    <w:p w14:paraId="076507CF" w14:textId="77777777" w:rsidR="00535B73" w:rsidRPr="006C0A2A" w:rsidRDefault="00353DDE" w:rsidP="0022518D">
      <w:pPr>
        <w:pStyle w:val="ListParagraph"/>
        <w:numPr>
          <w:ilvl w:val="0"/>
          <w:numId w:val="11"/>
        </w:numPr>
        <w:pBdr>
          <w:top w:val="nil"/>
          <w:left w:val="nil"/>
          <w:bottom w:val="nil"/>
          <w:right w:val="nil"/>
          <w:between w:val="nil"/>
        </w:pBdr>
        <w:spacing w:after="0" w:line="240" w:lineRule="auto"/>
        <w:rPr>
          <w:sz w:val="24"/>
          <w:szCs w:val="24"/>
        </w:rPr>
      </w:pPr>
      <w:r w:rsidRPr="006C0A2A">
        <w:rPr>
          <w:sz w:val="24"/>
          <w:szCs w:val="24"/>
        </w:rPr>
        <w:t>All children know who they can report to in school</w:t>
      </w:r>
    </w:p>
    <w:p w14:paraId="49E93AFC" w14:textId="76A69665" w:rsidR="00535B73" w:rsidRPr="006C0A2A" w:rsidRDefault="00353DDE" w:rsidP="0022518D">
      <w:pPr>
        <w:pStyle w:val="ListParagraph"/>
        <w:numPr>
          <w:ilvl w:val="0"/>
          <w:numId w:val="11"/>
        </w:numPr>
        <w:pBdr>
          <w:top w:val="nil"/>
          <w:left w:val="nil"/>
          <w:bottom w:val="nil"/>
          <w:right w:val="nil"/>
          <w:between w:val="nil"/>
        </w:pBdr>
        <w:spacing w:after="0" w:line="240" w:lineRule="auto"/>
        <w:rPr>
          <w:sz w:val="24"/>
          <w:szCs w:val="24"/>
        </w:rPr>
      </w:pPr>
      <w:r w:rsidRPr="006C0A2A">
        <w:rPr>
          <w:sz w:val="24"/>
          <w:szCs w:val="24"/>
        </w:rPr>
        <w:t xml:space="preserve">Talk it out boxes </w:t>
      </w:r>
      <w:r w:rsidR="006C0A2A" w:rsidRPr="006C0A2A">
        <w:rPr>
          <w:sz w:val="24"/>
          <w:szCs w:val="24"/>
        </w:rPr>
        <w:t>at the main entrance of school</w:t>
      </w:r>
    </w:p>
    <w:p w14:paraId="1388A486" w14:textId="77777777" w:rsidR="00535B73" w:rsidRPr="006C0A2A" w:rsidRDefault="00353DDE" w:rsidP="0022518D">
      <w:pPr>
        <w:pStyle w:val="ListParagraph"/>
        <w:numPr>
          <w:ilvl w:val="0"/>
          <w:numId w:val="11"/>
        </w:numPr>
        <w:pBdr>
          <w:top w:val="nil"/>
          <w:left w:val="nil"/>
          <w:bottom w:val="nil"/>
          <w:right w:val="nil"/>
          <w:between w:val="nil"/>
        </w:pBdr>
        <w:spacing w:after="0" w:line="240" w:lineRule="auto"/>
        <w:rPr>
          <w:sz w:val="24"/>
          <w:szCs w:val="24"/>
        </w:rPr>
      </w:pPr>
      <w:r w:rsidRPr="006C0A2A">
        <w:rPr>
          <w:sz w:val="24"/>
          <w:szCs w:val="24"/>
        </w:rPr>
        <w:t>Assemblies signposting children to key actions / people</w:t>
      </w:r>
    </w:p>
    <w:p w14:paraId="7C1C6D63" w14:textId="77777777" w:rsidR="00535B73" w:rsidRPr="006C0A2A" w:rsidRDefault="00353DDE" w:rsidP="0022518D">
      <w:pPr>
        <w:pStyle w:val="ListParagraph"/>
        <w:numPr>
          <w:ilvl w:val="0"/>
          <w:numId w:val="11"/>
        </w:numPr>
        <w:pBdr>
          <w:top w:val="nil"/>
          <w:left w:val="nil"/>
          <w:bottom w:val="nil"/>
          <w:right w:val="nil"/>
          <w:between w:val="nil"/>
        </w:pBdr>
        <w:spacing w:after="0" w:line="240" w:lineRule="auto"/>
        <w:rPr>
          <w:sz w:val="24"/>
          <w:szCs w:val="24"/>
        </w:rPr>
      </w:pPr>
      <w:r w:rsidRPr="006C0A2A">
        <w:rPr>
          <w:sz w:val="24"/>
          <w:szCs w:val="24"/>
        </w:rPr>
        <w:lastRenderedPageBreak/>
        <w:t>Posters around school</w:t>
      </w:r>
    </w:p>
    <w:p w14:paraId="699D5E75" w14:textId="77777777" w:rsidR="00535B73" w:rsidRDefault="00535B73">
      <w:pPr>
        <w:pBdr>
          <w:top w:val="nil"/>
          <w:left w:val="nil"/>
          <w:bottom w:val="nil"/>
          <w:right w:val="nil"/>
          <w:between w:val="nil"/>
        </w:pBdr>
        <w:spacing w:after="0" w:line="240" w:lineRule="auto"/>
        <w:rPr>
          <w:color w:val="000000"/>
          <w:sz w:val="24"/>
          <w:szCs w:val="24"/>
        </w:rPr>
      </w:pPr>
    </w:p>
    <w:p w14:paraId="553D932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Each alleged incident will be recorded, investigated and dealt with on an individual basis based on the following principles:</w:t>
      </w:r>
    </w:p>
    <w:p w14:paraId="36425705" w14:textId="21A1EEC1"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All information will be recorded in writing using the agreed procedures </w:t>
      </w:r>
      <w:r w:rsidRPr="006C0A2A">
        <w:rPr>
          <w:sz w:val="24"/>
          <w:szCs w:val="24"/>
        </w:rPr>
        <w:t>(</w:t>
      </w:r>
      <w:r w:rsidR="006C0A2A" w:rsidRPr="006C0A2A">
        <w:rPr>
          <w:sz w:val="24"/>
          <w:szCs w:val="24"/>
        </w:rPr>
        <w:t xml:space="preserve">) </w:t>
      </w:r>
      <w:r w:rsidRPr="006C0A2A">
        <w:rPr>
          <w:sz w:val="24"/>
          <w:szCs w:val="24"/>
        </w:rPr>
        <w:t xml:space="preserve">CPOMS </w:t>
      </w:r>
    </w:p>
    <w:p w14:paraId="2A11223A"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All children involved (victim and alleged perpetrator) in school will be spoken to separately by the DSL</w:t>
      </w:r>
    </w:p>
    <w:p w14:paraId="6E5AC284"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Where the incident also involves a child at a different establishment the DSL will ensure effective liaison and information sharing </w:t>
      </w:r>
    </w:p>
    <w:p w14:paraId="2AE52BAE"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All children involved (victim and alleged perpetrator) will be appropriately supported throughout the process</w:t>
      </w:r>
    </w:p>
    <w:p w14:paraId="34C97114"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The DSL will balance the child’s wishes against their duty to protect the child and other children</w:t>
      </w:r>
    </w:p>
    <w:p w14:paraId="2F03CEF4"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The school will work with our local safeguarding partners where appropriate</w:t>
      </w:r>
    </w:p>
    <w:p w14:paraId="40273371"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 xml:space="preserve">The DSL may need to go against the victim’s wishes and make a referral to children’s social care or the police. This will be handled sensitively, the reasons explained to the victim and appropriate support made available </w:t>
      </w:r>
    </w:p>
    <w:p w14:paraId="3AED56DC" w14:textId="77777777" w:rsidR="00535B73" w:rsidRPr="00B62417" w:rsidRDefault="00353DDE" w:rsidP="0022518D">
      <w:pPr>
        <w:pStyle w:val="ListParagraph"/>
        <w:numPr>
          <w:ilvl w:val="0"/>
          <w:numId w:val="12"/>
        </w:numPr>
        <w:pBdr>
          <w:top w:val="nil"/>
          <w:left w:val="nil"/>
          <w:bottom w:val="nil"/>
          <w:right w:val="nil"/>
          <w:between w:val="nil"/>
        </w:pBdr>
        <w:spacing w:after="0" w:line="240" w:lineRule="auto"/>
        <w:rPr>
          <w:color w:val="000000"/>
          <w:sz w:val="24"/>
          <w:szCs w:val="24"/>
        </w:rPr>
      </w:pPr>
      <w:r w:rsidRPr="00B62417">
        <w:rPr>
          <w:color w:val="000000"/>
          <w:sz w:val="24"/>
          <w:szCs w:val="24"/>
        </w:rPr>
        <w:t>Parents will be informed of the incident and how their child will be dealt with and supported (unless this would put a child at greater risk)</w:t>
      </w:r>
    </w:p>
    <w:p w14:paraId="3E2A0379" w14:textId="77777777" w:rsidR="00535B73" w:rsidRDefault="00535B73">
      <w:pPr>
        <w:pBdr>
          <w:top w:val="nil"/>
          <w:left w:val="nil"/>
          <w:bottom w:val="nil"/>
          <w:right w:val="nil"/>
          <w:between w:val="nil"/>
        </w:pBdr>
        <w:spacing w:after="0" w:line="240" w:lineRule="auto"/>
        <w:rPr>
          <w:color w:val="000000"/>
          <w:sz w:val="24"/>
          <w:szCs w:val="24"/>
        </w:rPr>
      </w:pPr>
    </w:p>
    <w:p w14:paraId="6CD412B8" w14:textId="77777777" w:rsidR="00535B73" w:rsidRDefault="00535B73">
      <w:pPr>
        <w:pBdr>
          <w:top w:val="nil"/>
          <w:left w:val="nil"/>
          <w:bottom w:val="nil"/>
          <w:right w:val="nil"/>
          <w:between w:val="nil"/>
        </w:pBdr>
        <w:spacing w:after="0" w:line="240" w:lineRule="auto"/>
        <w:rPr>
          <w:color w:val="000000"/>
          <w:sz w:val="24"/>
          <w:szCs w:val="24"/>
        </w:rPr>
      </w:pPr>
    </w:p>
    <w:p w14:paraId="1EDF0DE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Victims, perpetrators and any other children affected by </w:t>
      </w:r>
      <w:proofErr w:type="gramStart"/>
      <w:r>
        <w:rPr>
          <w:color w:val="000000"/>
          <w:sz w:val="24"/>
          <w:szCs w:val="24"/>
        </w:rPr>
        <w:t>child on child</w:t>
      </w:r>
      <w:proofErr w:type="gramEnd"/>
      <w:r>
        <w:rPr>
          <w:color w:val="000000"/>
          <w:sz w:val="24"/>
          <w:szCs w:val="24"/>
        </w:rPr>
        <w:t xml:space="preserve"> abuse will be supported in the following ways:</w:t>
      </w:r>
    </w:p>
    <w:p w14:paraId="6E25813A"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Support will be tailored on a case-by-case basis</w:t>
      </w:r>
    </w:p>
    <w:p w14:paraId="2FDB8941"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All children involved will be supported by an allocated member of staff</w:t>
      </w:r>
    </w:p>
    <w:p w14:paraId="142D4DC5"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needs and wishes of the victim will be </w:t>
      </w:r>
      <w:proofErr w:type="gramStart"/>
      <w:r w:rsidRPr="00D859F4">
        <w:rPr>
          <w:color w:val="000000"/>
          <w:sz w:val="24"/>
          <w:szCs w:val="24"/>
        </w:rPr>
        <w:t>taken into account</w:t>
      </w:r>
      <w:proofErr w:type="gramEnd"/>
      <w:r w:rsidRPr="00D859F4">
        <w:rPr>
          <w:color w:val="000000"/>
          <w:sz w:val="24"/>
          <w:szCs w:val="24"/>
        </w:rPr>
        <w:t>, along with protecting the child.</w:t>
      </w:r>
    </w:p>
    <w:p w14:paraId="290D3929"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Wherever possible, the victim and witnesses will be able to continue their normal routine.</w:t>
      </w:r>
    </w:p>
    <w:p w14:paraId="7B56B561"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The victim will never be made to feel they are the problem for making a report or made to feel ashamed for making a report</w:t>
      </w:r>
    </w:p>
    <w:p w14:paraId="48794220"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All reasonable steps will be taken to protect the anonymity of any children involved in any report of sexual violence or sexual harassment</w:t>
      </w:r>
    </w:p>
    <w:p w14:paraId="6EEA9113"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Adequate measures will be put in place to protect the children involved and keep them safe</w:t>
      </w:r>
    </w:p>
    <w:p w14:paraId="37CC82BC"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A needs and risk assessment will be </w:t>
      </w:r>
      <w:proofErr w:type="gramStart"/>
      <w:r w:rsidRPr="00D859F4">
        <w:rPr>
          <w:color w:val="000000"/>
          <w:sz w:val="24"/>
          <w:szCs w:val="24"/>
        </w:rPr>
        <w:t>made</w:t>
      </w:r>
      <w:proofErr w:type="gramEnd"/>
      <w:r w:rsidRPr="00D859F4">
        <w:rPr>
          <w:color w:val="000000"/>
          <w:sz w:val="24"/>
          <w:szCs w:val="24"/>
        </w:rPr>
        <w:t xml:space="preserve"> and a safety plan put in place when required</w:t>
      </w:r>
    </w:p>
    <w:p w14:paraId="3BC03173" w14:textId="77777777" w:rsidR="00535B73" w:rsidRPr="00D859F4" w:rsidRDefault="00353DDE" w:rsidP="0022518D">
      <w:pPr>
        <w:pStyle w:val="ListParagraph"/>
        <w:numPr>
          <w:ilvl w:val="0"/>
          <w:numId w:val="13"/>
        </w:numPr>
        <w:pBdr>
          <w:top w:val="nil"/>
          <w:left w:val="nil"/>
          <w:bottom w:val="nil"/>
          <w:right w:val="nil"/>
          <w:between w:val="nil"/>
        </w:pBdr>
        <w:spacing w:after="0" w:line="240" w:lineRule="auto"/>
        <w:rPr>
          <w:color w:val="000000"/>
          <w:sz w:val="24"/>
          <w:szCs w:val="24"/>
        </w:rPr>
      </w:pPr>
      <w:r w:rsidRPr="00D859F4">
        <w:rPr>
          <w:color w:val="000000"/>
          <w:sz w:val="24"/>
          <w:szCs w:val="24"/>
        </w:rPr>
        <w:t>Early help assessment, children’s social care and other agencies will support where appropriate</w:t>
      </w:r>
    </w:p>
    <w:p w14:paraId="5735E9BC" w14:textId="77777777" w:rsidR="00535B73" w:rsidRDefault="00535B73">
      <w:pPr>
        <w:pBdr>
          <w:top w:val="nil"/>
          <w:left w:val="nil"/>
          <w:bottom w:val="nil"/>
          <w:right w:val="nil"/>
          <w:between w:val="nil"/>
        </w:pBdr>
        <w:spacing w:after="0" w:line="240" w:lineRule="auto"/>
        <w:rPr>
          <w:color w:val="000000"/>
          <w:sz w:val="24"/>
          <w:szCs w:val="24"/>
        </w:rPr>
      </w:pPr>
    </w:p>
    <w:p w14:paraId="4A54ACC9" w14:textId="77777777" w:rsidR="00535B73" w:rsidRDefault="00353DDE">
      <w:pPr>
        <w:pBdr>
          <w:top w:val="nil"/>
          <w:left w:val="nil"/>
          <w:bottom w:val="nil"/>
          <w:right w:val="nil"/>
          <w:between w:val="nil"/>
        </w:pBdr>
        <w:spacing w:after="0" w:line="240" w:lineRule="auto"/>
        <w:rPr>
          <w:color w:val="222222"/>
          <w:sz w:val="24"/>
          <w:szCs w:val="24"/>
        </w:rPr>
      </w:pPr>
      <w:r>
        <w:rPr>
          <w:color w:val="222222"/>
          <w:sz w:val="24"/>
          <w:szCs w:val="24"/>
        </w:rPr>
        <w:t xml:space="preserve">Research tells </w:t>
      </w:r>
      <w:r>
        <w:rPr>
          <w:color w:val="000000"/>
          <w:sz w:val="24"/>
          <w:szCs w:val="24"/>
        </w:rPr>
        <w:t xml:space="preserve">us </w:t>
      </w:r>
      <w:r>
        <w:rPr>
          <w:color w:val="222222"/>
          <w:sz w:val="24"/>
          <w:szCs w:val="24"/>
        </w:rPr>
        <w:t xml:space="preserve">girls are more frequently identified as being abused by other children, </w:t>
      </w:r>
      <w:r>
        <w:rPr>
          <w:color w:val="000000"/>
          <w:sz w:val="24"/>
          <w:szCs w:val="24"/>
        </w:rPr>
        <w:t xml:space="preserve">and </w:t>
      </w:r>
      <w:r>
        <w:rPr>
          <w:color w:val="222222"/>
          <w:sz w:val="24"/>
          <w:szCs w:val="24"/>
        </w:rPr>
        <w:t xml:space="preserve">girls are more likely to experience unwanted sexual touching in schools.  Boys are less likely to report intimate relationship abuse.  Boys report high levels of victimisation in areas where they are affected by gangs. There is an increasing evidence base emerging </w:t>
      </w:r>
      <w:r>
        <w:rPr>
          <w:color w:val="000000"/>
          <w:sz w:val="24"/>
          <w:szCs w:val="24"/>
        </w:rPr>
        <w:t>about</w:t>
      </w:r>
      <w:r>
        <w:rPr>
          <w:color w:val="FF0000"/>
          <w:sz w:val="24"/>
          <w:szCs w:val="24"/>
        </w:rPr>
        <w:t xml:space="preserve"> </w:t>
      </w:r>
      <w:r>
        <w:rPr>
          <w:color w:val="222222"/>
          <w:sz w:val="24"/>
          <w:szCs w:val="24"/>
        </w:rPr>
        <w:t>the sexual exploitation of boys (both by adults and children).  We recognise that both boys and girls experience child on child abuse but can do so in different ways. </w:t>
      </w:r>
    </w:p>
    <w:p w14:paraId="2D756C8B" w14:textId="77777777" w:rsidR="00535B73" w:rsidRDefault="00535B73">
      <w:pPr>
        <w:pBdr>
          <w:top w:val="nil"/>
          <w:left w:val="nil"/>
          <w:bottom w:val="nil"/>
          <w:right w:val="nil"/>
          <w:between w:val="nil"/>
        </w:pBdr>
        <w:spacing w:after="0" w:line="240" w:lineRule="auto"/>
        <w:rPr>
          <w:color w:val="222222"/>
          <w:sz w:val="24"/>
          <w:szCs w:val="24"/>
        </w:rPr>
      </w:pPr>
    </w:p>
    <w:p w14:paraId="0CD1DBF4" w14:textId="77777777" w:rsidR="00535B73" w:rsidRDefault="00535B73">
      <w:pPr>
        <w:pBdr>
          <w:top w:val="nil"/>
          <w:left w:val="nil"/>
          <w:bottom w:val="nil"/>
          <w:right w:val="nil"/>
          <w:between w:val="nil"/>
        </w:pBdr>
        <w:spacing w:after="0" w:line="240" w:lineRule="auto"/>
        <w:rPr>
          <w:color w:val="222222"/>
          <w:sz w:val="24"/>
          <w:szCs w:val="24"/>
        </w:rPr>
      </w:pPr>
    </w:p>
    <w:p w14:paraId="69EFCFBE" w14:textId="77777777" w:rsidR="00535B73" w:rsidRDefault="00353DDE">
      <w:pPr>
        <w:pBdr>
          <w:top w:val="nil"/>
          <w:left w:val="nil"/>
          <w:bottom w:val="nil"/>
          <w:right w:val="nil"/>
          <w:between w:val="nil"/>
        </w:pBdr>
        <w:spacing w:after="0" w:line="240" w:lineRule="auto"/>
        <w:rPr>
          <w:color w:val="222222"/>
          <w:sz w:val="24"/>
          <w:szCs w:val="24"/>
        </w:rPr>
      </w:pPr>
      <w:r>
        <w:rPr>
          <w:color w:val="222222"/>
          <w:sz w:val="24"/>
          <w:szCs w:val="24"/>
        </w:rPr>
        <w:lastRenderedPageBreak/>
        <w:t>We recognise that child on child abuse can manifest itself in many ways such as:</w:t>
      </w:r>
    </w:p>
    <w:p w14:paraId="30019D64"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rPr>
      </w:pPr>
      <w:r w:rsidRPr="00D859F4">
        <w:rPr>
          <w:color w:val="222222"/>
          <w:sz w:val="24"/>
          <w:szCs w:val="24"/>
        </w:rPr>
        <w:t xml:space="preserve">Child Sexual Exploitation / Child Criminal Exploitation  </w:t>
      </w:r>
    </w:p>
    <w:p w14:paraId="48FFD859"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Bullying (including cyberbullying, prejudice-based and discriminatory bullying)</w:t>
      </w:r>
    </w:p>
    <w:p w14:paraId="1A1BB210"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Physical abuse</w:t>
      </w:r>
    </w:p>
    <w:p w14:paraId="338AE096"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Radicalisation</w:t>
      </w:r>
    </w:p>
    <w:p w14:paraId="71D6ACFC"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Abuse in intimate friendships / relationships</w:t>
      </w:r>
    </w:p>
    <w:p w14:paraId="53B73F39"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Sexual violence and sexual harassment</w:t>
      </w:r>
    </w:p>
    <w:p w14:paraId="38015B54"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Gang associated and serious violence </w:t>
      </w:r>
    </w:p>
    <w:p w14:paraId="27197564"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Initiation / hazing type violence and rituals</w:t>
      </w:r>
    </w:p>
    <w:p w14:paraId="16B948EF"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Consensual and non-consensual sharing of nudes and semi-nude images and /or videos</w:t>
      </w:r>
    </w:p>
    <w:p w14:paraId="5D2FB6DD"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Causing someone to engage in sexual activity without consent, such as forcing someone to strip, touch themselves sexually, or to engage in sexual activity with a third party</w:t>
      </w:r>
    </w:p>
    <w:p w14:paraId="0A87256A" w14:textId="77777777" w:rsidR="00535B73" w:rsidRPr="00D859F4" w:rsidRDefault="00353DDE" w:rsidP="0022518D">
      <w:pPr>
        <w:pStyle w:val="ListParagraph"/>
        <w:numPr>
          <w:ilvl w:val="0"/>
          <w:numId w:val="14"/>
        </w:numPr>
        <w:pBdr>
          <w:top w:val="nil"/>
          <w:left w:val="nil"/>
          <w:bottom w:val="nil"/>
          <w:right w:val="nil"/>
          <w:between w:val="nil"/>
        </w:pBdr>
        <w:spacing w:after="0" w:line="240" w:lineRule="auto"/>
        <w:rPr>
          <w:color w:val="222222"/>
          <w:sz w:val="24"/>
          <w:szCs w:val="24"/>
          <w:highlight w:val="white"/>
        </w:rPr>
      </w:pPr>
      <w:proofErr w:type="spellStart"/>
      <w:r w:rsidRPr="00D859F4">
        <w:rPr>
          <w:color w:val="222222"/>
          <w:sz w:val="24"/>
          <w:szCs w:val="24"/>
          <w:highlight w:val="white"/>
        </w:rPr>
        <w:t>Upskirting</w:t>
      </w:r>
      <w:proofErr w:type="spellEnd"/>
      <w:r w:rsidRPr="00D859F4">
        <w:rPr>
          <w:color w:val="222222"/>
          <w:sz w:val="24"/>
          <w:szCs w:val="24"/>
          <w:highlight w:val="white"/>
        </w:rPr>
        <w:t xml:space="preserve"> (which is a criminal offence)</w:t>
      </w:r>
    </w:p>
    <w:p w14:paraId="7DB300E9"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5736EDB1" w14:textId="77777777" w:rsidR="00535B73" w:rsidRDefault="00353DDE">
      <w:pPr>
        <w:pBdr>
          <w:top w:val="nil"/>
          <w:left w:val="nil"/>
          <w:bottom w:val="nil"/>
          <w:right w:val="nil"/>
          <w:between w:val="nil"/>
        </w:pBdr>
        <w:spacing w:after="0" w:line="240" w:lineRule="auto"/>
        <w:rPr>
          <w:color w:val="222222"/>
          <w:sz w:val="24"/>
          <w:szCs w:val="24"/>
          <w:highlight w:val="white"/>
        </w:rPr>
      </w:pPr>
      <w:r>
        <w:rPr>
          <w:color w:val="222222"/>
          <w:sz w:val="24"/>
          <w:szCs w:val="24"/>
          <w:highlight w:val="white"/>
        </w:rPr>
        <w:t xml:space="preserve">There are a number of factors that make children more vulnerable to </w:t>
      </w:r>
      <w:proofErr w:type="gramStart"/>
      <w:r>
        <w:rPr>
          <w:color w:val="222222"/>
          <w:sz w:val="24"/>
          <w:szCs w:val="24"/>
          <w:highlight w:val="white"/>
        </w:rPr>
        <w:t>child on child</w:t>
      </w:r>
      <w:proofErr w:type="gramEnd"/>
      <w:r>
        <w:rPr>
          <w:color w:val="222222"/>
          <w:sz w:val="24"/>
          <w:szCs w:val="24"/>
          <w:highlight w:val="white"/>
        </w:rPr>
        <w:t xml:space="preserve"> abuse: </w:t>
      </w:r>
    </w:p>
    <w:p w14:paraId="714993A9"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Experience of abuse within their family </w:t>
      </w:r>
    </w:p>
    <w:p w14:paraId="2EB2BDF8"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Living with domestic violence </w:t>
      </w:r>
    </w:p>
    <w:p w14:paraId="1A2EAB70"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 xml:space="preserve">Young people in care </w:t>
      </w:r>
    </w:p>
    <w:p w14:paraId="0B73A116"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Children who go missing</w:t>
      </w:r>
    </w:p>
    <w:p w14:paraId="6DF781B6" w14:textId="77777777" w:rsidR="00535B73" w:rsidRPr="00D859F4" w:rsidRDefault="00353DDE" w:rsidP="0022518D">
      <w:pPr>
        <w:pStyle w:val="ListParagraph"/>
        <w:numPr>
          <w:ilvl w:val="0"/>
          <w:numId w:val="15"/>
        </w:numPr>
        <w:pBdr>
          <w:top w:val="nil"/>
          <w:left w:val="nil"/>
          <w:bottom w:val="nil"/>
          <w:right w:val="nil"/>
          <w:between w:val="nil"/>
        </w:pBdr>
        <w:spacing w:after="0" w:line="240" w:lineRule="auto"/>
        <w:rPr>
          <w:color w:val="222222"/>
          <w:sz w:val="24"/>
          <w:szCs w:val="24"/>
          <w:highlight w:val="white"/>
        </w:rPr>
      </w:pPr>
      <w:r w:rsidRPr="00D859F4">
        <w:rPr>
          <w:color w:val="222222"/>
          <w:sz w:val="24"/>
          <w:szCs w:val="24"/>
          <w:highlight w:val="white"/>
        </w:rPr>
        <w:t>Children with additional needs (</w:t>
      </w:r>
      <w:r w:rsidR="007831A5">
        <w:rPr>
          <w:color w:val="222222"/>
          <w:sz w:val="24"/>
          <w:szCs w:val="24"/>
          <w:highlight w:val="white"/>
        </w:rPr>
        <w:t>including SEND</w:t>
      </w:r>
      <w:r w:rsidRPr="00D859F4">
        <w:rPr>
          <w:color w:val="222222"/>
          <w:sz w:val="24"/>
          <w:szCs w:val="24"/>
          <w:highlight w:val="white"/>
        </w:rPr>
        <w:t>)</w:t>
      </w:r>
    </w:p>
    <w:p w14:paraId="4B381036" w14:textId="77777777" w:rsidR="00535B73" w:rsidRDefault="00535B73">
      <w:pPr>
        <w:pBdr>
          <w:top w:val="nil"/>
          <w:left w:val="nil"/>
          <w:bottom w:val="nil"/>
          <w:right w:val="nil"/>
          <w:between w:val="nil"/>
        </w:pBdr>
        <w:spacing w:after="0" w:line="240" w:lineRule="auto"/>
        <w:rPr>
          <w:color w:val="000000"/>
          <w:sz w:val="24"/>
          <w:szCs w:val="24"/>
        </w:rPr>
      </w:pPr>
    </w:p>
    <w:p w14:paraId="40D2D37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Some of the reasons why children abuse other children:</w:t>
      </w:r>
    </w:p>
    <w:p w14:paraId="73065822" w14:textId="77777777"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been emotionally, physically, or sexually abused themselves</w:t>
      </w:r>
    </w:p>
    <w:p w14:paraId="5570187F" w14:textId="77777777"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witnessed physical or emotional abuse</w:t>
      </w:r>
    </w:p>
    <w:p w14:paraId="48689BA0" w14:textId="77777777"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viewed sexually explicit / violent movies, video games or other materials</w:t>
      </w:r>
    </w:p>
    <w:p w14:paraId="70271AA5" w14:textId="77777777" w:rsidR="00535B73" w:rsidRPr="00D859F4" w:rsidRDefault="00353DDE" w:rsidP="0022518D">
      <w:pPr>
        <w:pStyle w:val="ListParagraph"/>
        <w:numPr>
          <w:ilvl w:val="0"/>
          <w:numId w:val="16"/>
        </w:numPr>
        <w:pBdr>
          <w:top w:val="nil"/>
          <w:left w:val="nil"/>
          <w:bottom w:val="nil"/>
          <w:right w:val="nil"/>
          <w:between w:val="nil"/>
        </w:pBdr>
        <w:spacing w:after="0" w:line="240" w:lineRule="auto"/>
        <w:rPr>
          <w:color w:val="000000"/>
          <w:sz w:val="24"/>
          <w:szCs w:val="24"/>
        </w:rPr>
      </w:pPr>
      <w:r w:rsidRPr="00D859F4">
        <w:rPr>
          <w:color w:val="000000"/>
          <w:sz w:val="24"/>
          <w:szCs w:val="24"/>
        </w:rPr>
        <w:t>The child may have just acted impulsively without meaning to harm anyone</w:t>
      </w:r>
    </w:p>
    <w:p w14:paraId="27361DC2" w14:textId="77777777" w:rsidR="00535B73" w:rsidRDefault="00535B73">
      <w:pPr>
        <w:pBdr>
          <w:top w:val="nil"/>
          <w:left w:val="nil"/>
          <w:bottom w:val="nil"/>
          <w:right w:val="nil"/>
          <w:between w:val="nil"/>
        </w:pBdr>
        <w:spacing w:after="0" w:line="240" w:lineRule="auto"/>
        <w:ind w:left="720"/>
        <w:rPr>
          <w:color w:val="000000"/>
          <w:sz w:val="24"/>
          <w:szCs w:val="24"/>
        </w:rPr>
      </w:pPr>
    </w:p>
    <w:p w14:paraId="6220720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Relationship abuse is unacceptable behaviour between any two people.  </w:t>
      </w:r>
    </w:p>
    <w:p w14:paraId="11C2FBCB"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00424349"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091C0544"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1302A898" w14:textId="77777777" w:rsidR="00535B73" w:rsidRPr="004B2C67" w:rsidRDefault="00353DDE">
      <w:pPr>
        <w:shd w:val="clear" w:color="auto" w:fill="002060"/>
        <w:jc w:val="center"/>
        <w:rPr>
          <w:caps/>
          <w:color w:val="FFFFFF"/>
          <w:sz w:val="24"/>
          <w:szCs w:val="24"/>
        </w:rPr>
      </w:pPr>
      <w:r w:rsidRPr="004B2C67">
        <w:rPr>
          <w:b/>
          <w:caps/>
          <w:color w:val="FFFFFF"/>
          <w:sz w:val="28"/>
          <w:szCs w:val="28"/>
        </w:rPr>
        <w:t>Consensual and non-consensual sharing of nude and semi-nude images and/or videos</w:t>
      </w:r>
    </w:p>
    <w:p w14:paraId="680A9B7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term ‘sharing nudes and semi-nudes’ is used to mean the sending or posting of nude or semi-nude images, videos or live streams by children under the age of 18 online. This could be via social media, gaming platforms, chat apps or forums. It could also involve sharing between devices via services like Apple’s </w:t>
      </w:r>
      <w:proofErr w:type="spellStart"/>
      <w:r>
        <w:rPr>
          <w:color w:val="000000"/>
          <w:sz w:val="24"/>
          <w:szCs w:val="24"/>
        </w:rPr>
        <w:t>AirDrop</w:t>
      </w:r>
      <w:proofErr w:type="spellEnd"/>
      <w:r>
        <w:rPr>
          <w:color w:val="000000"/>
          <w:sz w:val="24"/>
          <w:szCs w:val="24"/>
        </w:rPr>
        <w:t xml:space="preserve"> which works offline.</w:t>
      </w:r>
    </w:p>
    <w:p w14:paraId="79FBD18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term ‘nudes’ is used as it is most commonly recognised by children and more appropriately covers all types of </w:t>
      </w:r>
      <w:proofErr w:type="gramStart"/>
      <w:r>
        <w:rPr>
          <w:color w:val="000000"/>
          <w:sz w:val="24"/>
          <w:szCs w:val="24"/>
        </w:rPr>
        <w:t>image</w:t>
      </w:r>
      <w:proofErr w:type="gramEnd"/>
      <w:r>
        <w:rPr>
          <w:color w:val="000000"/>
          <w:sz w:val="24"/>
          <w:szCs w:val="24"/>
        </w:rPr>
        <w:t xml:space="preserve"> sharing incidents. </w:t>
      </w:r>
    </w:p>
    <w:p w14:paraId="4CA30D27" w14:textId="77777777" w:rsidR="00535B73" w:rsidRDefault="00535B73">
      <w:pPr>
        <w:pBdr>
          <w:top w:val="nil"/>
          <w:left w:val="nil"/>
          <w:bottom w:val="nil"/>
          <w:right w:val="nil"/>
          <w:between w:val="nil"/>
        </w:pBdr>
        <w:spacing w:after="0" w:line="240" w:lineRule="auto"/>
        <w:rPr>
          <w:color w:val="000000"/>
          <w:sz w:val="24"/>
          <w:szCs w:val="24"/>
        </w:rPr>
      </w:pPr>
    </w:p>
    <w:p w14:paraId="263C5F9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motivations for taking and sharing nude and semi-nude images, videos and live streams are not always sexually or criminally motivated. Such images may be created and shared consensually by children who are in relationships, as well as between those who are not in a relationship. It is </w:t>
      </w:r>
      <w:r>
        <w:rPr>
          <w:color w:val="000000"/>
          <w:sz w:val="24"/>
          <w:szCs w:val="24"/>
        </w:rPr>
        <w:lastRenderedPageBreak/>
        <w:t xml:space="preserve">also possible for a child in a consensual relationship to be coerced into sharing an image with their partner. </w:t>
      </w:r>
    </w:p>
    <w:p w14:paraId="752D110E" w14:textId="77777777" w:rsidR="00535B73" w:rsidRDefault="00535B73">
      <w:pPr>
        <w:pBdr>
          <w:top w:val="nil"/>
          <w:left w:val="nil"/>
          <w:bottom w:val="nil"/>
          <w:right w:val="nil"/>
          <w:between w:val="nil"/>
        </w:pBdr>
        <w:spacing w:after="0" w:line="240" w:lineRule="auto"/>
        <w:rPr>
          <w:color w:val="000000"/>
          <w:sz w:val="24"/>
          <w:szCs w:val="24"/>
        </w:rPr>
      </w:pPr>
    </w:p>
    <w:p w14:paraId="5CF42C1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Incidents may also occur where:</w:t>
      </w:r>
    </w:p>
    <w:p w14:paraId="1E4B43E5" w14:textId="77777777" w:rsidR="00535B73" w:rsidRPr="00D859F4" w:rsidRDefault="00353DDE" w:rsidP="0022518D">
      <w:pPr>
        <w:pStyle w:val="ListParagraph"/>
        <w:numPr>
          <w:ilvl w:val="0"/>
          <w:numId w:val="17"/>
        </w:numPr>
        <w:pBdr>
          <w:top w:val="nil"/>
          <w:left w:val="nil"/>
          <w:bottom w:val="nil"/>
          <w:right w:val="nil"/>
          <w:between w:val="nil"/>
        </w:pBdr>
        <w:spacing w:after="0" w:line="240" w:lineRule="auto"/>
        <w:rPr>
          <w:color w:val="000000"/>
          <w:sz w:val="24"/>
          <w:szCs w:val="24"/>
        </w:rPr>
      </w:pPr>
      <w:r w:rsidRPr="00D859F4">
        <w:rPr>
          <w:color w:val="000000"/>
          <w:sz w:val="24"/>
          <w:szCs w:val="24"/>
        </w:rPr>
        <w:t>Children find nudes and semi-nudes online and share them claiming to be from another child</w:t>
      </w:r>
    </w:p>
    <w:p w14:paraId="4878791D" w14:textId="77777777" w:rsidR="00535B73" w:rsidRPr="00D859F4" w:rsidRDefault="00353DDE" w:rsidP="0022518D">
      <w:pPr>
        <w:pStyle w:val="ListParagraph"/>
        <w:numPr>
          <w:ilvl w:val="0"/>
          <w:numId w:val="17"/>
        </w:numPr>
        <w:pBdr>
          <w:top w:val="nil"/>
          <w:left w:val="nil"/>
          <w:bottom w:val="nil"/>
          <w:right w:val="nil"/>
          <w:between w:val="nil"/>
        </w:pBdr>
        <w:spacing w:after="0" w:line="240" w:lineRule="auto"/>
        <w:rPr>
          <w:color w:val="000000"/>
          <w:sz w:val="24"/>
          <w:szCs w:val="24"/>
        </w:rPr>
      </w:pPr>
      <w:r w:rsidRPr="00D859F4">
        <w:rPr>
          <w:color w:val="000000"/>
          <w:sz w:val="24"/>
          <w:szCs w:val="24"/>
        </w:rPr>
        <w:t>Children digitally manipulate an image of a child into an existing nude online</w:t>
      </w:r>
    </w:p>
    <w:p w14:paraId="50CB2DF8" w14:textId="77777777" w:rsidR="00535B73" w:rsidRPr="00D859F4" w:rsidRDefault="00353DDE" w:rsidP="0022518D">
      <w:pPr>
        <w:pStyle w:val="ListParagraph"/>
        <w:numPr>
          <w:ilvl w:val="0"/>
          <w:numId w:val="17"/>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Images created or shared are used to abuse other children </w:t>
      </w:r>
      <w:proofErr w:type="gramStart"/>
      <w:r w:rsidRPr="00D859F4">
        <w:rPr>
          <w:color w:val="000000"/>
          <w:sz w:val="24"/>
          <w:szCs w:val="24"/>
        </w:rPr>
        <w:t>e.g.</w:t>
      </w:r>
      <w:proofErr w:type="gramEnd"/>
      <w:r w:rsidRPr="00D859F4">
        <w:rPr>
          <w:color w:val="000000"/>
          <w:sz w:val="24"/>
          <w:szCs w:val="24"/>
        </w:rPr>
        <w:t xml:space="preserve"> by selling images online or obtaining images to share more widely without consent to publicly shame</w:t>
      </w:r>
    </w:p>
    <w:p w14:paraId="1DAF542B" w14:textId="77777777" w:rsidR="00535B73" w:rsidRDefault="00535B73">
      <w:pPr>
        <w:pBdr>
          <w:top w:val="nil"/>
          <w:left w:val="nil"/>
          <w:bottom w:val="nil"/>
          <w:right w:val="nil"/>
          <w:between w:val="nil"/>
        </w:pBdr>
        <w:spacing w:after="0" w:line="240" w:lineRule="auto"/>
        <w:rPr>
          <w:color w:val="000000"/>
          <w:sz w:val="24"/>
          <w:szCs w:val="24"/>
        </w:rPr>
      </w:pPr>
    </w:p>
    <w:p w14:paraId="6A3CBDA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sharing of nudes and semi-nudes can happen publicly online, in 1:1 messaging or via group chats and closed social media accounts.</w:t>
      </w:r>
    </w:p>
    <w:p w14:paraId="3743925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Nude or semi-nude images, videos or live streams may include more than one child.</w:t>
      </w:r>
    </w:p>
    <w:p w14:paraId="36511C8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Creating and sharing nudes and semi-nudes of under-18s (including those created and shared with consent) is illegal which makes responding to incidents involving children complex. There are also a range of risks which need careful management from those working in education settings.</w:t>
      </w:r>
    </w:p>
    <w:p w14:paraId="60C0E8A5" w14:textId="77777777" w:rsidR="00535B73" w:rsidRDefault="00535B73">
      <w:pPr>
        <w:pBdr>
          <w:top w:val="nil"/>
          <w:left w:val="nil"/>
          <w:bottom w:val="nil"/>
          <w:right w:val="nil"/>
          <w:between w:val="nil"/>
        </w:pBdr>
        <w:spacing w:after="0" w:line="240" w:lineRule="auto"/>
        <w:rPr>
          <w:color w:val="000000"/>
          <w:sz w:val="24"/>
          <w:szCs w:val="24"/>
        </w:rPr>
      </w:pPr>
    </w:p>
    <w:p w14:paraId="63A9EE3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Many professionals may refer to ‘nudes and semi-nudes’ as:</w:t>
      </w:r>
    </w:p>
    <w:p w14:paraId="09247985" w14:textId="77777777" w:rsidR="00535B73" w:rsidRPr="00D859F4" w:rsidRDefault="00353DDE" w:rsidP="0022518D">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Youth produced sexual imagery or ‘youth involved’ sexual imagery indecent imagery. This is the legal term used to define nude or semi-nude images and videos of children under the age of 18. </w:t>
      </w:r>
    </w:p>
    <w:p w14:paraId="57568602" w14:textId="77777777" w:rsidR="00535B73" w:rsidRPr="00D859F4" w:rsidRDefault="00353DDE" w:rsidP="0022518D">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‘Sexting’. Many adults may use this term, however some children interpret sexting as ‘writing and sharing explicit messages with people they know’ rather than sharing images.</w:t>
      </w:r>
    </w:p>
    <w:p w14:paraId="2D5FD863" w14:textId="77777777" w:rsidR="00535B73" w:rsidRPr="00D859F4" w:rsidRDefault="00353DDE" w:rsidP="0022518D">
      <w:pPr>
        <w:pStyle w:val="ListParagraph"/>
        <w:numPr>
          <w:ilvl w:val="0"/>
          <w:numId w:val="18"/>
        </w:numPr>
        <w:pBdr>
          <w:top w:val="nil"/>
          <w:left w:val="nil"/>
          <w:bottom w:val="nil"/>
          <w:right w:val="nil"/>
          <w:between w:val="nil"/>
        </w:pBdr>
        <w:spacing w:after="0" w:line="240" w:lineRule="auto"/>
        <w:rPr>
          <w:color w:val="000000"/>
          <w:sz w:val="24"/>
          <w:szCs w:val="24"/>
        </w:rPr>
      </w:pPr>
      <w:r w:rsidRPr="00D859F4">
        <w:rPr>
          <w:color w:val="000000"/>
          <w:sz w:val="24"/>
          <w:szCs w:val="24"/>
        </w:rPr>
        <w:t>Image-based sexual abuse. This term may be used when referring to the non-consensual sharing of nudes and semi-nudes.</w:t>
      </w:r>
    </w:p>
    <w:p w14:paraId="50FD29C0" w14:textId="77777777" w:rsidR="00535B73" w:rsidRDefault="00535B73">
      <w:pPr>
        <w:pBdr>
          <w:top w:val="nil"/>
          <w:left w:val="nil"/>
          <w:bottom w:val="nil"/>
          <w:right w:val="nil"/>
          <w:between w:val="nil"/>
        </w:pBdr>
        <w:spacing w:after="0" w:line="240" w:lineRule="auto"/>
        <w:rPr>
          <w:color w:val="000000"/>
          <w:sz w:val="24"/>
          <w:szCs w:val="24"/>
        </w:rPr>
      </w:pPr>
    </w:p>
    <w:p w14:paraId="1B379826"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Initial response</w:t>
      </w:r>
    </w:p>
    <w:p w14:paraId="3ED4A4C6" w14:textId="77777777"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When an incident involving nudes and semi-nudes comes to the attention of any member of staff:</w:t>
      </w:r>
    </w:p>
    <w:p w14:paraId="7EC217E4" w14:textId="77777777"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The incident should be referred to the DSL (or deputy) as soon as possible.</w:t>
      </w:r>
    </w:p>
    <w:p w14:paraId="771B8F78" w14:textId="77777777"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The DSL will hold an initial review meeting with appropriate staff. This may include the staff member(s) who heard the disclosure and the safeguarding or leadership team who deal with safeguarding concerns.</w:t>
      </w:r>
    </w:p>
    <w:p w14:paraId="775BE25B" w14:textId="77777777"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There will be subsequent interviews with the children involved (if appropriate).</w:t>
      </w:r>
    </w:p>
    <w:p w14:paraId="1B07AF54" w14:textId="77777777"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Parents and carers will be informed at an early stage and involved in the process in order to best support the child unless there is good reason to believe that involving them would put the child at risk of harm.</w:t>
      </w:r>
    </w:p>
    <w:p w14:paraId="10DDDD25" w14:textId="77777777" w:rsidR="00535B73" w:rsidRPr="00D859F4" w:rsidRDefault="00353DDE" w:rsidP="0022518D">
      <w:pPr>
        <w:pStyle w:val="ListParagraph"/>
        <w:numPr>
          <w:ilvl w:val="0"/>
          <w:numId w:val="19"/>
        </w:numPr>
        <w:pBdr>
          <w:top w:val="nil"/>
          <w:left w:val="nil"/>
          <w:bottom w:val="nil"/>
          <w:right w:val="nil"/>
          <w:between w:val="nil"/>
        </w:pBdr>
        <w:spacing w:after="0" w:line="240" w:lineRule="auto"/>
        <w:rPr>
          <w:color w:val="0B0C0C"/>
          <w:sz w:val="24"/>
          <w:szCs w:val="24"/>
        </w:rPr>
      </w:pPr>
      <w:r w:rsidRPr="00D859F4">
        <w:rPr>
          <w:color w:val="0B0C0C"/>
          <w:sz w:val="24"/>
          <w:szCs w:val="24"/>
        </w:rPr>
        <w:t>A referral will be made to children’s social care and/or the police immediately if there is a concern that a child has been harmed or is at risk of immediate harm at any point in the process.</w:t>
      </w:r>
    </w:p>
    <w:p w14:paraId="2A798DB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disclosure may not be a single event and the child may share further information at a later stage.</w:t>
      </w:r>
    </w:p>
    <w:p w14:paraId="143D6A16" w14:textId="77777777" w:rsidR="00535B73" w:rsidRDefault="00535B73">
      <w:pPr>
        <w:pBdr>
          <w:top w:val="nil"/>
          <w:left w:val="nil"/>
          <w:bottom w:val="nil"/>
          <w:right w:val="nil"/>
          <w:between w:val="nil"/>
        </w:pBdr>
        <w:spacing w:after="0" w:line="240" w:lineRule="auto"/>
        <w:rPr>
          <w:color w:val="000000"/>
          <w:sz w:val="24"/>
          <w:szCs w:val="24"/>
        </w:rPr>
      </w:pPr>
    </w:p>
    <w:p w14:paraId="131B9CF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direct disclosure by a child should be taken seriously. A child who discloses they are the subject of an incident of sharing nudes and semi-nudes is likely to be embarrassed and worried about the consequences. It is likely that disclosure in school is a last </w:t>
      </w:r>
      <w:proofErr w:type="gramStart"/>
      <w:r>
        <w:rPr>
          <w:color w:val="000000"/>
          <w:sz w:val="24"/>
          <w:szCs w:val="24"/>
        </w:rPr>
        <w:t>resort</w:t>
      </w:r>
      <w:proofErr w:type="gramEnd"/>
      <w:r>
        <w:rPr>
          <w:color w:val="000000"/>
          <w:sz w:val="24"/>
          <w:szCs w:val="24"/>
        </w:rPr>
        <w:t xml:space="preserve"> and they may have already tried to resolve the issue themselves.</w:t>
      </w:r>
    </w:p>
    <w:p w14:paraId="25619ACE" w14:textId="77777777" w:rsidR="00535B73" w:rsidRDefault="00535B73">
      <w:pPr>
        <w:pBdr>
          <w:top w:val="nil"/>
          <w:left w:val="nil"/>
          <w:bottom w:val="nil"/>
          <w:right w:val="nil"/>
          <w:between w:val="nil"/>
        </w:pBdr>
        <w:spacing w:after="0" w:line="240" w:lineRule="auto"/>
        <w:rPr>
          <w:color w:val="000000"/>
          <w:sz w:val="24"/>
          <w:szCs w:val="24"/>
        </w:rPr>
      </w:pPr>
    </w:p>
    <w:p w14:paraId="2C7C99F8"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Initial review meeting</w:t>
      </w:r>
    </w:p>
    <w:p w14:paraId="432B7D5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The initial review meeting will consider the initial evidence and aim to establish:</w:t>
      </w:r>
    </w:p>
    <w:p w14:paraId="76750A16"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there is an immediate risk to any child</w:t>
      </w:r>
    </w:p>
    <w:p w14:paraId="0310DBC4"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If a referral should be made to the police and/or children’s social care</w:t>
      </w:r>
    </w:p>
    <w:p w14:paraId="38CBA5BA"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If it is necessary to view the image(s) in order to safeguard the child – </w:t>
      </w:r>
      <w:r w:rsidRPr="00D859F4">
        <w:rPr>
          <w:b/>
          <w:color w:val="0B0C0C"/>
          <w:sz w:val="24"/>
          <w:szCs w:val="24"/>
        </w:rPr>
        <w:t xml:space="preserve">in most cases, images or videos should not be viewed </w:t>
      </w:r>
    </w:p>
    <w:p w14:paraId="77A19AE6"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What further information is required to decide on the best response</w:t>
      </w:r>
    </w:p>
    <w:p w14:paraId="0DC06198"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the image(s) has been shared widely and via what services and/or platforms as this may be unknown</w:t>
      </w:r>
    </w:p>
    <w:p w14:paraId="286CB766"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immediate action should be taken to delete or remove images or videos from devices or online services</w:t>
      </w:r>
    </w:p>
    <w:p w14:paraId="6DC479DA"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Any relevant facts about the children involved which would influence risk assessment</w:t>
      </w:r>
    </w:p>
    <w:p w14:paraId="25838A12"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If there is a need to contact another education, setting or individual</w:t>
      </w:r>
    </w:p>
    <w:p w14:paraId="4254A157" w14:textId="77777777" w:rsidR="00535B73" w:rsidRPr="00D859F4" w:rsidRDefault="00353DDE" w:rsidP="0022518D">
      <w:pPr>
        <w:pStyle w:val="ListParagraph"/>
        <w:numPr>
          <w:ilvl w:val="0"/>
          <w:numId w:val="20"/>
        </w:numPr>
        <w:pBdr>
          <w:top w:val="nil"/>
          <w:left w:val="nil"/>
          <w:bottom w:val="nil"/>
          <w:right w:val="nil"/>
          <w:between w:val="nil"/>
        </w:pBdr>
        <w:spacing w:after="0" w:line="240" w:lineRule="auto"/>
        <w:rPr>
          <w:color w:val="000000"/>
          <w:sz w:val="24"/>
          <w:szCs w:val="24"/>
        </w:rPr>
      </w:pPr>
      <w:r w:rsidRPr="00D859F4">
        <w:rPr>
          <w:color w:val="000000"/>
          <w:sz w:val="24"/>
          <w:szCs w:val="24"/>
        </w:rPr>
        <w:t>Whether to contact parents or carers of the children involved - in most cases they should be involved</w:t>
      </w:r>
    </w:p>
    <w:p w14:paraId="43BE676A" w14:textId="77777777" w:rsidR="00535B73" w:rsidRDefault="00535B73">
      <w:pPr>
        <w:pBdr>
          <w:top w:val="nil"/>
          <w:left w:val="nil"/>
          <w:bottom w:val="nil"/>
          <w:right w:val="nil"/>
          <w:between w:val="nil"/>
        </w:pBdr>
        <w:spacing w:after="0" w:line="240" w:lineRule="auto"/>
        <w:rPr>
          <w:color w:val="000000"/>
          <w:sz w:val="24"/>
          <w:szCs w:val="24"/>
        </w:rPr>
      </w:pPr>
    </w:p>
    <w:p w14:paraId="7A921B0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 immediate referral to police and/or children’s social care through the MASH (multi-agency safeguarding hub) or equivalent will be made if at this initial stage:  </w:t>
      </w:r>
    </w:p>
    <w:p w14:paraId="5224E836"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The incident involves an adult.</w:t>
      </w:r>
    </w:p>
    <w:p w14:paraId="6CED50D5"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There is reason to believe that a child has been coerced, blackmailed or groomed, or there are concerns about their capacity to consent (for example, owing to special educational needs).</w:t>
      </w:r>
    </w:p>
    <w:p w14:paraId="6742E6D3"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What you know about the images or videos suggests the content depicts sexual acts which are unusual for the young person’s developmental </w:t>
      </w:r>
      <w:proofErr w:type="gramStart"/>
      <w:r w:rsidRPr="00D859F4">
        <w:rPr>
          <w:color w:val="000000"/>
          <w:sz w:val="24"/>
          <w:szCs w:val="24"/>
        </w:rPr>
        <w:t>stage, or</w:t>
      </w:r>
      <w:proofErr w:type="gramEnd"/>
      <w:r w:rsidRPr="00D859F4">
        <w:rPr>
          <w:color w:val="000000"/>
          <w:sz w:val="24"/>
          <w:szCs w:val="24"/>
        </w:rPr>
        <w:t xml:space="preserve"> are violent.</w:t>
      </w:r>
    </w:p>
    <w:p w14:paraId="0C9E18C7"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images involve sexual acts and any child in the images or videos is under 13. </w:t>
      </w:r>
    </w:p>
    <w:p w14:paraId="282941E4" w14:textId="77777777" w:rsidR="00535B73" w:rsidRPr="00D859F4" w:rsidRDefault="00353DDE" w:rsidP="0022518D">
      <w:pPr>
        <w:pStyle w:val="ListParagraph"/>
        <w:numPr>
          <w:ilvl w:val="0"/>
          <w:numId w:val="21"/>
        </w:numPr>
        <w:pBdr>
          <w:top w:val="nil"/>
          <w:left w:val="nil"/>
          <w:bottom w:val="nil"/>
          <w:right w:val="nil"/>
          <w:between w:val="nil"/>
        </w:pBdr>
        <w:spacing w:after="0" w:line="240" w:lineRule="auto"/>
        <w:rPr>
          <w:color w:val="000000"/>
          <w:sz w:val="24"/>
          <w:szCs w:val="24"/>
        </w:rPr>
      </w:pPr>
      <w:r w:rsidRPr="00D859F4">
        <w:rPr>
          <w:color w:val="000000"/>
          <w:sz w:val="24"/>
          <w:szCs w:val="24"/>
        </w:rPr>
        <w:t>You have reason to believe a child is at immediate risk of harm owing to the sharing of nudes and semi-nudes, for example, they are presenting as suicidal or self-harming.</w:t>
      </w:r>
    </w:p>
    <w:p w14:paraId="51D19920" w14:textId="77777777" w:rsidR="00535B73" w:rsidRDefault="00535B73">
      <w:pPr>
        <w:pBdr>
          <w:top w:val="nil"/>
          <w:left w:val="nil"/>
          <w:bottom w:val="nil"/>
          <w:right w:val="nil"/>
          <w:between w:val="nil"/>
        </w:pBdr>
        <w:spacing w:after="0" w:line="240" w:lineRule="auto"/>
        <w:rPr>
          <w:color w:val="000000"/>
          <w:sz w:val="24"/>
          <w:szCs w:val="24"/>
        </w:rPr>
      </w:pPr>
    </w:p>
    <w:p w14:paraId="70EC3D8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should be aware of the requirement for children to have an appropriate adult while a child is being questioned by the police. The appropriate adult will “support, advise and assist” the child, </w:t>
      </w:r>
      <w:proofErr w:type="gramStart"/>
      <w:r>
        <w:rPr>
          <w:color w:val="000000"/>
          <w:sz w:val="24"/>
          <w:szCs w:val="24"/>
        </w:rPr>
        <w:t>and also</w:t>
      </w:r>
      <w:proofErr w:type="gramEnd"/>
      <w:r>
        <w:rPr>
          <w:color w:val="000000"/>
          <w:sz w:val="24"/>
          <w:szCs w:val="24"/>
        </w:rPr>
        <w:t xml:space="preserve"> “observe whether police are acting properly and fairly to respect [the child’s] rights and entitlements, and inform the officer of the rank of inspector or above if they consider that they are not”. Further information can be found in the statutory guidance – PACE Code C 2019.</w:t>
      </w:r>
    </w:p>
    <w:p w14:paraId="3201939A" w14:textId="77777777" w:rsidR="00535B73" w:rsidRDefault="00535B73">
      <w:pPr>
        <w:pBdr>
          <w:top w:val="nil"/>
          <w:left w:val="nil"/>
          <w:bottom w:val="nil"/>
          <w:right w:val="nil"/>
          <w:between w:val="nil"/>
        </w:pBdr>
        <w:spacing w:after="0" w:line="240" w:lineRule="auto"/>
        <w:rPr>
          <w:color w:val="000000"/>
          <w:sz w:val="24"/>
          <w:szCs w:val="24"/>
        </w:rPr>
      </w:pPr>
    </w:p>
    <w:p w14:paraId="018844E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none of the above apply, the DSL may decide to respond to the incident without involving the police or children’s social care. They can still choose to escalate the incident at any time if further information/concerns are disclosed </w:t>
      </w:r>
      <w:proofErr w:type="gramStart"/>
      <w:r>
        <w:rPr>
          <w:color w:val="000000"/>
          <w:sz w:val="24"/>
          <w:szCs w:val="24"/>
        </w:rPr>
        <w:t>at a later date</w:t>
      </w:r>
      <w:proofErr w:type="gramEnd"/>
      <w:r>
        <w:rPr>
          <w:color w:val="000000"/>
          <w:sz w:val="24"/>
          <w:szCs w:val="24"/>
        </w:rPr>
        <w:t>.</w:t>
      </w:r>
    </w:p>
    <w:p w14:paraId="63C8101B" w14:textId="77777777" w:rsidR="00535B73" w:rsidRDefault="00535B73">
      <w:pPr>
        <w:pBdr>
          <w:top w:val="nil"/>
          <w:left w:val="nil"/>
          <w:bottom w:val="nil"/>
          <w:right w:val="nil"/>
          <w:between w:val="nil"/>
        </w:pBdr>
        <w:spacing w:after="0" w:line="240" w:lineRule="auto"/>
        <w:rPr>
          <w:color w:val="000000"/>
          <w:sz w:val="24"/>
          <w:szCs w:val="24"/>
        </w:rPr>
      </w:pPr>
    </w:p>
    <w:p w14:paraId="0D1ED2E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decision to respond to the incident without involving the police or children’s social care will only be made in cases where the DSL is confident that they have enough information to assess the risks to any child involved and the risks can be managed within the school’s support and disciplinary framework and, if appropriate, their local network of support.</w:t>
      </w:r>
    </w:p>
    <w:p w14:paraId="728C8C00" w14:textId="77777777" w:rsidR="00535B73" w:rsidRDefault="00535B73">
      <w:pPr>
        <w:pBdr>
          <w:top w:val="nil"/>
          <w:left w:val="nil"/>
          <w:bottom w:val="nil"/>
          <w:right w:val="nil"/>
          <w:between w:val="nil"/>
        </w:pBdr>
        <w:spacing w:after="0" w:line="240" w:lineRule="auto"/>
        <w:rPr>
          <w:color w:val="000000"/>
          <w:sz w:val="24"/>
          <w:szCs w:val="24"/>
        </w:rPr>
      </w:pPr>
    </w:p>
    <w:p w14:paraId="14E3D7C9" w14:textId="77777777" w:rsidR="00E617D8" w:rsidRDefault="00E617D8">
      <w:pPr>
        <w:pBdr>
          <w:top w:val="nil"/>
          <w:left w:val="nil"/>
          <w:bottom w:val="nil"/>
          <w:right w:val="nil"/>
          <w:between w:val="nil"/>
        </w:pBdr>
        <w:spacing w:after="0" w:line="240" w:lineRule="auto"/>
        <w:rPr>
          <w:color w:val="000000"/>
          <w:sz w:val="24"/>
          <w:szCs w:val="24"/>
        </w:rPr>
      </w:pPr>
    </w:p>
    <w:p w14:paraId="03D9F032"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Assessing the risks</w:t>
      </w:r>
    </w:p>
    <w:p w14:paraId="5AE06E27" w14:textId="77777777" w:rsidR="00535B73" w:rsidRDefault="00535B73">
      <w:pPr>
        <w:pBdr>
          <w:top w:val="nil"/>
          <w:left w:val="nil"/>
          <w:bottom w:val="nil"/>
          <w:right w:val="nil"/>
          <w:between w:val="nil"/>
        </w:pBdr>
        <w:spacing w:after="0" w:line="240" w:lineRule="auto"/>
        <w:rPr>
          <w:color w:val="000000"/>
          <w:sz w:val="24"/>
          <w:szCs w:val="24"/>
        </w:rPr>
      </w:pPr>
    </w:p>
    <w:p w14:paraId="6EEEACA6" w14:textId="77777777"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 xml:space="preserve">The circumstances of incidents can vary widely. If at the initial review </w:t>
      </w:r>
      <w:proofErr w:type="gramStart"/>
      <w:r>
        <w:rPr>
          <w:color w:val="0B0C0C"/>
          <w:sz w:val="24"/>
          <w:szCs w:val="24"/>
        </w:rPr>
        <w:t>stage</w:t>
      </w:r>
      <w:proofErr w:type="gramEnd"/>
      <w:r>
        <w:rPr>
          <w:color w:val="0B0C0C"/>
          <w:sz w:val="24"/>
          <w:szCs w:val="24"/>
        </w:rPr>
        <w:t xml:space="preserve"> a decision has been made not to refer to police and/or children’s social care, the DSL (or equivalent) should conduct a </w:t>
      </w:r>
      <w:r>
        <w:rPr>
          <w:color w:val="0B0C0C"/>
          <w:sz w:val="24"/>
          <w:szCs w:val="24"/>
        </w:rPr>
        <w:lastRenderedPageBreak/>
        <w:t>further review (including an interview with any child involved) to establish the facts and assess the risks.</w:t>
      </w:r>
    </w:p>
    <w:p w14:paraId="55625E61" w14:textId="77777777" w:rsidR="00535B73" w:rsidRDefault="00353DDE">
      <w:pPr>
        <w:pBdr>
          <w:top w:val="nil"/>
          <w:left w:val="nil"/>
          <w:bottom w:val="nil"/>
          <w:right w:val="nil"/>
          <w:between w:val="nil"/>
        </w:pBdr>
        <w:spacing w:after="0" w:line="240" w:lineRule="auto"/>
        <w:rPr>
          <w:color w:val="0B0C0C"/>
          <w:sz w:val="24"/>
          <w:szCs w:val="24"/>
        </w:rPr>
      </w:pPr>
      <w:r>
        <w:rPr>
          <w:color w:val="0B0C0C"/>
          <w:sz w:val="24"/>
          <w:szCs w:val="24"/>
        </w:rPr>
        <w:t>When assessing the risks and determining whether a referral is needed, the following should be also considered:</w:t>
      </w:r>
    </w:p>
    <w:p w14:paraId="39CB95AA"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B0C0C"/>
          <w:sz w:val="24"/>
          <w:szCs w:val="24"/>
        </w:rPr>
      </w:pPr>
      <w:r w:rsidRPr="00D859F4">
        <w:rPr>
          <w:color w:val="0B0C0C"/>
          <w:sz w:val="24"/>
          <w:szCs w:val="24"/>
        </w:rPr>
        <w:t>Why was the nude or semi-nude shared? Was it consensual or was the child put under pressure or coerced?</w:t>
      </w:r>
    </w:p>
    <w:p w14:paraId="52398036"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Has the nude or semi-nude been shared beyond its intended recipient? Was it shared without the consent of the child who produced the image?</w:t>
      </w:r>
    </w:p>
    <w:p w14:paraId="02F86F36"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Has the nude or semi-nude been shared on social media or anywhere else online? If so, what steps have been taken to contain the spread?</w:t>
      </w:r>
    </w:p>
    <w:p w14:paraId="0FCF2B0F"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How old are any of the children involved?</w:t>
      </w:r>
    </w:p>
    <w:p w14:paraId="19B39A06"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Did the child send the nude or semi-nude to more than one person?</w:t>
      </w:r>
    </w:p>
    <w:p w14:paraId="1A288BCF"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Do you have any concerns about the child’s vulnerability?</w:t>
      </w:r>
    </w:p>
    <w:p w14:paraId="20883D72" w14:textId="77777777" w:rsidR="00535B73" w:rsidRPr="00D859F4" w:rsidRDefault="00353DDE" w:rsidP="0022518D">
      <w:pPr>
        <w:pStyle w:val="ListParagraph"/>
        <w:numPr>
          <w:ilvl w:val="0"/>
          <w:numId w:val="22"/>
        </w:numPr>
        <w:pBdr>
          <w:top w:val="nil"/>
          <w:left w:val="nil"/>
          <w:bottom w:val="nil"/>
          <w:right w:val="nil"/>
          <w:between w:val="nil"/>
        </w:pBdr>
        <w:spacing w:after="0" w:line="240" w:lineRule="auto"/>
        <w:rPr>
          <w:color w:val="000000"/>
          <w:sz w:val="24"/>
          <w:szCs w:val="24"/>
        </w:rPr>
      </w:pPr>
      <w:r w:rsidRPr="00D859F4">
        <w:rPr>
          <w:color w:val="000000"/>
          <w:sz w:val="24"/>
          <w:szCs w:val="24"/>
        </w:rPr>
        <w:t>Are there additional concerns if the parents or carers are informed?</w:t>
      </w:r>
    </w:p>
    <w:p w14:paraId="25AA0F90" w14:textId="77777777" w:rsidR="00535B73" w:rsidRDefault="00535B73">
      <w:pPr>
        <w:pBdr>
          <w:top w:val="nil"/>
          <w:left w:val="nil"/>
          <w:bottom w:val="nil"/>
          <w:right w:val="nil"/>
          <w:between w:val="nil"/>
        </w:pBdr>
        <w:spacing w:after="0" w:line="240" w:lineRule="auto"/>
        <w:rPr>
          <w:color w:val="000000"/>
          <w:sz w:val="24"/>
          <w:szCs w:val="24"/>
        </w:rPr>
      </w:pPr>
    </w:p>
    <w:p w14:paraId="0823D64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decide whether a child is at risk of harm, in which case a referral will be appropriate, whether additional information or support is needed from other agencies or whether the education setting can manage the incident and support any child or young person directly. The DSL will always use their professional judgement in conjunction with that of their colleagues to assess incidents.</w:t>
      </w:r>
    </w:p>
    <w:p w14:paraId="61E09997" w14:textId="77777777" w:rsidR="00535B73" w:rsidRDefault="00535B73">
      <w:pPr>
        <w:pBdr>
          <w:top w:val="nil"/>
          <w:left w:val="nil"/>
          <w:bottom w:val="nil"/>
          <w:right w:val="nil"/>
          <w:between w:val="nil"/>
        </w:pBdr>
        <w:spacing w:after="0" w:line="240" w:lineRule="auto"/>
        <w:rPr>
          <w:color w:val="000000"/>
          <w:sz w:val="24"/>
          <w:szCs w:val="24"/>
        </w:rPr>
      </w:pPr>
    </w:p>
    <w:p w14:paraId="0071255A"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Supporting the child involved</w:t>
      </w:r>
    </w:p>
    <w:p w14:paraId="0FB2ABF7" w14:textId="77777777" w:rsidR="00535B73" w:rsidRDefault="00535B73">
      <w:pPr>
        <w:pBdr>
          <w:top w:val="nil"/>
          <w:left w:val="nil"/>
          <w:bottom w:val="nil"/>
          <w:right w:val="nil"/>
          <w:between w:val="nil"/>
        </w:pBdr>
        <w:spacing w:after="0" w:line="240" w:lineRule="auto"/>
        <w:rPr>
          <w:color w:val="000000"/>
          <w:sz w:val="24"/>
          <w:szCs w:val="24"/>
        </w:rPr>
      </w:pPr>
    </w:p>
    <w:p w14:paraId="547BD40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or another member of staff (who the child feels more comfortable talking to) will discuss future actions and support with the child. This discussion will </w:t>
      </w:r>
      <w:proofErr w:type="gramStart"/>
      <w:r>
        <w:rPr>
          <w:color w:val="000000"/>
          <w:sz w:val="24"/>
          <w:szCs w:val="24"/>
        </w:rPr>
        <w:t>take into account</w:t>
      </w:r>
      <w:proofErr w:type="gramEnd"/>
      <w:r>
        <w:rPr>
          <w:color w:val="000000"/>
          <w:sz w:val="24"/>
          <w:szCs w:val="24"/>
        </w:rPr>
        <w:t xml:space="preserve"> the views of the child as well as balancing what are considered to be appropriate actions for responding to the incident.</w:t>
      </w:r>
    </w:p>
    <w:p w14:paraId="2D82302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purpose of the discussion is to:</w:t>
      </w:r>
    </w:p>
    <w:p w14:paraId="767F1AD7" w14:textId="77777777" w:rsidR="00535B73" w:rsidRPr="00D859F4" w:rsidRDefault="00353DDE" w:rsidP="0022518D">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Identify, </w:t>
      </w:r>
      <w:r w:rsidRPr="00D859F4">
        <w:rPr>
          <w:b/>
          <w:color w:val="0B0C0C"/>
          <w:sz w:val="24"/>
          <w:szCs w:val="24"/>
        </w:rPr>
        <w:t>without viewing wherever possible</w:t>
      </w:r>
      <w:r w:rsidRPr="00D859F4">
        <w:rPr>
          <w:color w:val="000000"/>
          <w:sz w:val="24"/>
          <w:szCs w:val="24"/>
        </w:rPr>
        <w:t>, what the image contains and whether anyone else has been involved.</w:t>
      </w:r>
    </w:p>
    <w:p w14:paraId="0535AAE9" w14:textId="77777777" w:rsidR="00535B73" w:rsidRPr="00D859F4" w:rsidRDefault="00353DDE" w:rsidP="0022518D">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Find out whether the image has been shared between two people or shared further. This may be speculative information as images or videos may have been shared more widely than the child or young person is aware of.</w:t>
      </w:r>
    </w:p>
    <w:p w14:paraId="76EA6969" w14:textId="77777777" w:rsidR="00535B73" w:rsidRPr="00D859F4" w:rsidRDefault="00353DDE" w:rsidP="0022518D">
      <w:pPr>
        <w:pStyle w:val="ListParagraph"/>
        <w:numPr>
          <w:ilvl w:val="0"/>
          <w:numId w:val="23"/>
        </w:numPr>
        <w:pBdr>
          <w:top w:val="nil"/>
          <w:left w:val="nil"/>
          <w:bottom w:val="nil"/>
          <w:right w:val="nil"/>
          <w:between w:val="nil"/>
        </w:pBdr>
        <w:spacing w:after="0" w:line="240" w:lineRule="auto"/>
        <w:rPr>
          <w:color w:val="000000"/>
          <w:sz w:val="24"/>
          <w:szCs w:val="24"/>
        </w:rPr>
      </w:pPr>
      <w:r w:rsidRPr="00D859F4">
        <w:rPr>
          <w:color w:val="000000"/>
          <w:sz w:val="24"/>
          <w:szCs w:val="24"/>
        </w:rPr>
        <w:t>Discuss what actions and support might be needed, including preventing further distribution.</w:t>
      </w:r>
    </w:p>
    <w:p w14:paraId="19DAC6E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When discussing the sharing of nudes and semi-nudes, the DSL/member of staff will:</w:t>
      </w:r>
    </w:p>
    <w:p w14:paraId="790D32CD"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Reassure the child that they are not alone, and the school will do everything that they can to help and support them. They should also be reassured that they will be kept informed throughout the process.</w:t>
      </w:r>
    </w:p>
    <w:p w14:paraId="0A62ED18"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Recognise the pressures that children can be under to take part in sharing an image and, if relevant, support their parents and carers to understand the wider issues and motivations around this.</w:t>
      </w:r>
    </w:p>
    <w:p w14:paraId="102E66B2"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Remain solution-focused and avoid any victim-blaming questions such</w:t>
      </w:r>
      <w:r w:rsidRPr="00D859F4">
        <w:rPr>
          <w:color w:val="000000"/>
        </w:rPr>
        <w:t xml:space="preserve"> </w:t>
      </w:r>
      <w:r w:rsidRPr="00D859F4">
        <w:rPr>
          <w:color w:val="000000"/>
          <w:sz w:val="24"/>
          <w:szCs w:val="24"/>
        </w:rPr>
        <w:t>as ‘why have you done this?’ as this may prevent the child from talking about what has happened. For example, they will use questions such as ‘describe what happened’ or ‘explain to me who was involved’.</w:t>
      </w:r>
    </w:p>
    <w:p w14:paraId="5F267E3F"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B0C0C"/>
          <w:sz w:val="24"/>
          <w:szCs w:val="24"/>
        </w:rPr>
      </w:pPr>
      <w:r w:rsidRPr="00D859F4">
        <w:rPr>
          <w:color w:val="0B0C0C"/>
          <w:sz w:val="24"/>
          <w:szCs w:val="24"/>
        </w:rPr>
        <w:lastRenderedPageBreak/>
        <w:t>Help the child to understand what has happened by discussing the wider pressures that they may face and the motivations of the person that sent on the image(s).</w:t>
      </w:r>
    </w:p>
    <w:p w14:paraId="62C630F1"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B0C0C"/>
          <w:sz w:val="24"/>
          <w:szCs w:val="24"/>
        </w:rPr>
      </w:pPr>
      <w:r w:rsidRPr="00D859F4">
        <w:rPr>
          <w:color w:val="0B0C0C"/>
          <w:sz w:val="24"/>
          <w:szCs w:val="24"/>
        </w:rPr>
        <w:t>Discuss issues of consent and trust within healthy relationships. Explain that it is not ok for someone to make them feel uncomfortable, to pressure them into doing things that they do not want to do, or to show them things that they are unhappy about. Let them know that they can speak to the DSL or equivalent if this ever happens.</w:t>
      </w:r>
    </w:p>
    <w:p w14:paraId="685089A1"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B0C0C"/>
          <w:sz w:val="24"/>
          <w:szCs w:val="24"/>
        </w:rPr>
      </w:pPr>
      <w:r w:rsidRPr="00D859F4">
        <w:rPr>
          <w:color w:val="0B0C0C"/>
          <w:sz w:val="24"/>
          <w:szCs w:val="24"/>
        </w:rPr>
        <w:t>Explain the law on the sharing of nudes and semi-nudes. It is important to highlight that the law is in place to protect children and young people rather than criminalise them and should be explained in such a way that avoids alarming or distressing them</w:t>
      </w:r>
    </w:p>
    <w:p w14:paraId="74BCDDE5" w14:textId="77777777" w:rsidR="00535B73" w:rsidRPr="00D859F4" w:rsidRDefault="00353DDE" w:rsidP="0022518D">
      <w:pPr>
        <w:pStyle w:val="ListParagraph"/>
        <w:numPr>
          <w:ilvl w:val="0"/>
          <w:numId w:val="24"/>
        </w:numPr>
        <w:pBdr>
          <w:top w:val="nil"/>
          <w:left w:val="nil"/>
          <w:bottom w:val="nil"/>
          <w:right w:val="nil"/>
          <w:between w:val="nil"/>
        </w:pBdr>
        <w:spacing w:after="0" w:line="240" w:lineRule="auto"/>
        <w:rPr>
          <w:color w:val="000000"/>
          <w:sz w:val="24"/>
          <w:szCs w:val="24"/>
        </w:rPr>
      </w:pPr>
      <w:r w:rsidRPr="00D859F4">
        <w:rPr>
          <w:color w:val="000000"/>
          <w:sz w:val="24"/>
          <w:szCs w:val="24"/>
        </w:rPr>
        <w:t>Signpost to the IWF (Internet Watch Foundation) and </w:t>
      </w:r>
      <w:hyperlink r:id="rId15">
        <w:r w:rsidRPr="00D859F4">
          <w:rPr>
            <w:color w:val="1D70B8"/>
            <w:sz w:val="24"/>
            <w:szCs w:val="24"/>
            <w:u w:val="single"/>
          </w:rPr>
          <w:t>Childline’s Report Remove tool</w:t>
        </w:r>
      </w:hyperlink>
      <w:r w:rsidRPr="00D859F4">
        <w:rPr>
          <w:color w:val="000000"/>
          <w:sz w:val="24"/>
          <w:szCs w:val="24"/>
        </w:rPr>
        <w:t>. Report Remove helps children and young people to report an image shared online, to see if it is possible to get the image removed. This must be done as soon as possible in order to minimise the number of people that have seen the picture.</w:t>
      </w:r>
    </w:p>
    <w:p w14:paraId="0C99966D" w14:textId="77777777" w:rsidR="00535B73" w:rsidRDefault="00535B73">
      <w:pPr>
        <w:pBdr>
          <w:top w:val="nil"/>
          <w:left w:val="nil"/>
          <w:bottom w:val="nil"/>
          <w:right w:val="nil"/>
          <w:between w:val="nil"/>
        </w:pBdr>
        <w:spacing w:after="0" w:line="240" w:lineRule="auto"/>
        <w:rPr>
          <w:color w:val="000000"/>
          <w:sz w:val="24"/>
          <w:szCs w:val="24"/>
        </w:rPr>
      </w:pPr>
    </w:p>
    <w:p w14:paraId="7B2C8D5D"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Informing parents and carers</w:t>
      </w:r>
    </w:p>
    <w:p w14:paraId="77382AB5" w14:textId="77777777" w:rsidR="00535B73" w:rsidRDefault="00535B73">
      <w:pPr>
        <w:pBdr>
          <w:top w:val="nil"/>
          <w:left w:val="nil"/>
          <w:bottom w:val="nil"/>
          <w:right w:val="nil"/>
          <w:between w:val="nil"/>
        </w:pBdr>
        <w:spacing w:after="0" w:line="240" w:lineRule="auto"/>
        <w:rPr>
          <w:color w:val="000000"/>
          <w:sz w:val="24"/>
          <w:szCs w:val="24"/>
        </w:rPr>
      </w:pPr>
    </w:p>
    <w:p w14:paraId="40CB60C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Parents or carers will be informed and involved in the process at an early stage unless informing them will put a child or young person at risk of harm. Any decision not to inform the parents or carers will be made in conjunction with other services such as children’s social care and/or the police, who would take the lead in deciding when they should be informed.</w:t>
      </w:r>
    </w:p>
    <w:p w14:paraId="554BC7D2" w14:textId="77777777" w:rsidR="00535B73" w:rsidRDefault="00535B73">
      <w:pPr>
        <w:pBdr>
          <w:top w:val="nil"/>
          <w:left w:val="nil"/>
          <w:bottom w:val="nil"/>
          <w:right w:val="nil"/>
          <w:between w:val="nil"/>
        </w:pBdr>
        <w:spacing w:after="0" w:line="240" w:lineRule="auto"/>
        <w:rPr>
          <w:color w:val="000000"/>
          <w:sz w:val="24"/>
          <w:szCs w:val="24"/>
        </w:rPr>
      </w:pPr>
    </w:p>
    <w:p w14:paraId="573D98DB"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Supporting parents and carers</w:t>
      </w:r>
    </w:p>
    <w:p w14:paraId="711DF407" w14:textId="77777777" w:rsidR="00535B73" w:rsidRDefault="00535B73">
      <w:pPr>
        <w:pBdr>
          <w:top w:val="nil"/>
          <w:left w:val="nil"/>
          <w:bottom w:val="nil"/>
          <w:right w:val="nil"/>
          <w:between w:val="nil"/>
        </w:pBdr>
        <w:spacing w:after="0" w:line="240" w:lineRule="auto"/>
        <w:rPr>
          <w:color w:val="000000"/>
          <w:sz w:val="24"/>
          <w:szCs w:val="24"/>
        </w:rPr>
      </w:pPr>
    </w:p>
    <w:p w14:paraId="2527B50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and young people can be involved in an incident in several different ways. They may lose control of their own image, receive an image of someone else or share an image of another person. In any of these situations, parents and carers may find it difficult to know how to deal with the knowledge that their child has been involved in an incident and may display differing emotions.</w:t>
      </w:r>
    </w:p>
    <w:p w14:paraId="7F5839A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Whatever their feelings, it is important that we listen to their concerns and take them seriously. We will also help to reassure parents and carers by explaining that it is normal for young people to be curious about sex.</w:t>
      </w:r>
    </w:p>
    <w:p w14:paraId="76A9E99A" w14:textId="77777777" w:rsidR="00535B73" w:rsidRDefault="00535B73">
      <w:pPr>
        <w:pBdr>
          <w:top w:val="nil"/>
          <w:left w:val="nil"/>
          <w:bottom w:val="nil"/>
          <w:right w:val="nil"/>
          <w:between w:val="nil"/>
        </w:pBdr>
        <w:spacing w:after="0" w:line="240" w:lineRule="auto"/>
        <w:rPr>
          <w:color w:val="000000"/>
          <w:sz w:val="24"/>
          <w:szCs w:val="24"/>
        </w:rPr>
      </w:pPr>
    </w:p>
    <w:p w14:paraId="6F73C30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all situations, parents or carers will be:</w:t>
      </w:r>
    </w:p>
    <w:p w14:paraId="470E277B"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Given information about the sharing of nudes and semi-nudes, what they can expect to happen next, and who will be their link person within the school.</w:t>
      </w:r>
    </w:p>
    <w:p w14:paraId="050D733A"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Given support to deal with their own feelings of upset and concern including signposting to further resources that can help them to understand the sharing of nudes and semi-nudes or support services they can contact, where appropriate.</w:t>
      </w:r>
    </w:p>
    <w:p w14:paraId="700A2DDE"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Given support on how to speak to their child about the incident.</w:t>
      </w:r>
    </w:p>
    <w:p w14:paraId="518E8785"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Advised on the law around the sharing of nudes and semi-nudes.</w:t>
      </w:r>
    </w:p>
    <w:p w14:paraId="63F1EC7B"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Kept updated about any actions that have been taken or any support that their child is accessing, unless the child involved has specifically asked for this not to happen and is judged to be old enough to make that informed decision.</w:t>
      </w:r>
    </w:p>
    <w:p w14:paraId="530A0B7D"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t>Informed about sources of support for their child, in case they are feeling anxious or depressed about what has happened. This could include speaking to a Childline. counsellor </w:t>
      </w:r>
      <w:hyperlink r:id="rId16">
        <w:r w:rsidRPr="00D859F4">
          <w:rPr>
            <w:color w:val="1D70B8"/>
            <w:sz w:val="24"/>
            <w:szCs w:val="24"/>
            <w:u w:val="single"/>
          </w:rPr>
          <w:t>online</w:t>
        </w:r>
      </w:hyperlink>
      <w:r w:rsidRPr="00D859F4">
        <w:rPr>
          <w:color w:val="000000"/>
          <w:sz w:val="24"/>
          <w:szCs w:val="24"/>
        </w:rPr>
        <w:t> or on 0800 11 11, in house counselling services where available, or a GP. If they are concerned that their child is suicidal, they should contact 999.</w:t>
      </w:r>
    </w:p>
    <w:p w14:paraId="4367AE53" w14:textId="77777777" w:rsidR="00535B73" w:rsidRPr="00D859F4" w:rsidRDefault="00353DDE" w:rsidP="0022518D">
      <w:pPr>
        <w:pStyle w:val="ListParagraph"/>
        <w:numPr>
          <w:ilvl w:val="0"/>
          <w:numId w:val="25"/>
        </w:numPr>
        <w:pBdr>
          <w:top w:val="nil"/>
          <w:left w:val="nil"/>
          <w:bottom w:val="nil"/>
          <w:right w:val="nil"/>
          <w:between w:val="nil"/>
        </w:pBdr>
        <w:spacing w:after="0" w:line="240" w:lineRule="auto"/>
        <w:rPr>
          <w:color w:val="000000"/>
          <w:sz w:val="24"/>
          <w:szCs w:val="24"/>
        </w:rPr>
      </w:pPr>
      <w:r w:rsidRPr="00D859F4">
        <w:rPr>
          <w:color w:val="000000"/>
          <w:sz w:val="24"/>
          <w:szCs w:val="24"/>
        </w:rPr>
        <w:lastRenderedPageBreak/>
        <w:t>Directed to </w:t>
      </w:r>
      <w:hyperlink r:id="rId17">
        <w:r w:rsidRPr="00D859F4">
          <w:rPr>
            <w:color w:val="1D70B8"/>
            <w:sz w:val="24"/>
            <w:szCs w:val="24"/>
            <w:u w:val="single"/>
          </w:rPr>
          <w:t>NCA-CEOP</w:t>
        </w:r>
      </w:hyperlink>
      <w:r w:rsidRPr="00D859F4">
        <w:rPr>
          <w:color w:val="000000"/>
          <w:sz w:val="24"/>
          <w:szCs w:val="24"/>
        </w:rPr>
        <w:t> if the child discloses any further details to them that may suggest they are being groomed or sexually exploited.</w:t>
      </w:r>
    </w:p>
    <w:p w14:paraId="7B977FEA" w14:textId="77777777" w:rsidR="00535B73" w:rsidRDefault="00535B73">
      <w:pPr>
        <w:pBdr>
          <w:top w:val="nil"/>
          <w:left w:val="nil"/>
          <w:bottom w:val="nil"/>
          <w:right w:val="nil"/>
          <w:between w:val="nil"/>
        </w:pBdr>
        <w:spacing w:after="0" w:line="240" w:lineRule="auto"/>
        <w:rPr>
          <w:color w:val="000000"/>
          <w:sz w:val="24"/>
          <w:szCs w:val="24"/>
        </w:rPr>
      </w:pPr>
    </w:p>
    <w:p w14:paraId="7E132512" w14:textId="77777777" w:rsidR="00535B73" w:rsidRDefault="00535B73">
      <w:pPr>
        <w:pBdr>
          <w:top w:val="nil"/>
          <w:left w:val="nil"/>
          <w:bottom w:val="nil"/>
          <w:right w:val="nil"/>
          <w:between w:val="nil"/>
        </w:pBdr>
        <w:spacing w:after="0" w:line="240" w:lineRule="auto"/>
        <w:rPr>
          <w:b/>
          <w:color w:val="000000"/>
          <w:sz w:val="24"/>
          <w:szCs w:val="24"/>
        </w:rPr>
      </w:pPr>
    </w:p>
    <w:p w14:paraId="3F82277D"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Searching devices, viewing and deleting nudes and semi nudes</w:t>
      </w:r>
    </w:p>
    <w:p w14:paraId="7F31BB4D" w14:textId="77777777" w:rsidR="00535B73" w:rsidRDefault="00535B73">
      <w:pPr>
        <w:pBdr>
          <w:top w:val="nil"/>
          <w:left w:val="nil"/>
          <w:bottom w:val="nil"/>
          <w:right w:val="nil"/>
          <w:between w:val="nil"/>
        </w:pBdr>
        <w:spacing w:after="0" w:line="240" w:lineRule="auto"/>
        <w:rPr>
          <w:b/>
          <w:color w:val="000000"/>
          <w:sz w:val="24"/>
          <w:szCs w:val="24"/>
        </w:rPr>
      </w:pPr>
    </w:p>
    <w:p w14:paraId="31EB717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and parents or carers must not intentionally view any nudes and semi-nudes unless there is good and clear reason to do so as outlined below. </w:t>
      </w:r>
    </w:p>
    <w:p w14:paraId="306C725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Wherever possible, responses to incidents will be based on what DSLs have been told about the content of the imagery.</w:t>
      </w:r>
    </w:p>
    <w:p w14:paraId="4B6B4F7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decision to view any imagery will be based on the professional judgement of the DSL. Imagery will never be viewed if the act of viewing will cause significant distress or harm to any child or young person involved.</w:t>
      </w:r>
    </w:p>
    <w:p w14:paraId="6ED47C9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 decision is made to view imagery, the DSL would need to be satisfied that viewing is:</w:t>
      </w:r>
    </w:p>
    <w:p w14:paraId="68BCB06D" w14:textId="77777777" w:rsidR="00535B73" w:rsidRPr="00D859F4" w:rsidRDefault="00353DDE" w:rsidP="0022518D">
      <w:pPr>
        <w:pStyle w:val="ListParagraph"/>
        <w:numPr>
          <w:ilvl w:val="0"/>
          <w:numId w:val="26"/>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The only way to </w:t>
      </w:r>
      <w:proofErr w:type="gramStart"/>
      <w:r w:rsidRPr="00D859F4">
        <w:rPr>
          <w:color w:val="000000"/>
          <w:sz w:val="24"/>
          <w:szCs w:val="24"/>
        </w:rPr>
        <w:t>make a decision</w:t>
      </w:r>
      <w:proofErr w:type="gramEnd"/>
      <w:r w:rsidRPr="00D859F4">
        <w:rPr>
          <w:color w:val="000000"/>
          <w:sz w:val="24"/>
          <w:szCs w:val="24"/>
        </w:rPr>
        <w:t xml:space="preserve"> about whether to involve other agencies because it is not possible to establish the facts from any child involved.</w:t>
      </w:r>
    </w:p>
    <w:p w14:paraId="29C9444E" w14:textId="77777777" w:rsidR="00535B73" w:rsidRPr="00D859F4" w:rsidRDefault="00353DDE" w:rsidP="0022518D">
      <w:pPr>
        <w:pStyle w:val="ListParagraph"/>
        <w:numPr>
          <w:ilvl w:val="0"/>
          <w:numId w:val="26"/>
        </w:numPr>
        <w:pBdr>
          <w:top w:val="nil"/>
          <w:left w:val="nil"/>
          <w:bottom w:val="nil"/>
          <w:right w:val="nil"/>
          <w:between w:val="nil"/>
        </w:pBdr>
        <w:spacing w:after="0" w:line="240" w:lineRule="auto"/>
        <w:rPr>
          <w:color w:val="000000"/>
          <w:sz w:val="24"/>
          <w:szCs w:val="24"/>
        </w:rPr>
      </w:pPr>
      <w:r w:rsidRPr="00D859F4">
        <w:rPr>
          <w:color w:val="000000"/>
          <w:sz w:val="24"/>
          <w:szCs w:val="24"/>
        </w:rPr>
        <w:t>Necessary to report it to a website, app or suitable reporting agency (such as the IWF) to have it taken down, or to support the child or parent or carer in making a report.</w:t>
      </w:r>
    </w:p>
    <w:p w14:paraId="294E1DBC" w14:textId="77777777" w:rsidR="00535B73" w:rsidRPr="00D859F4" w:rsidRDefault="00353DDE" w:rsidP="0022518D">
      <w:pPr>
        <w:pStyle w:val="ListParagraph"/>
        <w:numPr>
          <w:ilvl w:val="0"/>
          <w:numId w:val="26"/>
        </w:numPr>
        <w:pBdr>
          <w:top w:val="nil"/>
          <w:left w:val="nil"/>
          <w:bottom w:val="nil"/>
          <w:right w:val="nil"/>
          <w:between w:val="nil"/>
        </w:pBdr>
        <w:spacing w:after="0" w:line="240" w:lineRule="auto"/>
        <w:rPr>
          <w:color w:val="000000"/>
          <w:sz w:val="24"/>
          <w:szCs w:val="24"/>
        </w:rPr>
      </w:pPr>
      <w:r w:rsidRPr="00D859F4">
        <w:rPr>
          <w:color w:val="000000"/>
          <w:sz w:val="24"/>
          <w:szCs w:val="24"/>
        </w:rPr>
        <w:t>Unavoidable because a child has presented it directly to a staff member or nudes or semi-nudes have been found on an education setting’s device or network.</w:t>
      </w:r>
    </w:p>
    <w:p w14:paraId="34D76E0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it is necessary to view the imagery, then the DSL will:</w:t>
      </w:r>
    </w:p>
    <w:p w14:paraId="47A47C8C"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Never copy, print, share, store or save them; this is illegal. If this has already happened, we will contact the local police for advice and to explain the circumstances.</w:t>
      </w:r>
    </w:p>
    <w:p w14:paraId="0C4AF2AF"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Discuss the decision with the headteacher or a member of the senior leadership team.</w:t>
      </w:r>
    </w:p>
    <w:p w14:paraId="324CE5AA"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Ensure viewing is undertaken by the DSL or another member of the safeguarding team with delegated authority from the headteacher or a member of the senior leadership team.</w:t>
      </w:r>
    </w:p>
    <w:p w14:paraId="4B13662D"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Ensure viewing takes place with another member of staff present in the room, ideally the headteacher or a member of the senior leadership team. This staff member does not need to view the images.</w:t>
      </w:r>
    </w:p>
    <w:p w14:paraId="4243A7C3"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Wherever possible, make sure viewing takes place on the school premises, ideally in the headteacher or a member of the senior leadership team’s office.</w:t>
      </w:r>
    </w:p>
    <w:p w14:paraId="3887AE65"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Ensure wherever possible that they are viewed by a staff member of the same sex as the child or young person in the images.</w:t>
      </w:r>
    </w:p>
    <w:p w14:paraId="483A2844"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Record how and why the decision was made to view the imagery in the safeguarding or child protection records, including who was present, why the nudes or semi-nudes were viewed and any subsequent actions. This will be signed and dated.</w:t>
      </w:r>
    </w:p>
    <w:p w14:paraId="7A278ECB" w14:textId="77777777" w:rsidR="00535B73" w:rsidRPr="00D859F4" w:rsidRDefault="00353DDE" w:rsidP="0022518D">
      <w:pPr>
        <w:pStyle w:val="ListParagraph"/>
        <w:numPr>
          <w:ilvl w:val="0"/>
          <w:numId w:val="27"/>
        </w:numPr>
        <w:pBdr>
          <w:top w:val="nil"/>
          <w:left w:val="nil"/>
          <w:bottom w:val="nil"/>
          <w:right w:val="nil"/>
          <w:between w:val="nil"/>
        </w:pBdr>
        <w:spacing w:after="0" w:line="240" w:lineRule="auto"/>
        <w:rPr>
          <w:color w:val="000000"/>
          <w:sz w:val="24"/>
          <w:szCs w:val="24"/>
        </w:rPr>
      </w:pPr>
      <w:r w:rsidRPr="00D859F4">
        <w:rPr>
          <w:color w:val="000000"/>
          <w:sz w:val="24"/>
          <w:szCs w:val="24"/>
        </w:rPr>
        <w:t xml:space="preserve">If any devices need to be taken and passed onto the police, the device(s) will be </w:t>
      </w:r>
      <w:proofErr w:type="gramStart"/>
      <w:r w:rsidRPr="00D859F4">
        <w:rPr>
          <w:color w:val="000000"/>
          <w:sz w:val="24"/>
          <w:szCs w:val="24"/>
        </w:rPr>
        <w:t>confiscated</w:t>
      </w:r>
      <w:proofErr w:type="gramEnd"/>
      <w:r w:rsidRPr="00D859F4">
        <w:rPr>
          <w:color w:val="000000"/>
          <w:sz w:val="24"/>
          <w:szCs w:val="24"/>
        </w:rPr>
        <w:t xml:space="preserve"> and the police will be called. The device will be disconnected from Wi-Fi and </w:t>
      </w:r>
      <w:proofErr w:type="gramStart"/>
      <w:r w:rsidRPr="00D859F4">
        <w:rPr>
          <w:color w:val="000000"/>
          <w:sz w:val="24"/>
          <w:szCs w:val="24"/>
        </w:rPr>
        <w:t>data, and</w:t>
      </w:r>
      <w:proofErr w:type="gramEnd"/>
      <w:r w:rsidRPr="00D859F4">
        <w:rPr>
          <w:color w:val="000000"/>
          <w:sz w:val="24"/>
          <w:szCs w:val="24"/>
        </w:rPr>
        <w:t xml:space="preserve"> turned off immediately</w:t>
      </w:r>
      <w:r w:rsidR="00E617D8">
        <w:rPr>
          <w:color w:val="000000"/>
          <w:sz w:val="24"/>
          <w:szCs w:val="24"/>
        </w:rPr>
        <w:t xml:space="preserve"> (airplane mode)</w:t>
      </w:r>
      <w:r w:rsidRPr="00D859F4">
        <w:rPr>
          <w:color w:val="000000"/>
          <w:sz w:val="24"/>
          <w:szCs w:val="24"/>
        </w:rPr>
        <w:t xml:space="preserve"> to avoid imagery being removed from the device remotely through a cloud storage service. The device will be placed in a secure place, in a locked cupboard until the police are able to come and collect it.</w:t>
      </w:r>
    </w:p>
    <w:p w14:paraId="5A9DF6A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nudes or semi-nudes have been viewed by a member of staff, either following a disclosure from a child or young person or as a result of a member of staff undertaking their daily role (such as IT staff monitoring school systems), the DSL will make sure that the staff member is provided with appropriate support. Viewing nudes and semi-nudes can be distressing for both children and adults and appropriate emotional support may be required.</w:t>
      </w:r>
    </w:p>
    <w:p w14:paraId="790B8C79" w14:textId="77777777" w:rsidR="00535B73" w:rsidRDefault="00535B73">
      <w:pPr>
        <w:pBdr>
          <w:top w:val="nil"/>
          <w:left w:val="nil"/>
          <w:bottom w:val="nil"/>
          <w:right w:val="nil"/>
          <w:between w:val="nil"/>
        </w:pBdr>
        <w:spacing w:after="0" w:line="240" w:lineRule="auto"/>
        <w:rPr>
          <w:color w:val="000000"/>
          <w:sz w:val="24"/>
          <w:szCs w:val="24"/>
        </w:rPr>
      </w:pPr>
    </w:p>
    <w:p w14:paraId="4B19062D" w14:textId="77777777" w:rsidR="00535B73" w:rsidRDefault="00353DDE">
      <w:pPr>
        <w:pBdr>
          <w:top w:val="nil"/>
          <w:left w:val="nil"/>
          <w:bottom w:val="nil"/>
          <w:right w:val="nil"/>
          <w:between w:val="nil"/>
        </w:pBdr>
        <w:spacing w:after="0" w:line="240" w:lineRule="auto"/>
        <w:rPr>
          <w:color w:val="000000"/>
          <w:sz w:val="24"/>
          <w:szCs w:val="24"/>
        </w:rPr>
      </w:pPr>
      <w:r>
        <w:rPr>
          <w:color w:val="0B0C0C"/>
          <w:sz w:val="24"/>
          <w:szCs w:val="24"/>
          <w:highlight w:val="white"/>
        </w:rPr>
        <w:lastRenderedPageBreak/>
        <w:t>In most cases, children and young people will be asked to delete the imagery and to confirm that they have deleted them. They will be given a deadline for deletion across all devices, online storage or social media sites. They will be reminded that possession of nudes and semi-nudes is illegal. They will be informed that if they refuse or it is later discovered they did not delete the imagery, they are continuing to commit a criminal offence and the police may become involved.</w:t>
      </w:r>
    </w:p>
    <w:p w14:paraId="1A0ECEE2" w14:textId="77777777" w:rsidR="00535B73" w:rsidRDefault="00535B73">
      <w:pPr>
        <w:pBdr>
          <w:top w:val="nil"/>
          <w:left w:val="nil"/>
          <w:bottom w:val="nil"/>
          <w:right w:val="nil"/>
          <w:between w:val="nil"/>
        </w:pBdr>
        <w:spacing w:after="0" w:line="240" w:lineRule="auto"/>
        <w:rPr>
          <w:color w:val="000000"/>
          <w:sz w:val="24"/>
          <w:szCs w:val="24"/>
        </w:rPr>
      </w:pPr>
    </w:p>
    <w:p w14:paraId="4523621C" w14:textId="77777777" w:rsidR="00535B73" w:rsidRDefault="00353DDE">
      <w:pPr>
        <w:pBdr>
          <w:top w:val="nil"/>
          <w:left w:val="nil"/>
          <w:bottom w:val="nil"/>
          <w:right w:val="nil"/>
          <w:between w:val="nil"/>
        </w:pBdr>
        <w:spacing w:after="0" w:line="240" w:lineRule="auto"/>
        <w:rPr>
          <w:color w:val="0B0C0C"/>
          <w:sz w:val="24"/>
          <w:szCs w:val="24"/>
          <w:highlight w:val="white"/>
        </w:rPr>
      </w:pPr>
      <w:r>
        <w:rPr>
          <w:color w:val="0B0C0C"/>
          <w:sz w:val="24"/>
          <w:szCs w:val="24"/>
          <w:highlight w:val="white"/>
        </w:rPr>
        <w:t xml:space="preserve">All incidents relating to nudes and semi-nudes being shared will be recorded using the school’s procedures. Copies of imagery </w:t>
      </w:r>
      <w:r>
        <w:rPr>
          <w:color w:val="0B0C0C"/>
          <w:sz w:val="24"/>
          <w:szCs w:val="24"/>
          <w:highlight w:val="white"/>
          <w:u w:val="single"/>
        </w:rPr>
        <w:t>should not</w:t>
      </w:r>
      <w:r>
        <w:rPr>
          <w:color w:val="0B0C0C"/>
          <w:sz w:val="24"/>
          <w:szCs w:val="24"/>
          <w:highlight w:val="white"/>
        </w:rPr>
        <w:t xml:space="preserve"> be taken.</w:t>
      </w:r>
    </w:p>
    <w:p w14:paraId="797793E0" w14:textId="77777777" w:rsidR="00535B73" w:rsidRDefault="00535B73">
      <w:pPr>
        <w:pBdr>
          <w:top w:val="nil"/>
          <w:left w:val="nil"/>
          <w:bottom w:val="nil"/>
          <w:right w:val="nil"/>
          <w:between w:val="nil"/>
        </w:pBdr>
        <w:spacing w:after="0" w:line="240" w:lineRule="auto"/>
        <w:rPr>
          <w:color w:val="000000"/>
          <w:sz w:val="24"/>
          <w:szCs w:val="24"/>
        </w:rPr>
      </w:pPr>
    </w:p>
    <w:p w14:paraId="7B70F20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important that children and young people understand the school’s policy towards nudes and semi-nudes. The content of this policy and the protocols the school will follow in the event of an incident will be explored as part of teaching and learning. This will reinforce the inappropriate nature of abusive behaviours and reassure children that school will support them if they experience difficulties or have concerns.</w:t>
      </w:r>
    </w:p>
    <w:p w14:paraId="370302B1" w14:textId="77777777" w:rsidR="00535B73" w:rsidRDefault="00535B73">
      <w:pPr>
        <w:pBdr>
          <w:top w:val="nil"/>
          <w:left w:val="nil"/>
          <w:bottom w:val="nil"/>
          <w:right w:val="nil"/>
          <w:between w:val="nil"/>
        </w:pBdr>
        <w:spacing w:after="0" w:line="240" w:lineRule="auto"/>
        <w:rPr>
          <w:color w:val="000000"/>
          <w:sz w:val="24"/>
          <w:szCs w:val="24"/>
        </w:rPr>
      </w:pPr>
    </w:p>
    <w:p w14:paraId="098B00AB"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For more information:</w:t>
      </w:r>
      <w:r>
        <w:rPr>
          <w:color w:val="000000"/>
          <w:sz w:val="24"/>
          <w:szCs w:val="24"/>
        </w:rPr>
        <w:t xml:space="preserve"> </w:t>
      </w:r>
      <w:hyperlink r:id="rId18">
        <w:r>
          <w:rPr>
            <w:color w:val="0000FF"/>
            <w:u w:val="single"/>
          </w:rPr>
          <w:t>Sharing nudes and semi-nudes: advice for education settings working with children and young people - GOV.UK (www.gov.uk)</w:t>
        </w:r>
      </w:hyperlink>
    </w:p>
    <w:p w14:paraId="34A554B9"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45B00450" w14:textId="77777777" w:rsidR="00535B73" w:rsidRDefault="00535B73">
      <w:pPr>
        <w:pBdr>
          <w:top w:val="nil"/>
          <w:left w:val="nil"/>
          <w:bottom w:val="nil"/>
          <w:right w:val="nil"/>
          <w:between w:val="nil"/>
        </w:pBdr>
        <w:spacing w:after="0" w:line="240" w:lineRule="auto"/>
        <w:rPr>
          <w:color w:val="222222"/>
          <w:sz w:val="24"/>
          <w:szCs w:val="24"/>
          <w:highlight w:val="white"/>
        </w:rPr>
      </w:pPr>
    </w:p>
    <w:p w14:paraId="0CA2595E" w14:textId="77777777" w:rsidR="00535B73" w:rsidRDefault="00353DDE">
      <w:pPr>
        <w:shd w:val="clear" w:color="auto" w:fill="002060"/>
        <w:jc w:val="center"/>
        <w:rPr>
          <w:b/>
          <w:sz w:val="28"/>
          <w:szCs w:val="28"/>
        </w:rPr>
      </w:pPr>
      <w:r>
        <w:rPr>
          <w:b/>
          <w:color w:val="FFFFFF"/>
          <w:sz w:val="28"/>
          <w:szCs w:val="28"/>
        </w:rPr>
        <w:t>CYBERCRIME</w:t>
      </w:r>
    </w:p>
    <w:p w14:paraId="4B4B18A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Cybercrime is criminal activity committed using computers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the internet. It is broadly categorised as either ‘cyber-enabled’ (crimes that can happen off-line but are enabled at scale and at speed on-line) or ‘cyber dependent’ (crimes that can be committed only by using a computer). Cyber-dependent crimes include:</w:t>
      </w:r>
    </w:p>
    <w:p w14:paraId="1AFCBC25" w14:textId="77777777" w:rsidR="00535B73" w:rsidRPr="00D859F4" w:rsidRDefault="00353DDE" w:rsidP="0022518D">
      <w:pPr>
        <w:pStyle w:val="ListParagraph"/>
        <w:numPr>
          <w:ilvl w:val="0"/>
          <w:numId w:val="28"/>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Unauthorised access to computers (illegal ‘hacking’), for example accessing a school’s computer network to look for test paper answers or change grades awarded.</w:t>
      </w:r>
    </w:p>
    <w:p w14:paraId="6CCAA13E" w14:textId="77777777" w:rsidR="00535B73" w:rsidRPr="00D859F4" w:rsidRDefault="00353DDE" w:rsidP="0022518D">
      <w:pPr>
        <w:pStyle w:val="ListParagraph"/>
        <w:numPr>
          <w:ilvl w:val="0"/>
          <w:numId w:val="28"/>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 xml:space="preserve">Denial of Service (Dos or DDoS) attacks or ‘booting’. These are attempts to make a computer, network or website unavailable by overwhelming it with internet traffic from multiple sources. </w:t>
      </w:r>
    </w:p>
    <w:p w14:paraId="3498C481" w14:textId="77777777" w:rsidR="00535B73" w:rsidRPr="00D859F4" w:rsidRDefault="00353DDE" w:rsidP="0022518D">
      <w:pPr>
        <w:pStyle w:val="ListParagraph"/>
        <w:numPr>
          <w:ilvl w:val="0"/>
          <w:numId w:val="28"/>
        </w:numPr>
        <w:pBdr>
          <w:top w:val="nil"/>
          <w:left w:val="nil"/>
          <w:bottom w:val="nil"/>
          <w:right w:val="nil"/>
          <w:between w:val="nil"/>
        </w:pBdr>
        <w:spacing w:after="0" w:line="240" w:lineRule="auto"/>
        <w:rPr>
          <w:color w:val="222222"/>
          <w:sz w:val="24"/>
          <w:szCs w:val="24"/>
          <w:highlight w:val="white"/>
        </w:rPr>
      </w:pPr>
      <w:r w:rsidRPr="00D859F4">
        <w:rPr>
          <w:color w:val="000000"/>
          <w:sz w:val="24"/>
          <w:szCs w:val="24"/>
        </w:rPr>
        <w:t xml:space="preserve">Making, supplying or obtaining malware (malicious software) such as viruses, spyware, ransomware, botnets and Remote Access Trojans with the intent to commit further offence, including those above. </w:t>
      </w:r>
    </w:p>
    <w:p w14:paraId="63B761C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with </w:t>
      </w:r>
      <w:proofErr w:type="gramStart"/>
      <w:r>
        <w:rPr>
          <w:color w:val="000000"/>
          <w:sz w:val="24"/>
          <w:szCs w:val="24"/>
        </w:rPr>
        <w:t>particular skill</w:t>
      </w:r>
      <w:proofErr w:type="gramEnd"/>
      <w:r>
        <w:rPr>
          <w:color w:val="000000"/>
          <w:sz w:val="24"/>
          <w:szCs w:val="24"/>
        </w:rPr>
        <w:t xml:space="preserve"> and interest in computing and technology may inadvertently or deliberately stray into cyber-dependent crime. If there are concerns about a child in this area, the designated safeguarding lead (or a deputy), should consider referring into the </w:t>
      </w:r>
      <w:r>
        <w:rPr>
          <w:b/>
          <w:color w:val="000000"/>
          <w:sz w:val="24"/>
          <w:szCs w:val="24"/>
        </w:rPr>
        <w:t>Cyber Choices</w:t>
      </w:r>
      <w:r>
        <w:rPr>
          <w:color w:val="000000"/>
          <w:sz w:val="24"/>
          <w:szCs w:val="24"/>
        </w:rPr>
        <w:t xml:space="preserve"> programme. This is a nationwide police programme supported by the Home Office and led by the National Crime Agency, working with regional and local policing. It aims to intervene where young people are at risk of committing, or being drawn into, low level cyber-dependent offences and divert them to a more positive use of their skills and interests. </w:t>
      </w:r>
    </w:p>
    <w:p w14:paraId="0D2FE69E" w14:textId="77777777" w:rsidR="00535B73" w:rsidRDefault="00535B73">
      <w:pPr>
        <w:pBdr>
          <w:top w:val="nil"/>
          <w:left w:val="nil"/>
          <w:bottom w:val="nil"/>
          <w:right w:val="nil"/>
          <w:between w:val="nil"/>
        </w:pBdr>
        <w:spacing w:after="0" w:line="240" w:lineRule="auto"/>
        <w:rPr>
          <w:color w:val="000000"/>
          <w:sz w:val="24"/>
          <w:szCs w:val="24"/>
        </w:rPr>
      </w:pPr>
    </w:p>
    <w:p w14:paraId="01AEF98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Note that </w:t>
      </w:r>
      <w:r>
        <w:rPr>
          <w:b/>
          <w:color w:val="000000"/>
          <w:sz w:val="24"/>
          <w:szCs w:val="24"/>
        </w:rPr>
        <w:t xml:space="preserve">Cyber Choices </w:t>
      </w:r>
      <w:r>
        <w:rPr>
          <w:color w:val="000000"/>
          <w:sz w:val="24"/>
          <w:szCs w:val="24"/>
        </w:rPr>
        <w:t xml:space="preserve">does not currently cover ‘cyber-enabled’ crime such as fraud, purchasing of illegal drugs on-line and child sexual abuse and exploitation, nor other areas of concern such as on-line bullying or general on-line safety. </w:t>
      </w:r>
    </w:p>
    <w:p w14:paraId="30A706AF" w14:textId="77777777" w:rsidR="00535B73" w:rsidRDefault="00535B73">
      <w:pPr>
        <w:pBdr>
          <w:top w:val="nil"/>
          <w:left w:val="nil"/>
          <w:bottom w:val="nil"/>
          <w:right w:val="nil"/>
          <w:between w:val="nil"/>
        </w:pBdr>
        <w:spacing w:after="0" w:line="240" w:lineRule="auto"/>
        <w:rPr>
          <w:color w:val="000000"/>
          <w:sz w:val="24"/>
          <w:szCs w:val="24"/>
        </w:rPr>
      </w:pPr>
    </w:p>
    <w:p w14:paraId="12B8373A" w14:textId="77777777" w:rsidR="00535B73" w:rsidRDefault="00353DDE">
      <w:pPr>
        <w:pBdr>
          <w:top w:val="nil"/>
          <w:left w:val="nil"/>
          <w:bottom w:val="nil"/>
          <w:right w:val="nil"/>
          <w:between w:val="nil"/>
        </w:pBdr>
        <w:spacing w:after="0" w:line="240" w:lineRule="auto"/>
        <w:rPr>
          <w:color w:val="000000"/>
          <w:sz w:val="24"/>
          <w:szCs w:val="24"/>
          <w:u w:val="single"/>
        </w:rPr>
      </w:pPr>
      <w:r>
        <w:rPr>
          <w:color w:val="000000"/>
          <w:sz w:val="24"/>
          <w:szCs w:val="24"/>
        </w:rPr>
        <w:t xml:space="preserve">Additional advice can be found at: </w:t>
      </w:r>
      <w:r>
        <w:rPr>
          <w:color w:val="000000"/>
          <w:sz w:val="24"/>
          <w:szCs w:val="24"/>
          <w:u w:val="single"/>
        </w:rPr>
        <w:t>Cyber Choices</w:t>
      </w:r>
      <w:r>
        <w:rPr>
          <w:color w:val="000000"/>
          <w:sz w:val="24"/>
          <w:szCs w:val="24"/>
        </w:rPr>
        <w:t>, ‘</w:t>
      </w:r>
      <w:r>
        <w:rPr>
          <w:color w:val="000000"/>
          <w:sz w:val="24"/>
          <w:szCs w:val="24"/>
          <w:u w:val="single"/>
        </w:rPr>
        <w:t>NPCC- When to call the police’</w:t>
      </w:r>
      <w:r>
        <w:rPr>
          <w:color w:val="000000"/>
          <w:sz w:val="24"/>
          <w:szCs w:val="24"/>
        </w:rPr>
        <w:t xml:space="preserve"> and </w:t>
      </w:r>
      <w:r>
        <w:rPr>
          <w:color w:val="000000"/>
          <w:sz w:val="24"/>
          <w:szCs w:val="24"/>
          <w:u w:val="single"/>
        </w:rPr>
        <w:t>National Cyber Security Centre - NCSC.GOV.UK</w:t>
      </w:r>
    </w:p>
    <w:p w14:paraId="402B79C5" w14:textId="77777777" w:rsidR="00535B73" w:rsidRDefault="00535B73">
      <w:pPr>
        <w:pBdr>
          <w:top w:val="nil"/>
          <w:left w:val="nil"/>
          <w:bottom w:val="nil"/>
          <w:right w:val="nil"/>
          <w:between w:val="nil"/>
        </w:pBdr>
        <w:spacing w:after="0" w:line="240" w:lineRule="auto"/>
        <w:rPr>
          <w:sz w:val="24"/>
          <w:szCs w:val="24"/>
          <w:u w:val="single"/>
        </w:rPr>
      </w:pPr>
    </w:p>
    <w:p w14:paraId="5EEB6244" w14:textId="77777777" w:rsidR="00535B73" w:rsidRDefault="00535B73">
      <w:pPr>
        <w:pBdr>
          <w:top w:val="nil"/>
          <w:left w:val="nil"/>
          <w:bottom w:val="nil"/>
          <w:right w:val="nil"/>
          <w:between w:val="nil"/>
        </w:pBdr>
        <w:spacing w:after="0" w:line="240" w:lineRule="auto"/>
        <w:rPr>
          <w:color w:val="000000"/>
          <w:sz w:val="24"/>
          <w:szCs w:val="24"/>
          <w:u w:val="single"/>
        </w:rPr>
      </w:pPr>
    </w:p>
    <w:p w14:paraId="0725B388" w14:textId="77777777" w:rsidR="00535B73" w:rsidRDefault="00353DDE">
      <w:pPr>
        <w:shd w:val="clear" w:color="auto" w:fill="002060"/>
        <w:jc w:val="center"/>
        <w:rPr>
          <w:b/>
          <w:sz w:val="28"/>
          <w:szCs w:val="28"/>
        </w:rPr>
      </w:pPr>
      <w:r>
        <w:rPr>
          <w:b/>
          <w:sz w:val="28"/>
          <w:szCs w:val="28"/>
        </w:rPr>
        <w:t>CHILDREN WITH SPECIAL EDUCATIONAL NEEDS AND DISABILITIES OR CERTAIN HEALTH ISSUES</w:t>
      </w:r>
    </w:p>
    <w:p w14:paraId="4C65204D" w14:textId="77777777" w:rsidR="00535B73" w:rsidRDefault="00535B73">
      <w:pPr>
        <w:pBdr>
          <w:top w:val="nil"/>
          <w:left w:val="nil"/>
          <w:bottom w:val="nil"/>
          <w:right w:val="nil"/>
          <w:between w:val="nil"/>
        </w:pBdr>
        <w:spacing w:after="0" w:line="240" w:lineRule="auto"/>
        <w:rPr>
          <w:color w:val="000000"/>
          <w:sz w:val="24"/>
          <w:szCs w:val="24"/>
        </w:rPr>
      </w:pPr>
    </w:p>
    <w:p w14:paraId="5E95172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with Special Educational Needs or Disabilities (SEND) or certain health conditions can face additional safeguarding challenges. Children with SEND are three times more likely to be abused than their peers. </w:t>
      </w:r>
    </w:p>
    <w:p w14:paraId="18A5B2D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Additional barriers can sometimes exist when recognising abuse in SEND children. These can include:</w:t>
      </w:r>
    </w:p>
    <w:p w14:paraId="27CBD2FB" w14:textId="77777777" w:rsidR="00535B73" w:rsidRPr="00D859F4"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D859F4">
        <w:rPr>
          <w:color w:val="000000"/>
          <w:sz w:val="24"/>
          <w:szCs w:val="24"/>
        </w:rPr>
        <w:t>Assumptions that indicators of possible abuse such as behaviour, mood and injury relate to the child’s disability without further exploration</w:t>
      </w:r>
    </w:p>
    <w:p w14:paraId="5169A2FA" w14:textId="77777777" w:rsidR="00535B73" w:rsidRPr="00D859F4"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D859F4">
        <w:rPr>
          <w:color w:val="000000"/>
          <w:sz w:val="24"/>
          <w:szCs w:val="24"/>
        </w:rPr>
        <w:t>These children being more prone to peer group isolation or bullying (including prejudice-based bullying) than other children</w:t>
      </w:r>
    </w:p>
    <w:p w14:paraId="5C9E28B6" w14:textId="77777777" w:rsidR="00535B73" w:rsidRPr="00D859F4"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D859F4">
        <w:rPr>
          <w:color w:val="000000"/>
          <w:sz w:val="24"/>
          <w:szCs w:val="24"/>
        </w:rPr>
        <w:t>The potential for children with SEND or certain medical conditions being disproportionately impacted by behaviours such as bullying and harassment, without outwardly showing any signs</w:t>
      </w:r>
    </w:p>
    <w:p w14:paraId="3A8CAA6E" w14:textId="77777777" w:rsidR="00535B73" w:rsidRPr="00D859F4" w:rsidRDefault="00353DDE" w:rsidP="0022518D">
      <w:pPr>
        <w:pStyle w:val="ListParagraph"/>
        <w:numPr>
          <w:ilvl w:val="0"/>
          <w:numId w:val="29"/>
        </w:numPr>
        <w:pBdr>
          <w:top w:val="nil"/>
          <w:left w:val="nil"/>
          <w:bottom w:val="nil"/>
          <w:right w:val="nil"/>
          <w:between w:val="nil"/>
        </w:pBdr>
        <w:spacing w:after="0" w:line="240" w:lineRule="auto"/>
        <w:rPr>
          <w:color w:val="000000"/>
          <w:sz w:val="24"/>
          <w:szCs w:val="24"/>
        </w:rPr>
      </w:pPr>
      <w:r w:rsidRPr="00D859F4">
        <w:rPr>
          <w:color w:val="000000"/>
          <w:sz w:val="24"/>
          <w:szCs w:val="24"/>
        </w:rPr>
        <w:t>Communication barriers and difficulties overcoming these barriers</w:t>
      </w:r>
    </w:p>
    <w:p w14:paraId="41730F69" w14:textId="77777777" w:rsidR="00535B73" w:rsidRDefault="00535B73">
      <w:pPr>
        <w:pBdr>
          <w:top w:val="nil"/>
          <w:left w:val="nil"/>
          <w:bottom w:val="nil"/>
          <w:right w:val="nil"/>
          <w:between w:val="nil"/>
        </w:pBdr>
        <w:spacing w:after="0" w:line="240" w:lineRule="auto"/>
        <w:rPr>
          <w:color w:val="000000"/>
          <w:sz w:val="24"/>
          <w:szCs w:val="24"/>
        </w:rPr>
      </w:pPr>
    </w:p>
    <w:p w14:paraId="7622F3A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Staff will support these children in expressing any concerns they may have and will be particularly vigilant to any signs or symptoms of abuse. The DSL and SENDCO will work together when dealing with reports of abuse involving children with SEND. </w:t>
      </w:r>
    </w:p>
    <w:p w14:paraId="35E94214" w14:textId="77777777" w:rsidR="00535B73" w:rsidRDefault="00535B73">
      <w:pPr>
        <w:pBdr>
          <w:top w:val="nil"/>
          <w:left w:val="nil"/>
          <w:bottom w:val="nil"/>
          <w:right w:val="nil"/>
          <w:between w:val="nil"/>
        </w:pBdr>
        <w:spacing w:after="0" w:line="240" w:lineRule="auto"/>
        <w:rPr>
          <w:sz w:val="24"/>
          <w:szCs w:val="24"/>
        </w:rPr>
      </w:pPr>
    </w:p>
    <w:p w14:paraId="5098C3F8" w14:textId="77777777" w:rsidR="00535B73" w:rsidRDefault="00D859F4" w:rsidP="00C647CC">
      <w:pPr>
        <w:pBdr>
          <w:top w:val="nil"/>
          <w:left w:val="nil"/>
          <w:bottom w:val="nil"/>
          <w:right w:val="nil"/>
          <w:between w:val="nil"/>
        </w:pBdr>
        <w:shd w:val="clear" w:color="auto" w:fill="1F3864" w:themeFill="accent5" w:themeFillShade="80"/>
        <w:spacing w:after="0" w:line="240" w:lineRule="auto"/>
        <w:jc w:val="center"/>
        <w:rPr>
          <w:b/>
          <w:sz w:val="28"/>
          <w:szCs w:val="28"/>
        </w:rPr>
      </w:pPr>
      <w:r>
        <w:rPr>
          <w:b/>
          <w:sz w:val="28"/>
          <w:szCs w:val="28"/>
        </w:rPr>
        <w:t>MENTAL HEALTH</w:t>
      </w:r>
      <w:r w:rsidR="00F9277B">
        <w:rPr>
          <w:b/>
          <w:sz w:val="28"/>
          <w:szCs w:val="28"/>
        </w:rPr>
        <w:t xml:space="preserve"> CONCERNS</w:t>
      </w:r>
    </w:p>
    <w:p w14:paraId="0FA2DE9C" w14:textId="77777777" w:rsidR="00535B73" w:rsidRDefault="00535B73">
      <w:pPr>
        <w:pBdr>
          <w:top w:val="nil"/>
          <w:left w:val="nil"/>
          <w:bottom w:val="nil"/>
          <w:right w:val="nil"/>
          <w:between w:val="nil"/>
        </w:pBdr>
        <w:spacing w:after="0" w:line="240" w:lineRule="auto"/>
        <w:rPr>
          <w:sz w:val="24"/>
          <w:szCs w:val="24"/>
        </w:rPr>
      </w:pPr>
    </w:p>
    <w:p w14:paraId="7642AE28" w14:textId="77777777" w:rsidR="00535B73" w:rsidRPr="00BB4C5D" w:rsidRDefault="00353DDE" w:rsidP="00BB4C5D">
      <w:r w:rsidRPr="00BB4C5D">
        <w:t>All staff should be aware that mental health problems can, in some cases, be an indicator that a child has suffered or is at risk of suffering abuse, neglect or exploitation.</w:t>
      </w:r>
    </w:p>
    <w:p w14:paraId="77202A2A" w14:textId="77777777" w:rsidR="00535B73" w:rsidRPr="00BB4C5D" w:rsidRDefault="00353DDE" w:rsidP="00BB4C5D">
      <w:r w:rsidRPr="00BB4C5D">
        <w:t>If staff have a mental health concern about a child that is also a safeguarding concern, immediate action should be taken, following our child protection policy, and staff MUST speak to the designated safeguarding lead or a deputy.</w:t>
      </w:r>
    </w:p>
    <w:p w14:paraId="27FE945B" w14:textId="77777777" w:rsidR="00535B73" w:rsidRPr="00BB4C5D" w:rsidRDefault="00535B73" w:rsidP="00BB4C5D"/>
    <w:p w14:paraId="6C8E2DB7" w14:textId="77777777" w:rsidR="00535B73" w:rsidRPr="00BB4C5D" w:rsidRDefault="00353DDE" w:rsidP="00BB4C5D">
      <w:r w:rsidRPr="00BB4C5D">
        <w:t>We will ensure that our staff understand the support they can provide to pupils who may be experiencing mental health concerns, and we will ensure that staff follow the following principles as set out in ‘Mental Health and Behaviour in Schools 2018’. We recognise that early intervention to identify issues and provide effective support is crucial. The school role in supporting and promoting mental health and wellbeing can be summarised as:</w:t>
      </w:r>
    </w:p>
    <w:p w14:paraId="257CAA56" w14:textId="77777777" w:rsidR="00535B73" w:rsidRPr="00BB4C5D" w:rsidRDefault="00535B73" w:rsidP="00BB4C5D"/>
    <w:p w14:paraId="3A9F6B9A" w14:textId="77777777" w:rsidR="00535B73" w:rsidRPr="00BB4C5D" w:rsidRDefault="00353DDE" w:rsidP="00BB4C5D">
      <w:r w:rsidRPr="00BB4C5D">
        <w:t>Prevention: we will seek to create a safe and calm environment where mental health problems are less likely, improving the mental health and wellbeing of the whole school population, and equipping pupils to be resilient so that they can manage the normal stress of life effectively. This will include teaching pupils about mental wellbeing through the curriculum and reinforcing this teaching through school activit</w:t>
      </w:r>
      <w:r w:rsidR="00D859F4" w:rsidRPr="00BB4C5D">
        <w:t>i</w:t>
      </w:r>
      <w:r w:rsidRPr="00BB4C5D">
        <w:t xml:space="preserve">es and </w:t>
      </w:r>
      <w:proofErr w:type="gramStart"/>
      <w:r w:rsidRPr="00BB4C5D">
        <w:t>ethos;</w:t>
      </w:r>
      <w:proofErr w:type="gramEnd"/>
    </w:p>
    <w:p w14:paraId="10EFBBEE" w14:textId="77777777" w:rsidR="00535B73" w:rsidRPr="00BB4C5D" w:rsidRDefault="00535B73" w:rsidP="00BB4C5D"/>
    <w:p w14:paraId="580949CA" w14:textId="77777777" w:rsidR="00535B73" w:rsidRPr="00BB4C5D" w:rsidRDefault="00353DDE" w:rsidP="00BB4C5D">
      <w:r w:rsidRPr="00BB4C5D">
        <w:t>Identification: we will support staff and pupils to recognise emerging issues as early</w:t>
      </w:r>
    </w:p>
    <w:p w14:paraId="7760AA4A" w14:textId="77777777" w:rsidR="00535B73" w:rsidRPr="00BB4C5D" w:rsidRDefault="00353DDE" w:rsidP="00BB4C5D">
      <w:r w:rsidRPr="00BB4C5D">
        <w:lastRenderedPageBreak/>
        <w:t xml:space="preserve">and accurately as </w:t>
      </w:r>
      <w:proofErr w:type="gramStart"/>
      <w:r w:rsidRPr="00BB4C5D">
        <w:t>possible;</w:t>
      </w:r>
      <w:proofErr w:type="gramEnd"/>
    </w:p>
    <w:p w14:paraId="5271C5E7" w14:textId="77777777" w:rsidR="00535B73" w:rsidRPr="00BB4C5D" w:rsidRDefault="00353DDE" w:rsidP="00BB4C5D">
      <w:r w:rsidRPr="00BB4C5D">
        <w:t>Early support: we will support and help pupils to access evidence based early support and interventions wherever possible and seek access to specialist support for those pupils who require such interventions.</w:t>
      </w:r>
    </w:p>
    <w:p w14:paraId="71C213D8" w14:textId="77777777" w:rsidR="00535B73" w:rsidRPr="00BB4C5D" w:rsidRDefault="00353DDE" w:rsidP="00BB4C5D">
      <w:r w:rsidRPr="00BB4C5D">
        <w:rPr>
          <w:sz w:val="24"/>
          <w:szCs w:val="24"/>
          <w:shd w:val="clear" w:color="auto" w:fill="6D9EEB"/>
        </w:rPr>
        <w:t>We aim to work in partnership with pupils, parents</w:t>
      </w:r>
      <w:r w:rsidR="00E617D8" w:rsidRPr="00BB4C5D">
        <w:rPr>
          <w:sz w:val="24"/>
          <w:szCs w:val="24"/>
          <w:shd w:val="clear" w:color="auto" w:fill="6D9EEB"/>
        </w:rPr>
        <w:t xml:space="preserve"> </w:t>
      </w:r>
      <w:r w:rsidRPr="00BB4C5D">
        <w:rPr>
          <w:sz w:val="24"/>
          <w:szCs w:val="24"/>
          <w:shd w:val="clear" w:color="auto" w:fill="6D9EEB"/>
        </w:rPr>
        <w:t>/ carers and establish effective relationships with external agencies to provide swift access or referrals to specialist support and treatment.</w:t>
      </w:r>
    </w:p>
    <w:p w14:paraId="3D803902" w14:textId="77777777" w:rsidR="00535B73" w:rsidRDefault="00535B73">
      <w:pPr>
        <w:pBdr>
          <w:top w:val="nil"/>
          <w:left w:val="nil"/>
          <w:bottom w:val="nil"/>
          <w:right w:val="nil"/>
          <w:between w:val="nil"/>
        </w:pBdr>
        <w:spacing w:after="0" w:line="240" w:lineRule="auto"/>
        <w:jc w:val="both"/>
      </w:pPr>
    </w:p>
    <w:p w14:paraId="7B17DF29" w14:textId="77777777" w:rsidR="00FE1EC1" w:rsidRDefault="00FE1EC1">
      <w:pPr>
        <w:pBdr>
          <w:top w:val="nil"/>
          <w:left w:val="nil"/>
          <w:bottom w:val="nil"/>
          <w:right w:val="nil"/>
          <w:between w:val="nil"/>
        </w:pBdr>
        <w:spacing w:after="0" w:line="240" w:lineRule="auto"/>
        <w:jc w:val="both"/>
        <w:rPr>
          <w:color w:val="000000"/>
          <w:sz w:val="24"/>
          <w:szCs w:val="24"/>
        </w:rPr>
      </w:pPr>
    </w:p>
    <w:p w14:paraId="5DD91523" w14:textId="77777777" w:rsidR="00535B73" w:rsidRDefault="00353DDE">
      <w:pPr>
        <w:shd w:val="clear" w:color="auto" w:fill="002060"/>
        <w:jc w:val="center"/>
        <w:rPr>
          <w:b/>
          <w:color w:val="FFFFFF"/>
          <w:sz w:val="28"/>
          <w:szCs w:val="28"/>
        </w:rPr>
      </w:pPr>
      <w:r>
        <w:rPr>
          <w:b/>
          <w:sz w:val="28"/>
          <w:szCs w:val="28"/>
        </w:rPr>
        <w:t>CONTEXTUAL SAFEGUARDING</w:t>
      </w:r>
    </w:p>
    <w:p w14:paraId="6C0CD99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Safeguarding incidents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behaviours can be associated with factors outside school or college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can occur between children outside the school or college.  All staff should be considering the context within such incidents and/or behaviours occur.  This is known as contextual safeguarding, which simply means assessments of children should consider whether wider environmental factors are present in a child’s life that are a threat to their safety and</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or welfare.</w:t>
      </w:r>
    </w:p>
    <w:p w14:paraId="440596E8" w14:textId="77777777" w:rsidR="00535B73" w:rsidRDefault="00535B73">
      <w:pPr>
        <w:pBdr>
          <w:top w:val="nil"/>
          <w:left w:val="nil"/>
          <w:bottom w:val="nil"/>
          <w:right w:val="nil"/>
          <w:between w:val="nil"/>
        </w:pBdr>
        <w:spacing w:after="0" w:line="240" w:lineRule="auto"/>
        <w:rPr>
          <w:color w:val="000000"/>
          <w:sz w:val="24"/>
          <w:szCs w:val="24"/>
          <w:highlight w:val="yellow"/>
        </w:rPr>
      </w:pPr>
    </w:p>
    <w:p w14:paraId="257B1CB9" w14:textId="3208C1BD" w:rsidR="00535B73" w:rsidRDefault="00535B73">
      <w:pPr>
        <w:pBdr>
          <w:top w:val="nil"/>
          <w:left w:val="nil"/>
          <w:bottom w:val="nil"/>
          <w:right w:val="nil"/>
          <w:between w:val="nil"/>
        </w:pBdr>
        <w:spacing w:after="0" w:line="240" w:lineRule="auto"/>
        <w:rPr>
          <w:color w:val="FF0000"/>
          <w:sz w:val="24"/>
          <w:szCs w:val="24"/>
        </w:rPr>
      </w:pPr>
    </w:p>
    <w:tbl>
      <w:tblPr>
        <w:tblStyle w:val="a1"/>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662"/>
      </w:tblGrid>
      <w:tr w:rsidR="00535B73" w14:paraId="7B7C81E6" w14:textId="77777777" w:rsidTr="00FE1EC1">
        <w:tc>
          <w:tcPr>
            <w:tcW w:w="3256" w:type="dxa"/>
            <w:shd w:val="clear" w:color="auto" w:fill="BDD6EE"/>
          </w:tcPr>
          <w:p w14:paraId="7F09A1E5" w14:textId="77777777" w:rsidR="00535B73" w:rsidRDefault="00353DDE">
            <w:pPr>
              <w:spacing w:after="0" w:line="240" w:lineRule="auto"/>
              <w:jc w:val="center"/>
              <w:rPr>
                <w:b/>
                <w:sz w:val="24"/>
                <w:szCs w:val="24"/>
              </w:rPr>
            </w:pPr>
            <w:r>
              <w:rPr>
                <w:b/>
                <w:sz w:val="24"/>
                <w:szCs w:val="24"/>
              </w:rPr>
              <w:t>Geographical factors</w:t>
            </w:r>
          </w:p>
        </w:tc>
        <w:tc>
          <w:tcPr>
            <w:tcW w:w="6662" w:type="dxa"/>
            <w:shd w:val="clear" w:color="auto" w:fill="BDD6EE"/>
          </w:tcPr>
          <w:p w14:paraId="2F94D357" w14:textId="77777777" w:rsidR="00535B73" w:rsidRDefault="00F4413A">
            <w:pPr>
              <w:spacing w:after="0" w:line="240" w:lineRule="auto"/>
              <w:jc w:val="center"/>
              <w:rPr>
                <w:b/>
                <w:sz w:val="24"/>
                <w:szCs w:val="24"/>
              </w:rPr>
            </w:pPr>
            <w:r>
              <w:rPr>
                <w:b/>
                <w:sz w:val="24"/>
                <w:szCs w:val="24"/>
              </w:rPr>
              <w:t>School’s r</w:t>
            </w:r>
            <w:r w:rsidR="00353DDE">
              <w:rPr>
                <w:b/>
                <w:sz w:val="24"/>
                <w:szCs w:val="24"/>
              </w:rPr>
              <w:t>esponse</w:t>
            </w:r>
          </w:p>
        </w:tc>
      </w:tr>
      <w:tr w:rsidR="00535B73" w14:paraId="50582B93" w14:textId="77777777" w:rsidTr="00FE1EC1">
        <w:tc>
          <w:tcPr>
            <w:tcW w:w="3256" w:type="dxa"/>
            <w:shd w:val="clear" w:color="auto" w:fill="auto"/>
          </w:tcPr>
          <w:p w14:paraId="729057D4" w14:textId="14FD3B57" w:rsidR="00535B73" w:rsidRPr="006C0A2A" w:rsidRDefault="00353DDE" w:rsidP="00E617D8">
            <w:pPr>
              <w:pStyle w:val="ListParagraph"/>
              <w:numPr>
                <w:ilvl w:val="0"/>
                <w:numId w:val="98"/>
              </w:numPr>
              <w:spacing w:after="0" w:line="240" w:lineRule="auto"/>
              <w:rPr>
                <w:sz w:val="24"/>
                <w:szCs w:val="24"/>
              </w:rPr>
            </w:pPr>
            <w:r w:rsidRPr="006C0A2A">
              <w:rPr>
                <w:sz w:val="24"/>
                <w:szCs w:val="24"/>
              </w:rPr>
              <w:t xml:space="preserve">We have </w:t>
            </w:r>
            <w:proofErr w:type="gramStart"/>
            <w:r w:rsidRPr="006C0A2A">
              <w:rPr>
                <w:sz w:val="24"/>
                <w:szCs w:val="24"/>
              </w:rPr>
              <w:t>a close proximity</w:t>
            </w:r>
            <w:proofErr w:type="gramEnd"/>
            <w:r w:rsidRPr="006C0A2A">
              <w:rPr>
                <w:sz w:val="24"/>
                <w:szCs w:val="24"/>
              </w:rPr>
              <w:t xml:space="preserve"> to the coastline </w:t>
            </w:r>
          </w:p>
        </w:tc>
        <w:tc>
          <w:tcPr>
            <w:tcW w:w="6662" w:type="dxa"/>
            <w:shd w:val="clear" w:color="auto" w:fill="auto"/>
          </w:tcPr>
          <w:p w14:paraId="268642D9" w14:textId="51DA3D9D" w:rsidR="00535B73" w:rsidRPr="006C0A2A" w:rsidRDefault="00353DDE" w:rsidP="0022518D">
            <w:pPr>
              <w:pStyle w:val="ListParagraph"/>
              <w:numPr>
                <w:ilvl w:val="0"/>
                <w:numId w:val="30"/>
              </w:numPr>
              <w:spacing w:after="0" w:line="240" w:lineRule="auto"/>
              <w:rPr>
                <w:sz w:val="24"/>
                <w:szCs w:val="24"/>
              </w:rPr>
            </w:pPr>
            <w:r w:rsidRPr="006C0A2A">
              <w:rPr>
                <w:sz w:val="24"/>
                <w:szCs w:val="24"/>
              </w:rPr>
              <w:t xml:space="preserve">All classes during the academic year (more so in the </w:t>
            </w:r>
            <w:proofErr w:type="gramStart"/>
            <w:r w:rsidRPr="006C0A2A">
              <w:rPr>
                <w:sz w:val="24"/>
                <w:szCs w:val="24"/>
              </w:rPr>
              <w:t>Summer</w:t>
            </w:r>
            <w:proofErr w:type="gramEnd"/>
            <w:r w:rsidRPr="006C0A2A">
              <w:rPr>
                <w:sz w:val="24"/>
                <w:szCs w:val="24"/>
              </w:rPr>
              <w:t xml:space="preserve"> term) undertake workshops to teach about the dangers of the sea and tides. </w:t>
            </w:r>
          </w:p>
          <w:p w14:paraId="07BF48CA" w14:textId="77777777" w:rsidR="00535B73" w:rsidRPr="006C0A2A" w:rsidRDefault="00353DDE" w:rsidP="0022518D">
            <w:pPr>
              <w:pStyle w:val="ListParagraph"/>
              <w:numPr>
                <w:ilvl w:val="0"/>
                <w:numId w:val="30"/>
              </w:numPr>
              <w:spacing w:after="0" w:line="240" w:lineRule="auto"/>
              <w:rPr>
                <w:sz w:val="24"/>
                <w:szCs w:val="24"/>
              </w:rPr>
            </w:pPr>
            <w:r w:rsidRPr="006C0A2A">
              <w:rPr>
                <w:sz w:val="24"/>
                <w:szCs w:val="24"/>
              </w:rPr>
              <w:t>Water safety is consolidated termly in each year group.</w:t>
            </w:r>
          </w:p>
        </w:tc>
      </w:tr>
      <w:tr w:rsidR="00535B73" w14:paraId="7E868CE4" w14:textId="77777777" w:rsidTr="00FE1EC1">
        <w:tc>
          <w:tcPr>
            <w:tcW w:w="3256" w:type="dxa"/>
            <w:shd w:val="clear" w:color="auto" w:fill="BDD6EE"/>
          </w:tcPr>
          <w:p w14:paraId="618C7719" w14:textId="77777777" w:rsidR="00535B73" w:rsidRPr="006C0A2A" w:rsidRDefault="00353DDE">
            <w:pPr>
              <w:spacing w:after="0" w:line="240" w:lineRule="auto"/>
              <w:jc w:val="center"/>
              <w:rPr>
                <w:b/>
                <w:sz w:val="24"/>
                <w:szCs w:val="24"/>
              </w:rPr>
            </w:pPr>
            <w:r w:rsidRPr="006C0A2A">
              <w:rPr>
                <w:b/>
                <w:sz w:val="24"/>
                <w:szCs w:val="24"/>
              </w:rPr>
              <w:t>Social and economic factors</w:t>
            </w:r>
          </w:p>
        </w:tc>
        <w:tc>
          <w:tcPr>
            <w:tcW w:w="6662" w:type="dxa"/>
            <w:shd w:val="clear" w:color="auto" w:fill="BDD6EE"/>
          </w:tcPr>
          <w:p w14:paraId="64C1EBF9" w14:textId="77777777" w:rsidR="00535B73" w:rsidRPr="006C0A2A" w:rsidRDefault="00353DDE">
            <w:pPr>
              <w:spacing w:after="0" w:line="240" w:lineRule="auto"/>
              <w:jc w:val="center"/>
              <w:rPr>
                <w:b/>
                <w:sz w:val="24"/>
                <w:szCs w:val="24"/>
              </w:rPr>
            </w:pPr>
            <w:r w:rsidRPr="006C0A2A">
              <w:rPr>
                <w:b/>
                <w:sz w:val="24"/>
                <w:szCs w:val="24"/>
              </w:rPr>
              <w:t>School</w:t>
            </w:r>
            <w:r w:rsidR="00F4413A" w:rsidRPr="006C0A2A">
              <w:rPr>
                <w:b/>
                <w:sz w:val="24"/>
                <w:szCs w:val="24"/>
              </w:rPr>
              <w:t>’s r</w:t>
            </w:r>
            <w:r w:rsidRPr="006C0A2A">
              <w:rPr>
                <w:b/>
                <w:sz w:val="24"/>
                <w:szCs w:val="24"/>
              </w:rPr>
              <w:t>esponse</w:t>
            </w:r>
          </w:p>
        </w:tc>
      </w:tr>
      <w:tr w:rsidR="00535B73" w14:paraId="042A0C48" w14:textId="77777777" w:rsidTr="00FE1EC1">
        <w:tc>
          <w:tcPr>
            <w:tcW w:w="3256" w:type="dxa"/>
            <w:shd w:val="clear" w:color="auto" w:fill="auto"/>
          </w:tcPr>
          <w:p w14:paraId="0AD7F414" w14:textId="2A9CC052" w:rsidR="00535B73" w:rsidRPr="006C0A2A" w:rsidRDefault="006C0A2A" w:rsidP="0022518D">
            <w:pPr>
              <w:pStyle w:val="ListParagraph"/>
              <w:numPr>
                <w:ilvl w:val="0"/>
                <w:numId w:val="31"/>
              </w:numPr>
              <w:spacing w:after="0" w:line="240" w:lineRule="auto"/>
              <w:rPr>
                <w:sz w:val="24"/>
                <w:szCs w:val="24"/>
              </w:rPr>
            </w:pPr>
            <w:r w:rsidRPr="006C0A2A">
              <w:rPr>
                <w:sz w:val="24"/>
                <w:szCs w:val="24"/>
              </w:rPr>
              <w:t>Isolated so children walk/ride to school</w:t>
            </w:r>
          </w:p>
        </w:tc>
        <w:tc>
          <w:tcPr>
            <w:tcW w:w="6662" w:type="dxa"/>
            <w:shd w:val="clear" w:color="auto" w:fill="auto"/>
          </w:tcPr>
          <w:p w14:paraId="19BB5073" w14:textId="77777777" w:rsidR="00535B73" w:rsidRPr="006C0A2A" w:rsidRDefault="00353DDE" w:rsidP="0022518D">
            <w:pPr>
              <w:pStyle w:val="ListParagraph"/>
              <w:numPr>
                <w:ilvl w:val="0"/>
                <w:numId w:val="31"/>
              </w:numPr>
              <w:spacing w:after="0" w:line="240" w:lineRule="auto"/>
              <w:rPr>
                <w:sz w:val="24"/>
                <w:szCs w:val="24"/>
              </w:rPr>
            </w:pPr>
            <w:r w:rsidRPr="006C0A2A">
              <w:rPr>
                <w:sz w:val="24"/>
                <w:szCs w:val="24"/>
              </w:rPr>
              <w:t xml:space="preserve">We teach children about personal safety and making the right decisions to keep themselves safe regarding their behaviour beyond school. </w:t>
            </w:r>
          </w:p>
          <w:p w14:paraId="420A138F" w14:textId="1885C020" w:rsidR="00535B73" w:rsidRPr="006C0A2A" w:rsidRDefault="00353DDE" w:rsidP="0022518D">
            <w:pPr>
              <w:pStyle w:val="ListParagraph"/>
              <w:numPr>
                <w:ilvl w:val="0"/>
                <w:numId w:val="31"/>
              </w:numPr>
              <w:spacing w:after="0" w:line="240" w:lineRule="auto"/>
              <w:rPr>
                <w:sz w:val="24"/>
                <w:szCs w:val="24"/>
              </w:rPr>
            </w:pPr>
            <w:r w:rsidRPr="006C0A2A">
              <w:rPr>
                <w:sz w:val="24"/>
                <w:szCs w:val="24"/>
              </w:rPr>
              <w:t xml:space="preserve">Key Stage 2 classes are also taught about anti-social behaviour and the consequences of criminal damage and trespassing. </w:t>
            </w:r>
          </w:p>
          <w:p w14:paraId="5E2857C0" w14:textId="29B67A4F" w:rsidR="006C0A2A" w:rsidRPr="006C0A2A" w:rsidRDefault="006C0A2A" w:rsidP="0022518D">
            <w:pPr>
              <w:pStyle w:val="ListParagraph"/>
              <w:numPr>
                <w:ilvl w:val="0"/>
                <w:numId w:val="31"/>
              </w:numPr>
              <w:spacing w:after="0" w:line="240" w:lineRule="auto"/>
              <w:rPr>
                <w:sz w:val="24"/>
                <w:szCs w:val="24"/>
              </w:rPr>
            </w:pPr>
            <w:r w:rsidRPr="006C0A2A">
              <w:rPr>
                <w:sz w:val="24"/>
                <w:szCs w:val="24"/>
              </w:rPr>
              <w:t>Bike lessons/ safety</w:t>
            </w:r>
          </w:p>
          <w:p w14:paraId="179D2F3E" w14:textId="5A8AC3C8" w:rsidR="00535B73" w:rsidRPr="006C0A2A" w:rsidRDefault="00535B73" w:rsidP="006C0A2A">
            <w:pPr>
              <w:pStyle w:val="ListParagraph"/>
              <w:spacing w:after="0" w:line="240" w:lineRule="auto"/>
              <w:rPr>
                <w:sz w:val="24"/>
                <w:szCs w:val="24"/>
              </w:rPr>
            </w:pPr>
          </w:p>
        </w:tc>
      </w:tr>
      <w:tr w:rsidR="00535B73" w14:paraId="7B7FD3D3" w14:textId="77777777" w:rsidTr="00FE1EC1">
        <w:tc>
          <w:tcPr>
            <w:tcW w:w="3256" w:type="dxa"/>
            <w:shd w:val="clear" w:color="auto" w:fill="BDD6EE"/>
          </w:tcPr>
          <w:p w14:paraId="5C25E6D1" w14:textId="77777777" w:rsidR="00535B73" w:rsidRDefault="00F4413A">
            <w:pPr>
              <w:spacing w:after="0" w:line="240" w:lineRule="auto"/>
              <w:jc w:val="center"/>
              <w:rPr>
                <w:b/>
                <w:sz w:val="24"/>
                <w:szCs w:val="24"/>
              </w:rPr>
            </w:pPr>
            <w:r>
              <w:rPr>
                <w:b/>
                <w:sz w:val="24"/>
                <w:szCs w:val="24"/>
              </w:rPr>
              <w:t>Peer g</w:t>
            </w:r>
            <w:r w:rsidR="00353DDE">
              <w:rPr>
                <w:b/>
                <w:sz w:val="24"/>
                <w:szCs w:val="24"/>
              </w:rPr>
              <w:t>roup factors</w:t>
            </w:r>
          </w:p>
        </w:tc>
        <w:tc>
          <w:tcPr>
            <w:tcW w:w="6662" w:type="dxa"/>
            <w:shd w:val="clear" w:color="auto" w:fill="BDD6EE"/>
          </w:tcPr>
          <w:p w14:paraId="3514D6C3" w14:textId="77777777" w:rsidR="00535B73" w:rsidRDefault="00353DDE">
            <w:pPr>
              <w:spacing w:after="0" w:line="240" w:lineRule="auto"/>
              <w:jc w:val="center"/>
              <w:rPr>
                <w:b/>
                <w:sz w:val="24"/>
                <w:szCs w:val="24"/>
              </w:rPr>
            </w:pPr>
            <w:r>
              <w:rPr>
                <w:b/>
                <w:sz w:val="24"/>
                <w:szCs w:val="24"/>
              </w:rPr>
              <w:t>School</w:t>
            </w:r>
            <w:r w:rsidR="00F4413A">
              <w:rPr>
                <w:b/>
                <w:sz w:val="24"/>
                <w:szCs w:val="24"/>
              </w:rPr>
              <w:t>’s r</w:t>
            </w:r>
            <w:r>
              <w:rPr>
                <w:b/>
                <w:sz w:val="24"/>
                <w:szCs w:val="24"/>
              </w:rPr>
              <w:t>esponse</w:t>
            </w:r>
          </w:p>
        </w:tc>
      </w:tr>
      <w:tr w:rsidR="00535B73" w14:paraId="790533D1" w14:textId="77777777" w:rsidTr="00FE1EC1">
        <w:tc>
          <w:tcPr>
            <w:tcW w:w="3256" w:type="dxa"/>
            <w:shd w:val="clear" w:color="auto" w:fill="auto"/>
          </w:tcPr>
          <w:p w14:paraId="71EE2F73" w14:textId="77777777" w:rsidR="00535B73" w:rsidRPr="006C0A2A" w:rsidRDefault="00353DDE" w:rsidP="0022518D">
            <w:pPr>
              <w:pStyle w:val="ListParagraph"/>
              <w:numPr>
                <w:ilvl w:val="0"/>
                <w:numId w:val="32"/>
              </w:numPr>
              <w:spacing w:after="0" w:line="240" w:lineRule="auto"/>
              <w:rPr>
                <w:sz w:val="24"/>
                <w:szCs w:val="24"/>
              </w:rPr>
            </w:pPr>
            <w:r w:rsidRPr="006C0A2A">
              <w:rPr>
                <w:sz w:val="24"/>
                <w:szCs w:val="24"/>
              </w:rPr>
              <w:t xml:space="preserve">Children have older siblings who may be influential to younger family members.  </w:t>
            </w:r>
          </w:p>
          <w:p w14:paraId="599F3AE6" w14:textId="77777777" w:rsidR="00535B73" w:rsidRPr="006C0A2A" w:rsidRDefault="00535B73" w:rsidP="00FE1EC1">
            <w:pPr>
              <w:spacing w:after="0" w:line="240" w:lineRule="auto"/>
              <w:ind w:left="360"/>
              <w:rPr>
                <w:sz w:val="24"/>
                <w:szCs w:val="24"/>
              </w:rPr>
            </w:pPr>
          </w:p>
        </w:tc>
        <w:tc>
          <w:tcPr>
            <w:tcW w:w="6662" w:type="dxa"/>
            <w:shd w:val="clear" w:color="auto" w:fill="auto"/>
          </w:tcPr>
          <w:p w14:paraId="4CA36797" w14:textId="77777777" w:rsidR="00535B73" w:rsidRPr="006C0A2A" w:rsidRDefault="00353DDE" w:rsidP="0022518D">
            <w:pPr>
              <w:pStyle w:val="ListParagraph"/>
              <w:numPr>
                <w:ilvl w:val="0"/>
                <w:numId w:val="32"/>
              </w:numPr>
              <w:spacing w:after="0" w:line="240" w:lineRule="auto"/>
              <w:rPr>
                <w:sz w:val="24"/>
                <w:szCs w:val="24"/>
              </w:rPr>
            </w:pPr>
            <w:r w:rsidRPr="006C0A2A">
              <w:rPr>
                <w:sz w:val="24"/>
                <w:szCs w:val="24"/>
              </w:rPr>
              <w:t xml:space="preserve">Our curriculum teaches children about the issue of ‘peer pressure’. </w:t>
            </w:r>
          </w:p>
          <w:p w14:paraId="6341520D" w14:textId="031EF81E" w:rsidR="00535B73" w:rsidRPr="006C0A2A" w:rsidRDefault="00353DDE" w:rsidP="006C0A2A">
            <w:pPr>
              <w:pStyle w:val="ListParagraph"/>
              <w:numPr>
                <w:ilvl w:val="0"/>
                <w:numId w:val="32"/>
              </w:numPr>
              <w:spacing w:after="0" w:line="240" w:lineRule="auto"/>
              <w:rPr>
                <w:sz w:val="24"/>
                <w:szCs w:val="24"/>
              </w:rPr>
            </w:pPr>
            <w:r w:rsidRPr="006C0A2A">
              <w:rPr>
                <w:sz w:val="24"/>
                <w:szCs w:val="24"/>
              </w:rPr>
              <w:t xml:space="preserve">Children engage in different scenarios and are given choices to make through role play. Children are taught to be confident and assertive through our PSHCE curriculum. </w:t>
            </w:r>
          </w:p>
          <w:p w14:paraId="5BF59FED" w14:textId="1B4DC3A7" w:rsidR="00535B73" w:rsidRPr="006C0A2A" w:rsidRDefault="00353DDE" w:rsidP="0022518D">
            <w:pPr>
              <w:pStyle w:val="ListParagraph"/>
              <w:numPr>
                <w:ilvl w:val="0"/>
                <w:numId w:val="32"/>
              </w:numPr>
              <w:spacing w:after="0" w:line="240" w:lineRule="auto"/>
              <w:rPr>
                <w:sz w:val="24"/>
                <w:szCs w:val="24"/>
              </w:rPr>
            </w:pPr>
            <w:r w:rsidRPr="006C0A2A">
              <w:rPr>
                <w:sz w:val="24"/>
                <w:szCs w:val="24"/>
              </w:rPr>
              <w:t>We encourage any child feeling pressurised to ‘talk it out’ with an adult</w:t>
            </w:r>
            <w:r w:rsidR="006C0A2A" w:rsidRPr="006C0A2A">
              <w:rPr>
                <w:sz w:val="24"/>
                <w:szCs w:val="24"/>
              </w:rPr>
              <w:t>.</w:t>
            </w:r>
          </w:p>
        </w:tc>
      </w:tr>
      <w:tr w:rsidR="00535B73" w14:paraId="59F71320" w14:textId="77777777" w:rsidTr="00FE1EC1">
        <w:tc>
          <w:tcPr>
            <w:tcW w:w="3256" w:type="dxa"/>
            <w:shd w:val="clear" w:color="auto" w:fill="BDD6EE"/>
          </w:tcPr>
          <w:p w14:paraId="57A1C845" w14:textId="77777777" w:rsidR="00535B73" w:rsidRDefault="00353DDE">
            <w:pPr>
              <w:spacing w:after="0" w:line="240" w:lineRule="auto"/>
              <w:jc w:val="center"/>
              <w:rPr>
                <w:b/>
                <w:sz w:val="24"/>
                <w:szCs w:val="24"/>
              </w:rPr>
            </w:pPr>
            <w:r>
              <w:rPr>
                <w:b/>
                <w:sz w:val="24"/>
                <w:szCs w:val="24"/>
              </w:rPr>
              <w:t>Home factors</w:t>
            </w:r>
          </w:p>
        </w:tc>
        <w:tc>
          <w:tcPr>
            <w:tcW w:w="6662" w:type="dxa"/>
            <w:shd w:val="clear" w:color="auto" w:fill="BDD6EE"/>
          </w:tcPr>
          <w:p w14:paraId="748CD5E8" w14:textId="77777777" w:rsidR="00535B73" w:rsidRDefault="00F4413A">
            <w:pPr>
              <w:spacing w:after="0" w:line="240" w:lineRule="auto"/>
              <w:jc w:val="center"/>
              <w:rPr>
                <w:sz w:val="24"/>
                <w:szCs w:val="24"/>
              </w:rPr>
            </w:pPr>
            <w:r>
              <w:rPr>
                <w:b/>
                <w:sz w:val="24"/>
                <w:szCs w:val="24"/>
              </w:rPr>
              <w:t>School’s r</w:t>
            </w:r>
            <w:r w:rsidR="00353DDE">
              <w:rPr>
                <w:b/>
                <w:sz w:val="24"/>
                <w:szCs w:val="24"/>
              </w:rPr>
              <w:t>esponse</w:t>
            </w:r>
          </w:p>
        </w:tc>
      </w:tr>
      <w:tr w:rsidR="00535B73" w14:paraId="47323577" w14:textId="77777777" w:rsidTr="00FE1EC1">
        <w:tc>
          <w:tcPr>
            <w:tcW w:w="3256" w:type="dxa"/>
            <w:shd w:val="clear" w:color="auto" w:fill="auto"/>
          </w:tcPr>
          <w:p w14:paraId="76A5978D" w14:textId="77777777" w:rsidR="00535B73" w:rsidRPr="006C0A2A" w:rsidRDefault="00353DDE" w:rsidP="0022518D">
            <w:pPr>
              <w:pStyle w:val="ListParagraph"/>
              <w:numPr>
                <w:ilvl w:val="0"/>
                <w:numId w:val="33"/>
              </w:numPr>
              <w:spacing w:after="0" w:line="240" w:lineRule="auto"/>
              <w:rPr>
                <w:sz w:val="24"/>
                <w:szCs w:val="24"/>
              </w:rPr>
            </w:pPr>
            <w:r w:rsidRPr="006C0A2A">
              <w:rPr>
                <w:sz w:val="24"/>
                <w:szCs w:val="24"/>
              </w:rPr>
              <w:t xml:space="preserve">Lots of our children are connected to the internet at home and regularly use gaming devices to engage in </w:t>
            </w:r>
            <w:r w:rsidRPr="006C0A2A">
              <w:rPr>
                <w:sz w:val="24"/>
                <w:szCs w:val="24"/>
              </w:rPr>
              <w:lastRenderedPageBreak/>
              <w:t>online games with their friends.</w:t>
            </w:r>
          </w:p>
          <w:p w14:paraId="49B3EFC3" w14:textId="77777777" w:rsidR="00535B73" w:rsidRPr="006C0A2A" w:rsidRDefault="00535B73" w:rsidP="00FE1EC1">
            <w:pPr>
              <w:spacing w:after="0" w:line="240" w:lineRule="auto"/>
              <w:rPr>
                <w:sz w:val="24"/>
                <w:szCs w:val="24"/>
              </w:rPr>
            </w:pPr>
          </w:p>
        </w:tc>
        <w:tc>
          <w:tcPr>
            <w:tcW w:w="6662" w:type="dxa"/>
            <w:shd w:val="clear" w:color="auto" w:fill="auto"/>
          </w:tcPr>
          <w:p w14:paraId="1701E947" w14:textId="77777777" w:rsidR="00535B73" w:rsidRPr="006C0A2A" w:rsidRDefault="00353DDE" w:rsidP="0022518D">
            <w:pPr>
              <w:pStyle w:val="ListParagraph"/>
              <w:numPr>
                <w:ilvl w:val="0"/>
                <w:numId w:val="33"/>
              </w:numPr>
              <w:spacing w:after="0" w:line="240" w:lineRule="auto"/>
              <w:rPr>
                <w:sz w:val="24"/>
                <w:szCs w:val="24"/>
              </w:rPr>
            </w:pPr>
            <w:r w:rsidRPr="006C0A2A">
              <w:rPr>
                <w:sz w:val="24"/>
                <w:szCs w:val="24"/>
              </w:rPr>
              <w:lastRenderedPageBreak/>
              <w:t>Through our Computing Curriculum, children are taught about online safety. Every child has signed our ‘Acceptable Use’ contract. Parents sign an ‘Acceptable Use’ contract too.</w:t>
            </w:r>
          </w:p>
          <w:p w14:paraId="3CE9333E" w14:textId="77777777" w:rsidR="00535B73" w:rsidRPr="006C0A2A" w:rsidRDefault="00353DDE" w:rsidP="0022518D">
            <w:pPr>
              <w:pStyle w:val="ListParagraph"/>
              <w:numPr>
                <w:ilvl w:val="0"/>
                <w:numId w:val="33"/>
              </w:numPr>
              <w:spacing w:after="0" w:line="240" w:lineRule="auto"/>
              <w:rPr>
                <w:sz w:val="24"/>
                <w:szCs w:val="24"/>
              </w:rPr>
            </w:pPr>
            <w:r w:rsidRPr="006C0A2A">
              <w:rPr>
                <w:sz w:val="24"/>
                <w:szCs w:val="24"/>
              </w:rPr>
              <w:lastRenderedPageBreak/>
              <w:t>Parents are also given the opportunity to meet our advisor and talk with him during our parental workshops during ‘online safety’ week.</w:t>
            </w:r>
          </w:p>
          <w:p w14:paraId="595FB1BB" w14:textId="77777777" w:rsidR="00535B73" w:rsidRPr="006C0A2A" w:rsidRDefault="00353DDE" w:rsidP="0022518D">
            <w:pPr>
              <w:pStyle w:val="ListParagraph"/>
              <w:numPr>
                <w:ilvl w:val="0"/>
                <w:numId w:val="33"/>
              </w:numPr>
              <w:spacing w:after="0" w:line="240" w:lineRule="auto"/>
              <w:rPr>
                <w:sz w:val="24"/>
                <w:szCs w:val="24"/>
              </w:rPr>
            </w:pPr>
            <w:r w:rsidRPr="006C0A2A">
              <w:rPr>
                <w:sz w:val="24"/>
                <w:szCs w:val="24"/>
              </w:rPr>
              <w:t xml:space="preserve">We offer half termly </w:t>
            </w:r>
            <w:proofErr w:type="gramStart"/>
            <w:r w:rsidRPr="006C0A2A">
              <w:rPr>
                <w:sz w:val="24"/>
                <w:szCs w:val="24"/>
              </w:rPr>
              <w:t>drop in</w:t>
            </w:r>
            <w:proofErr w:type="gramEnd"/>
            <w:r w:rsidRPr="006C0A2A">
              <w:rPr>
                <w:sz w:val="24"/>
                <w:szCs w:val="24"/>
              </w:rPr>
              <w:t xml:space="preserve"> sessions where parents can ask for advice on adapting devices to private settings etc. This is especially important prior to Christmas when new mobiles and devices are bought as gifts.</w:t>
            </w:r>
          </w:p>
        </w:tc>
      </w:tr>
    </w:tbl>
    <w:p w14:paraId="6C39EA99" w14:textId="77777777" w:rsidR="00535B73" w:rsidRDefault="00535B73">
      <w:pPr>
        <w:pBdr>
          <w:top w:val="nil"/>
          <w:left w:val="nil"/>
          <w:bottom w:val="nil"/>
          <w:right w:val="nil"/>
          <w:between w:val="nil"/>
        </w:pBdr>
        <w:spacing w:after="0" w:line="240" w:lineRule="auto"/>
        <w:rPr>
          <w:sz w:val="24"/>
          <w:szCs w:val="24"/>
          <w:highlight w:val="yellow"/>
        </w:rPr>
      </w:pPr>
    </w:p>
    <w:p w14:paraId="04E9DDA8" w14:textId="77777777" w:rsidR="00535B73" w:rsidRDefault="00535B73">
      <w:pPr>
        <w:pBdr>
          <w:top w:val="nil"/>
          <w:left w:val="nil"/>
          <w:bottom w:val="nil"/>
          <w:right w:val="nil"/>
          <w:between w:val="nil"/>
        </w:pBdr>
        <w:spacing w:after="0" w:line="240" w:lineRule="auto"/>
        <w:rPr>
          <w:sz w:val="24"/>
          <w:szCs w:val="24"/>
          <w:highlight w:val="yellow"/>
        </w:rPr>
      </w:pPr>
    </w:p>
    <w:p w14:paraId="1AE92311" w14:textId="77777777" w:rsidR="00535B73" w:rsidRDefault="00353DDE">
      <w:pPr>
        <w:shd w:val="clear" w:color="auto" w:fill="002060"/>
        <w:jc w:val="center"/>
        <w:rPr>
          <w:b/>
          <w:color w:val="FFFFFF"/>
          <w:sz w:val="28"/>
          <w:szCs w:val="28"/>
        </w:rPr>
      </w:pPr>
      <w:r>
        <w:rPr>
          <w:b/>
          <w:sz w:val="28"/>
          <w:szCs w:val="28"/>
        </w:rPr>
        <w:t>RECORDING, RECORD KEEPING AND INFORMATION SHARING</w:t>
      </w:r>
    </w:p>
    <w:p w14:paraId="7CF2FD04" w14:textId="6A1FAAD0" w:rsidR="00535B73" w:rsidRDefault="00353DDE">
      <w:pPr>
        <w:pBdr>
          <w:top w:val="nil"/>
          <w:left w:val="nil"/>
          <w:bottom w:val="nil"/>
          <w:right w:val="nil"/>
          <w:between w:val="nil"/>
        </w:pBdr>
        <w:spacing w:after="0" w:line="240" w:lineRule="auto"/>
        <w:rPr>
          <w:color w:val="FF0000"/>
          <w:sz w:val="24"/>
          <w:szCs w:val="24"/>
        </w:rPr>
      </w:pPr>
      <w:r>
        <w:rPr>
          <w:b/>
          <w:color w:val="000000"/>
          <w:sz w:val="24"/>
          <w:szCs w:val="24"/>
        </w:rPr>
        <w:t>All</w:t>
      </w:r>
      <w:r>
        <w:rPr>
          <w:color w:val="000000"/>
          <w:sz w:val="24"/>
          <w:szCs w:val="24"/>
        </w:rPr>
        <w:t xml:space="preserve"> concerns, discussions and decisions made, and the reasons for those decisions, will be recorded in writing on the agreed reporting </w:t>
      </w:r>
      <w:r w:rsidRPr="006C0A2A">
        <w:rPr>
          <w:sz w:val="24"/>
          <w:szCs w:val="24"/>
        </w:rPr>
        <w:t>log information on the school’s CPOMS system</w:t>
      </w:r>
    </w:p>
    <w:p w14:paraId="10E18B5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Each record should include:</w:t>
      </w:r>
    </w:p>
    <w:p w14:paraId="37ABA9C7" w14:textId="77777777"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A clear and comprehensive summary of the concern</w:t>
      </w:r>
    </w:p>
    <w:p w14:paraId="4F9D05F8" w14:textId="77777777"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Details of how the concern was followed up and resolved</w:t>
      </w:r>
    </w:p>
    <w:p w14:paraId="55FACA4B" w14:textId="77777777"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A note of each action taken, decisions reached and the outcome</w:t>
      </w:r>
    </w:p>
    <w:p w14:paraId="112F78DD" w14:textId="77777777"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 xml:space="preserve">Information from a child written verbatim </w:t>
      </w:r>
    </w:p>
    <w:p w14:paraId="653C730D" w14:textId="77777777" w:rsidR="00535B73" w:rsidRPr="00FE1EC1" w:rsidRDefault="00353DDE" w:rsidP="0022518D">
      <w:pPr>
        <w:pStyle w:val="ListParagraph"/>
        <w:numPr>
          <w:ilvl w:val="0"/>
          <w:numId w:val="34"/>
        </w:numPr>
        <w:pBdr>
          <w:top w:val="nil"/>
          <w:left w:val="nil"/>
          <w:bottom w:val="nil"/>
          <w:right w:val="nil"/>
          <w:between w:val="nil"/>
        </w:pBdr>
        <w:spacing w:after="0" w:line="240" w:lineRule="auto"/>
        <w:rPr>
          <w:color w:val="000000"/>
          <w:sz w:val="24"/>
          <w:szCs w:val="24"/>
        </w:rPr>
      </w:pPr>
      <w:r w:rsidRPr="00FE1EC1">
        <w:rPr>
          <w:color w:val="000000"/>
          <w:sz w:val="24"/>
          <w:szCs w:val="24"/>
        </w:rPr>
        <w:t>Date and signature / record of who completed the record</w:t>
      </w:r>
    </w:p>
    <w:p w14:paraId="5B169F7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there is any doubt about recording requirements, staff should discuss with the DSL</w:t>
      </w:r>
    </w:p>
    <w:p w14:paraId="0DF0D86D" w14:textId="77777777" w:rsidR="00535B73" w:rsidRDefault="00535B73">
      <w:pPr>
        <w:pBdr>
          <w:top w:val="nil"/>
          <w:left w:val="nil"/>
          <w:bottom w:val="nil"/>
          <w:right w:val="nil"/>
          <w:between w:val="nil"/>
        </w:pBdr>
        <w:spacing w:after="0" w:line="240" w:lineRule="auto"/>
        <w:rPr>
          <w:color w:val="000000"/>
          <w:sz w:val="24"/>
          <w:szCs w:val="24"/>
        </w:rPr>
      </w:pPr>
    </w:p>
    <w:p w14:paraId="6BAB7D8D"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concerns should be passed to the DSL </w:t>
      </w:r>
      <w:r>
        <w:rPr>
          <w:b/>
          <w:color w:val="000000"/>
          <w:sz w:val="24"/>
          <w:szCs w:val="24"/>
        </w:rPr>
        <w:t xml:space="preserve">without delay, </w:t>
      </w:r>
      <w:r>
        <w:rPr>
          <w:color w:val="000000"/>
          <w:sz w:val="24"/>
          <w:szCs w:val="24"/>
        </w:rPr>
        <w:t>either written or verbal (followed as soon as possible by a written report)</w:t>
      </w:r>
    </w:p>
    <w:p w14:paraId="2CFC6DA7" w14:textId="77777777" w:rsidR="00535B73" w:rsidRDefault="00535B73">
      <w:pPr>
        <w:pBdr>
          <w:top w:val="nil"/>
          <w:left w:val="nil"/>
          <w:bottom w:val="nil"/>
          <w:right w:val="nil"/>
          <w:between w:val="nil"/>
        </w:pBdr>
        <w:spacing w:after="0" w:line="240" w:lineRule="auto"/>
        <w:rPr>
          <w:color w:val="000000"/>
          <w:sz w:val="24"/>
          <w:szCs w:val="24"/>
        </w:rPr>
      </w:pPr>
    </w:p>
    <w:p w14:paraId="6B077B01" w14:textId="7EDE3871"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information will be kept in a separate Child Protection file for each child, stored in a separate secure cabinet </w:t>
      </w:r>
      <w:r w:rsidRPr="00186693">
        <w:rPr>
          <w:sz w:val="24"/>
          <w:szCs w:val="24"/>
        </w:rPr>
        <w:t>and CPOMS. Child Protection information is secure</w:t>
      </w:r>
      <w:r w:rsidR="00186693" w:rsidRPr="00186693">
        <w:rPr>
          <w:sz w:val="24"/>
          <w:szCs w:val="24"/>
        </w:rPr>
        <w:t xml:space="preserve"> on CPOMs and in locked cabinet in HT office</w:t>
      </w:r>
      <w:r w:rsidRPr="00186693">
        <w:rPr>
          <w:sz w:val="24"/>
          <w:szCs w:val="24"/>
        </w:rPr>
        <w:t xml:space="preserve"> and can only be accessed and viewed by those permitted to]. Only Child Protection information will be kept in the file and this file will be kept up to date.  Records </w:t>
      </w:r>
      <w:r>
        <w:rPr>
          <w:color w:val="000000"/>
          <w:sz w:val="24"/>
          <w:szCs w:val="24"/>
        </w:rPr>
        <w:t xml:space="preserve">of concern, copies of referrals, invitations to Child Protection conferences, core groups and reports will be stored here.  All Child Protection files will </w:t>
      </w:r>
      <w:proofErr w:type="gramStart"/>
      <w:r>
        <w:rPr>
          <w:color w:val="000000"/>
          <w:sz w:val="24"/>
          <w:szCs w:val="24"/>
        </w:rPr>
        <w:t>include;</w:t>
      </w:r>
      <w:proofErr w:type="gramEnd"/>
      <w:r>
        <w:rPr>
          <w:color w:val="000000"/>
          <w:sz w:val="24"/>
          <w:szCs w:val="24"/>
        </w:rPr>
        <w:t xml:space="preserve"> a chronology, a contents front cover and will record significant events in the child’s life.</w:t>
      </w:r>
    </w:p>
    <w:p w14:paraId="1906BF51" w14:textId="77777777" w:rsidR="00535B73" w:rsidRDefault="00535B73">
      <w:pPr>
        <w:pBdr>
          <w:top w:val="nil"/>
          <w:left w:val="nil"/>
          <w:bottom w:val="nil"/>
          <w:right w:val="nil"/>
          <w:between w:val="nil"/>
        </w:pBdr>
        <w:spacing w:after="0" w:line="240" w:lineRule="auto"/>
        <w:rPr>
          <w:color w:val="000000"/>
          <w:sz w:val="24"/>
          <w:szCs w:val="24"/>
        </w:rPr>
      </w:pPr>
    </w:p>
    <w:p w14:paraId="32E633E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 Protection files will be the responsibility of the DSL. Child Protection information will only be shared with relevant staff / agencies on a ‘need to know’ basis, in the child’s interests and on the understanding that it remains strictly confidential.  </w:t>
      </w:r>
    </w:p>
    <w:p w14:paraId="44622EF0" w14:textId="77777777" w:rsidR="00535B73" w:rsidRDefault="00535B73">
      <w:pPr>
        <w:pBdr>
          <w:top w:val="nil"/>
          <w:left w:val="nil"/>
          <w:bottom w:val="nil"/>
          <w:right w:val="nil"/>
          <w:between w:val="nil"/>
        </w:pBdr>
        <w:spacing w:after="0" w:line="240" w:lineRule="auto"/>
        <w:rPr>
          <w:color w:val="000000"/>
          <w:sz w:val="24"/>
          <w:szCs w:val="24"/>
        </w:rPr>
      </w:pPr>
    </w:p>
    <w:p w14:paraId="05AF76F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a child leaves our school, the DSL will </w:t>
      </w:r>
      <w:proofErr w:type="gramStart"/>
      <w:r>
        <w:rPr>
          <w:color w:val="000000"/>
          <w:sz w:val="24"/>
          <w:szCs w:val="24"/>
        </w:rPr>
        <w:t>make contact with</w:t>
      </w:r>
      <w:proofErr w:type="gramEnd"/>
      <w:r>
        <w:rPr>
          <w:color w:val="000000"/>
          <w:sz w:val="24"/>
          <w:szCs w:val="24"/>
        </w:rPr>
        <w:t xml:space="preserve"> the DSL at the new school and will ensure that the child protection file is forwarded to the receiving school in an agreed secure manner. This should be as soon as possible and within 5 days for an in-year transfer or within the first 5 days at the start of a new term to allow a school or college to have support in place for when a child arrives. We will retain evidence to demonstrate we have acted accordingly when dealing with safeguarding matters and how the file has been transferred; this may be in the </w:t>
      </w:r>
      <w:r w:rsidRPr="00186693">
        <w:rPr>
          <w:sz w:val="24"/>
          <w:szCs w:val="24"/>
        </w:rPr>
        <w:t>form of electronic records via CPOMS audit features or a written confirmation of receipt from the receiving school and/or evidence of recorded delivery. Where a parent elects to remove thei</w:t>
      </w:r>
      <w:r>
        <w:rPr>
          <w:color w:val="000000"/>
          <w:sz w:val="24"/>
          <w:szCs w:val="24"/>
        </w:rPr>
        <w:t xml:space="preserve">r child from the school roll to home educate, the school will </w:t>
      </w:r>
      <w:proofErr w:type="gramStart"/>
      <w:r>
        <w:rPr>
          <w:color w:val="000000"/>
          <w:sz w:val="24"/>
          <w:szCs w:val="24"/>
        </w:rPr>
        <w:t>make arrangements</w:t>
      </w:r>
      <w:proofErr w:type="gramEnd"/>
      <w:r>
        <w:rPr>
          <w:color w:val="000000"/>
          <w:sz w:val="24"/>
          <w:szCs w:val="24"/>
        </w:rPr>
        <w:t xml:space="preserve"> to pass any safeguarding concerns to the Local Authority. </w:t>
      </w:r>
    </w:p>
    <w:p w14:paraId="3774C4E4" w14:textId="77777777" w:rsidR="00535B73" w:rsidRDefault="00535B73">
      <w:pPr>
        <w:pBdr>
          <w:top w:val="nil"/>
          <w:left w:val="nil"/>
          <w:bottom w:val="nil"/>
          <w:right w:val="nil"/>
          <w:between w:val="nil"/>
        </w:pBdr>
        <w:spacing w:after="0" w:line="240" w:lineRule="auto"/>
        <w:rPr>
          <w:color w:val="000000"/>
          <w:sz w:val="24"/>
          <w:szCs w:val="24"/>
        </w:rPr>
      </w:pPr>
    </w:p>
    <w:p w14:paraId="71124B58" w14:textId="77777777" w:rsidR="00535B73" w:rsidRDefault="00535B73">
      <w:pPr>
        <w:pBdr>
          <w:top w:val="nil"/>
          <w:left w:val="nil"/>
          <w:bottom w:val="nil"/>
          <w:right w:val="nil"/>
          <w:between w:val="nil"/>
        </w:pBdr>
        <w:spacing w:after="0" w:line="240" w:lineRule="auto"/>
        <w:rPr>
          <w:color w:val="000000"/>
          <w:sz w:val="24"/>
          <w:szCs w:val="24"/>
        </w:rPr>
      </w:pPr>
    </w:p>
    <w:p w14:paraId="65E15372" w14:textId="77777777" w:rsidR="00535B73" w:rsidRDefault="00535B73">
      <w:pPr>
        <w:rPr>
          <w:sz w:val="24"/>
          <w:szCs w:val="24"/>
          <w:highlight w:val="yellow"/>
        </w:rPr>
      </w:pPr>
    </w:p>
    <w:p w14:paraId="104B2C96"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t>PROCEDURES FOR DEALING WITH CONCERNS ABOUT STAFF</w:t>
      </w:r>
    </w:p>
    <w:p w14:paraId="2EFA26B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safeguarding concerns about another member of staff</w:t>
      </w:r>
    </w:p>
    <w:p w14:paraId="4DAD4653" w14:textId="77777777" w:rsidR="00535B73" w:rsidRDefault="00535B73">
      <w:pPr>
        <w:pBdr>
          <w:top w:val="nil"/>
          <w:left w:val="nil"/>
          <w:bottom w:val="nil"/>
          <w:right w:val="nil"/>
          <w:between w:val="nil"/>
        </w:pBdr>
        <w:spacing w:after="0" w:line="240" w:lineRule="auto"/>
        <w:rPr>
          <w:color w:val="000000"/>
          <w:sz w:val="24"/>
          <w:szCs w:val="24"/>
        </w:rPr>
      </w:pPr>
    </w:p>
    <w:p w14:paraId="0B6FCF4C" w14:textId="77777777" w:rsidR="00535B73" w:rsidRPr="00186693" w:rsidRDefault="00353DDE">
      <w:pPr>
        <w:pBdr>
          <w:top w:val="nil"/>
          <w:left w:val="nil"/>
          <w:bottom w:val="nil"/>
          <w:right w:val="nil"/>
          <w:between w:val="nil"/>
        </w:pBdr>
        <w:spacing w:after="0" w:line="240" w:lineRule="auto"/>
        <w:rPr>
          <w:sz w:val="24"/>
          <w:szCs w:val="24"/>
        </w:rPr>
      </w:pPr>
      <w:r>
        <w:rPr>
          <w:color w:val="000000"/>
          <w:sz w:val="24"/>
          <w:szCs w:val="24"/>
        </w:rPr>
        <w:t xml:space="preserve">If staff have safeguarding concerns or an allegation of abuse is made about another member of staff (including supply staff, volunteers and contractors) posing a risk of harm to children this should be reported to the </w:t>
      </w:r>
      <w:r w:rsidRPr="00186693">
        <w:rPr>
          <w:sz w:val="24"/>
          <w:szCs w:val="24"/>
        </w:rPr>
        <w:t xml:space="preserve">headteacher. However, if it is a </w:t>
      </w:r>
      <w:proofErr w:type="gramStart"/>
      <w:r w:rsidRPr="00186693">
        <w:rPr>
          <w:sz w:val="24"/>
          <w:szCs w:val="24"/>
        </w:rPr>
        <w:t>low level</w:t>
      </w:r>
      <w:proofErr w:type="gramEnd"/>
      <w:r w:rsidRPr="00186693">
        <w:rPr>
          <w:sz w:val="24"/>
          <w:szCs w:val="24"/>
        </w:rPr>
        <w:t xml:space="preserve"> concern this should be reported to the DSL. Where there are concerns about the headteacher this should be referred to the chair of the governing board.</w:t>
      </w:r>
    </w:p>
    <w:p w14:paraId="5B7054B9" w14:textId="77777777" w:rsidR="00535B73" w:rsidRPr="00186693" w:rsidRDefault="00535B73">
      <w:pPr>
        <w:pBdr>
          <w:top w:val="nil"/>
          <w:left w:val="nil"/>
          <w:bottom w:val="nil"/>
          <w:right w:val="nil"/>
          <w:between w:val="nil"/>
        </w:pBdr>
        <w:spacing w:after="0" w:line="240" w:lineRule="auto"/>
        <w:rPr>
          <w:sz w:val="24"/>
          <w:szCs w:val="24"/>
        </w:rPr>
      </w:pPr>
    </w:p>
    <w:p w14:paraId="7F6F2D4C" w14:textId="77777777" w:rsidR="00535B73" w:rsidRPr="00186693" w:rsidRDefault="00353DDE">
      <w:pPr>
        <w:pBdr>
          <w:top w:val="nil"/>
          <w:left w:val="nil"/>
          <w:bottom w:val="nil"/>
          <w:right w:val="nil"/>
          <w:between w:val="nil"/>
        </w:pBdr>
        <w:spacing w:after="0" w:line="240" w:lineRule="auto"/>
        <w:rPr>
          <w:sz w:val="24"/>
          <w:szCs w:val="24"/>
        </w:rPr>
      </w:pPr>
      <w:r w:rsidRPr="00186693">
        <w:rPr>
          <w:sz w:val="24"/>
          <w:szCs w:val="24"/>
        </w:rPr>
        <w:t>In the event of concerns/allegations about the headteacher, where the headteacher is also the sole proprietor of an independent school, or a situation where there is a conflict of interest in reporting the matter to the headteacher, this should be reported to local authority designated officer (LADO).</w:t>
      </w:r>
    </w:p>
    <w:p w14:paraId="6729B29F" w14:textId="77777777" w:rsidR="00535B73" w:rsidRDefault="00535B73">
      <w:pPr>
        <w:pBdr>
          <w:top w:val="nil"/>
          <w:left w:val="nil"/>
          <w:bottom w:val="nil"/>
          <w:right w:val="nil"/>
          <w:between w:val="nil"/>
        </w:pBdr>
        <w:spacing w:after="0" w:line="240" w:lineRule="auto"/>
        <w:rPr>
          <w:color w:val="000000"/>
          <w:sz w:val="24"/>
          <w:szCs w:val="24"/>
        </w:rPr>
      </w:pPr>
    </w:p>
    <w:p w14:paraId="45B65AE6"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What staff should do if they have concerns about safeguarding practices within the school</w:t>
      </w:r>
    </w:p>
    <w:p w14:paraId="7FC9FAEC" w14:textId="77777777" w:rsidR="00535B73" w:rsidRDefault="00535B73">
      <w:pPr>
        <w:pBdr>
          <w:top w:val="nil"/>
          <w:left w:val="nil"/>
          <w:bottom w:val="nil"/>
          <w:right w:val="nil"/>
          <w:between w:val="nil"/>
        </w:pBdr>
        <w:spacing w:after="0" w:line="240" w:lineRule="auto"/>
        <w:rPr>
          <w:color w:val="000000"/>
          <w:sz w:val="24"/>
          <w:szCs w:val="24"/>
        </w:rPr>
      </w:pPr>
    </w:p>
    <w:p w14:paraId="02AC39F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maintain a safeguarding culture which encourages all staff and volunteers to feel able to raise concerns. Where staff have concerns about poor or unsafe practice and potential failures in the school’s safeguarding systems, these should be raised following the school’s whistleblowing policy. </w:t>
      </w:r>
    </w:p>
    <w:p w14:paraId="24390A9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a staff member feels unable to raise an issue with the school, or feels their genuine concerns are not being addressed, other whistleblowing channels are available, such as the NSPCC whistleblowing advice line. Contact details are on the Key External Contacts page.</w:t>
      </w:r>
    </w:p>
    <w:p w14:paraId="3B58AD89" w14:textId="77777777" w:rsidR="00FE1EC1" w:rsidRDefault="00FE1EC1">
      <w:pPr>
        <w:pBdr>
          <w:top w:val="nil"/>
          <w:left w:val="nil"/>
          <w:bottom w:val="nil"/>
          <w:right w:val="nil"/>
          <w:between w:val="nil"/>
        </w:pBdr>
        <w:spacing w:after="0" w:line="240" w:lineRule="auto"/>
        <w:rPr>
          <w:color w:val="000000"/>
          <w:sz w:val="24"/>
          <w:szCs w:val="24"/>
        </w:rPr>
      </w:pPr>
    </w:p>
    <w:p w14:paraId="5406275A" w14:textId="77777777" w:rsidR="00535B73" w:rsidRDefault="00535B73">
      <w:pPr>
        <w:pBdr>
          <w:top w:val="nil"/>
          <w:left w:val="nil"/>
          <w:bottom w:val="nil"/>
          <w:right w:val="nil"/>
          <w:between w:val="nil"/>
        </w:pBdr>
        <w:spacing w:after="0" w:line="240" w:lineRule="auto"/>
        <w:rPr>
          <w:color w:val="000000"/>
          <w:sz w:val="24"/>
          <w:szCs w:val="24"/>
        </w:rPr>
      </w:pPr>
    </w:p>
    <w:p w14:paraId="0B208596" w14:textId="77777777" w:rsidR="00535B73" w:rsidRDefault="00353DDE">
      <w:pPr>
        <w:shd w:val="clear" w:color="auto" w:fill="002060"/>
        <w:jc w:val="center"/>
        <w:rPr>
          <w:b/>
          <w:color w:val="FFFFFF"/>
          <w:sz w:val="28"/>
          <w:szCs w:val="28"/>
        </w:rPr>
      </w:pPr>
      <w:r>
        <w:rPr>
          <w:b/>
          <w:sz w:val="28"/>
          <w:szCs w:val="28"/>
        </w:rPr>
        <w:t>MANAGING SAFEGUARDING CONCERNS AND ALLEGATIONS MADE AGAINST STAFF, VOLUNTEERS AND CONTRACTORS</w:t>
      </w:r>
    </w:p>
    <w:p w14:paraId="79B16F74"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Allegations that meet the harms threshold</w:t>
      </w:r>
    </w:p>
    <w:p w14:paraId="270DBC8A" w14:textId="77777777" w:rsidR="00535B73" w:rsidRDefault="00535B73">
      <w:pPr>
        <w:pBdr>
          <w:top w:val="nil"/>
          <w:left w:val="nil"/>
          <w:bottom w:val="nil"/>
          <w:right w:val="nil"/>
          <w:between w:val="nil"/>
        </w:pBdr>
        <w:spacing w:after="0" w:line="240" w:lineRule="auto"/>
        <w:rPr>
          <w:color w:val="000000"/>
          <w:sz w:val="24"/>
          <w:szCs w:val="24"/>
        </w:rPr>
      </w:pPr>
    </w:p>
    <w:p w14:paraId="5506B64D"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All allegations will be investigated thoroughly and as a matter of urgency. They will be dealt with quickly, fairly and consistently. Protection will be provided for the child and the person subject to the allegation will be supported.</w:t>
      </w:r>
    </w:p>
    <w:p w14:paraId="7D8C7C57" w14:textId="77777777" w:rsidR="00535B73" w:rsidRDefault="00535B73">
      <w:pPr>
        <w:pBdr>
          <w:top w:val="nil"/>
          <w:left w:val="nil"/>
          <w:bottom w:val="nil"/>
          <w:right w:val="nil"/>
          <w:between w:val="nil"/>
        </w:pBdr>
        <w:spacing w:after="0" w:line="240" w:lineRule="auto"/>
        <w:rPr>
          <w:b/>
          <w:color w:val="000000"/>
          <w:sz w:val="24"/>
          <w:szCs w:val="24"/>
        </w:rPr>
      </w:pPr>
    </w:p>
    <w:p w14:paraId="118B03A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will always ensure that the procedures outlined in the</w:t>
      </w:r>
      <w:r>
        <w:rPr>
          <w:i/>
          <w:color w:val="000000"/>
          <w:sz w:val="24"/>
          <w:szCs w:val="24"/>
        </w:rPr>
        <w:t xml:space="preserve"> </w:t>
      </w:r>
      <w:r>
        <w:rPr>
          <w:color w:val="000000"/>
          <w:sz w:val="24"/>
          <w:szCs w:val="24"/>
        </w:rPr>
        <w:t>local authority arrangements for managing allegations</w:t>
      </w:r>
      <w:r>
        <w:rPr>
          <w:i/>
          <w:color w:val="000000"/>
          <w:sz w:val="24"/>
          <w:szCs w:val="24"/>
        </w:rPr>
        <w:t xml:space="preserve"> </w:t>
      </w:r>
      <w:r>
        <w:rPr>
          <w:color w:val="000000"/>
          <w:sz w:val="24"/>
          <w:szCs w:val="24"/>
        </w:rPr>
        <w:t xml:space="preserve">and Part 4 of </w:t>
      </w:r>
      <w:r>
        <w:rPr>
          <w:i/>
          <w:color w:val="000000"/>
          <w:sz w:val="24"/>
          <w:szCs w:val="24"/>
        </w:rPr>
        <w:t>‘Keeping Children Safe in Education’</w:t>
      </w:r>
      <w:r>
        <w:rPr>
          <w:color w:val="000000"/>
          <w:sz w:val="24"/>
          <w:szCs w:val="24"/>
        </w:rPr>
        <w:t>, DfE are adhered to and where appropriate, we will seek advice from the LADO.</w:t>
      </w:r>
    </w:p>
    <w:p w14:paraId="1D18D73F" w14:textId="77777777" w:rsidR="00535B73" w:rsidRDefault="00535B73">
      <w:pPr>
        <w:pBdr>
          <w:top w:val="nil"/>
          <w:left w:val="nil"/>
          <w:bottom w:val="nil"/>
          <w:right w:val="nil"/>
          <w:between w:val="nil"/>
        </w:pBdr>
        <w:spacing w:after="0" w:line="240" w:lineRule="auto"/>
        <w:rPr>
          <w:color w:val="000000"/>
          <w:sz w:val="24"/>
          <w:szCs w:val="24"/>
        </w:rPr>
      </w:pPr>
    </w:p>
    <w:p w14:paraId="5D0645B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Allegations that might indicate a person </w:t>
      </w:r>
      <w:proofErr w:type="gramStart"/>
      <w:r>
        <w:rPr>
          <w:color w:val="000000"/>
          <w:sz w:val="24"/>
          <w:szCs w:val="24"/>
        </w:rPr>
        <w:t>would</w:t>
      </w:r>
      <w:proofErr w:type="gramEnd"/>
      <w:r>
        <w:rPr>
          <w:color w:val="000000"/>
          <w:sz w:val="24"/>
          <w:szCs w:val="24"/>
        </w:rPr>
        <w:t xml:space="preserve"> pose a risk of harm if they continue to work in their present position, or in any capacity with children in school would apply when staff (including volunteers and supply staff) have (or alleged to have):</w:t>
      </w:r>
    </w:p>
    <w:p w14:paraId="54ADF977" w14:textId="77777777" w:rsidR="00535B73" w:rsidRPr="00FE1EC1" w:rsidRDefault="00E617D8" w:rsidP="0022518D">
      <w:pPr>
        <w:pStyle w:val="ListParagraph"/>
        <w:numPr>
          <w:ilvl w:val="0"/>
          <w:numId w:val="35"/>
        </w:numPr>
        <w:pBdr>
          <w:top w:val="nil"/>
          <w:left w:val="nil"/>
          <w:bottom w:val="nil"/>
          <w:right w:val="nil"/>
          <w:between w:val="nil"/>
        </w:pBdr>
        <w:spacing w:after="0" w:line="240" w:lineRule="auto"/>
        <w:rPr>
          <w:color w:val="000000"/>
          <w:sz w:val="24"/>
          <w:szCs w:val="24"/>
        </w:rPr>
      </w:pPr>
      <w:r>
        <w:rPr>
          <w:color w:val="000000"/>
          <w:sz w:val="24"/>
          <w:szCs w:val="24"/>
        </w:rPr>
        <w:t>b</w:t>
      </w:r>
      <w:r w:rsidR="00353DDE" w:rsidRPr="00FE1EC1">
        <w:rPr>
          <w:color w:val="000000"/>
          <w:sz w:val="24"/>
          <w:szCs w:val="24"/>
        </w:rPr>
        <w:t>ehaved in a way that has harmed a child, or may have harmed a child and/</w:t>
      </w:r>
      <w:proofErr w:type="gramStart"/>
      <w:r w:rsidR="00353DDE" w:rsidRPr="00FE1EC1">
        <w:rPr>
          <w:color w:val="000000"/>
          <w:sz w:val="24"/>
          <w:szCs w:val="24"/>
        </w:rPr>
        <w:t>or;</w:t>
      </w:r>
      <w:proofErr w:type="gramEnd"/>
    </w:p>
    <w:p w14:paraId="31481E9A" w14:textId="77777777" w:rsidR="00535B73" w:rsidRPr="00FE1EC1" w:rsidRDefault="00353DDE" w:rsidP="0022518D">
      <w:pPr>
        <w:pStyle w:val="ListParagraph"/>
        <w:numPr>
          <w:ilvl w:val="0"/>
          <w:numId w:val="35"/>
        </w:numPr>
        <w:pBdr>
          <w:top w:val="nil"/>
          <w:left w:val="nil"/>
          <w:bottom w:val="nil"/>
          <w:right w:val="nil"/>
          <w:between w:val="nil"/>
        </w:pBdr>
        <w:spacing w:after="0" w:line="240" w:lineRule="auto"/>
        <w:rPr>
          <w:color w:val="000000"/>
          <w:sz w:val="24"/>
          <w:szCs w:val="24"/>
        </w:rPr>
      </w:pPr>
      <w:r w:rsidRPr="00FE1EC1">
        <w:rPr>
          <w:color w:val="000000"/>
          <w:sz w:val="24"/>
          <w:szCs w:val="24"/>
        </w:rPr>
        <w:t>possibly committed a criminal offence against or related to a child and/</w:t>
      </w:r>
      <w:proofErr w:type="gramStart"/>
      <w:r w:rsidRPr="00FE1EC1">
        <w:rPr>
          <w:color w:val="000000"/>
          <w:sz w:val="24"/>
          <w:szCs w:val="24"/>
        </w:rPr>
        <w:t>or;</w:t>
      </w:r>
      <w:proofErr w:type="gramEnd"/>
    </w:p>
    <w:p w14:paraId="36CAC1A7" w14:textId="77777777" w:rsidR="00535B73" w:rsidRPr="00FE1EC1" w:rsidRDefault="00353DDE" w:rsidP="0022518D">
      <w:pPr>
        <w:pStyle w:val="ListParagraph"/>
        <w:numPr>
          <w:ilvl w:val="0"/>
          <w:numId w:val="35"/>
        </w:numPr>
        <w:pBdr>
          <w:top w:val="nil"/>
          <w:left w:val="nil"/>
          <w:bottom w:val="nil"/>
          <w:right w:val="nil"/>
          <w:between w:val="nil"/>
        </w:pBdr>
        <w:spacing w:after="0" w:line="240" w:lineRule="auto"/>
        <w:rPr>
          <w:color w:val="000000"/>
          <w:sz w:val="24"/>
          <w:szCs w:val="24"/>
        </w:rPr>
      </w:pPr>
      <w:r w:rsidRPr="00FE1EC1">
        <w:rPr>
          <w:color w:val="000000"/>
          <w:sz w:val="24"/>
          <w:szCs w:val="24"/>
        </w:rPr>
        <w:t>behaved towards a child or children in a way that indicates he or she may pose a risk of harm to children; and/or</w:t>
      </w:r>
    </w:p>
    <w:p w14:paraId="1B73F6FE" w14:textId="77777777" w:rsidR="00535B73" w:rsidRPr="00FE1EC1" w:rsidRDefault="00353DDE" w:rsidP="0022518D">
      <w:pPr>
        <w:pStyle w:val="ListParagraph"/>
        <w:numPr>
          <w:ilvl w:val="0"/>
          <w:numId w:val="35"/>
        </w:numPr>
        <w:pBdr>
          <w:top w:val="nil"/>
          <w:left w:val="nil"/>
          <w:bottom w:val="nil"/>
          <w:right w:val="nil"/>
          <w:between w:val="nil"/>
        </w:pBdr>
        <w:spacing w:after="0" w:line="240" w:lineRule="auto"/>
        <w:rPr>
          <w:color w:val="000000"/>
          <w:sz w:val="24"/>
          <w:szCs w:val="24"/>
        </w:rPr>
      </w:pPr>
      <w:r w:rsidRPr="00FE1EC1">
        <w:rPr>
          <w:color w:val="000000"/>
          <w:sz w:val="24"/>
          <w:szCs w:val="24"/>
        </w:rPr>
        <w:lastRenderedPageBreak/>
        <w:t>behaved or may have behaved in a way that indicates they may not be suitable to work with children.</w:t>
      </w:r>
    </w:p>
    <w:p w14:paraId="4AD7212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last bullet point includes behaviour that may have happened outside of school, that might make an individual unsuitable to work with children, this is known as transferable risk.</w:t>
      </w:r>
    </w:p>
    <w:p w14:paraId="3A1F957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appropriate, an assessment of transferable risk to children with whom the person works will be undertaken. If in doubt we will seek advice from the LADO.</w:t>
      </w:r>
    </w:p>
    <w:p w14:paraId="68B57D7F" w14:textId="77777777" w:rsidR="00535B73" w:rsidRDefault="00535B73">
      <w:pPr>
        <w:pBdr>
          <w:top w:val="nil"/>
          <w:left w:val="nil"/>
          <w:bottom w:val="nil"/>
          <w:right w:val="nil"/>
          <w:between w:val="nil"/>
        </w:pBdr>
        <w:spacing w:after="0" w:line="240" w:lineRule="auto"/>
        <w:rPr>
          <w:color w:val="000000"/>
          <w:sz w:val="24"/>
          <w:szCs w:val="24"/>
        </w:rPr>
      </w:pPr>
    </w:p>
    <w:p w14:paraId="159C62BB" w14:textId="77777777" w:rsidR="00535B73" w:rsidRPr="00186693" w:rsidRDefault="00353DDE">
      <w:pPr>
        <w:pBdr>
          <w:top w:val="nil"/>
          <w:left w:val="nil"/>
          <w:bottom w:val="nil"/>
          <w:right w:val="nil"/>
          <w:between w:val="nil"/>
        </w:pBdr>
        <w:spacing w:after="0" w:line="240" w:lineRule="auto"/>
        <w:rPr>
          <w:sz w:val="24"/>
          <w:szCs w:val="24"/>
        </w:rPr>
      </w:pPr>
      <w:r>
        <w:rPr>
          <w:color w:val="000000"/>
          <w:sz w:val="24"/>
          <w:szCs w:val="24"/>
        </w:rPr>
        <w:t xml:space="preserve">When an allegation is made against an adult that meets the above criteria it should be reported immediately to the </w:t>
      </w:r>
      <w:r w:rsidRPr="00186693">
        <w:rPr>
          <w:sz w:val="24"/>
          <w:szCs w:val="24"/>
        </w:rPr>
        <w:t>headteacher who is the ‘case manager’.</w:t>
      </w:r>
    </w:p>
    <w:p w14:paraId="2B84617F" w14:textId="77777777" w:rsidR="00535B73" w:rsidRPr="00186693" w:rsidRDefault="00353DDE">
      <w:pPr>
        <w:pBdr>
          <w:top w:val="nil"/>
          <w:left w:val="nil"/>
          <w:bottom w:val="nil"/>
          <w:right w:val="nil"/>
          <w:between w:val="nil"/>
        </w:pBdr>
        <w:spacing w:after="0" w:line="240" w:lineRule="auto"/>
        <w:rPr>
          <w:sz w:val="24"/>
          <w:szCs w:val="24"/>
        </w:rPr>
      </w:pPr>
      <w:r w:rsidRPr="00186693">
        <w:rPr>
          <w:sz w:val="24"/>
          <w:szCs w:val="24"/>
        </w:rPr>
        <w:t>This includes allegations made against agency and supply staff, volunteers and contractors. Should an allegation be made against the headteacher, this will be reported to the chair of the governing board.</w:t>
      </w:r>
    </w:p>
    <w:p w14:paraId="109D1C82" w14:textId="77777777" w:rsidR="00535B73" w:rsidRPr="00186693" w:rsidRDefault="00353DDE">
      <w:pPr>
        <w:pBdr>
          <w:top w:val="nil"/>
          <w:left w:val="nil"/>
          <w:bottom w:val="nil"/>
          <w:right w:val="nil"/>
          <w:between w:val="nil"/>
        </w:pBdr>
        <w:spacing w:after="0" w:line="240" w:lineRule="auto"/>
        <w:rPr>
          <w:sz w:val="24"/>
          <w:szCs w:val="24"/>
        </w:rPr>
      </w:pPr>
      <w:proofErr w:type="gramStart"/>
      <w:r w:rsidRPr="00186693">
        <w:rPr>
          <w:sz w:val="24"/>
          <w:szCs w:val="24"/>
        </w:rPr>
        <w:t>In the event that</w:t>
      </w:r>
      <w:proofErr w:type="gramEnd"/>
      <w:r w:rsidRPr="00186693">
        <w:rPr>
          <w:sz w:val="24"/>
          <w:szCs w:val="24"/>
        </w:rPr>
        <w:t xml:space="preserve"> neither the headteacher nor chair of the governing board is contactable on that day, the information must be passed to and dealt with by either the member of staff acting as headteacher / the DSL or the vice chair of the governing board.</w:t>
      </w:r>
    </w:p>
    <w:p w14:paraId="765B52C2" w14:textId="77777777" w:rsidR="00535B73" w:rsidRPr="00186693" w:rsidRDefault="00535B73">
      <w:pPr>
        <w:pBdr>
          <w:top w:val="nil"/>
          <w:left w:val="nil"/>
          <w:bottom w:val="nil"/>
          <w:right w:val="nil"/>
          <w:between w:val="nil"/>
        </w:pBdr>
        <w:spacing w:after="0" w:line="240" w:lineRule="auto"/>
        <w:rPr>
          <w:sz w:val="24"/>
          <w:szCs w:val="24"/>
        </w:rPr>
      </w:pPr>
    </w:p>
    <w:p w14:paraId="2882CAC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conduct basic enquiries in line with local procedures and KCSIE to establish the facts to help determine whether there is any foundation to the allegation, being careful not to jeopardise any future police investigation. </w:t>
      </w:r>
    </w:p>
    <w:p w14:paraId="3CA9CFCB" w14:textId="77777777" w:rsidR="00535B73" w:rsidRDefault="00535B73">
      <w:pPr>
        <w:pBdr>
          <w:top w:val="nil"/>
          <w:left w:val="nil"/>
          <w:bottom w:val="nil"/>
          <w:right w:val="nil"/>
          <w:between w:val="nil"/>
        </w:pBdr>
        <w:spacing w:after="0" w:line="240" w:lineRule="auto"/>
        <w:rPr>
          <w:color w:val="000000"/>
          <w:sz w:val="24"/>
          <w:szCs w:val="24"/>
        </w:rPr>
      </w:pPr>
    </w:p>
    <w:p w14:paraId="59956B9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there is cause to suspect a child is suffering, or is likely to suffer significant harm, a strategy discussion involving the police and / or children’s social care will be convened.</w:t>
      </w:r>
    </w:p>
    <w:p w14:paraId="544E9A8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Cases of suspected abuse will be referred to children’s social care.</w:t>
      </w:r>
    </w:p>
    <w:p w14:paraId="668B698F" w14:textId="5C196035" w:rsidR="00535B73" w:rsidRPr="00186693" w:rsidRDefault="00353DDE">
      <w:pPr>
        <w:pBdr>
          <w:top w:val="nil"/>
          <w:left w:val="nil"/>
          <w:bottom w:val="nil"/>
          <w:right w:val="nil"/>
          <w:between w:val="nil"/>
        </w:pBdr>
        <w:spacing w:after="0" w:line="240" w:lineRule="auto"/>
        <w:rPr>
          <w:sz w:val="24"/>
          <w:szCs w:val="24"/>
        </w:rPr>
      </w:pPr>
      <w:r>
        <w:rPr>
          <w:color w:val="000000"/>
          <w:sz w:val="24"/>
          <w:szCs w:val="24"/>
        </w:rPr>
        <w:t xml:space="preserve">The case manager will immediately discuss with the LADO, the nature, content and context of the allegation and agree a course of action. Where the case manager deems there to be an immediate risk to children or a criminal offence has been committed, the police will be contacted immediately. </w:t>
      </w:r>
      <w:proofErr w:type="gramStart"/>
      <w:r>
        <w:rPr>
          <w:color w:val="000000"/>
          <w:sz w:val="24"/>
          <w:szCs w:val="24"/>
        </w:rPr>
        <w:t>All discussions,</w:t>
      </w:r>
      <w:proofErr w:type="gramEnd"/>
      <w:r>
        <w:rPr>
          <w:color w:val="000000"/>
          <w:sz w:val="24"/>
          <w:szCs w:val="24"/>
        </w:rPr>
        <w:t xml:space="preserve"> agreed actions and communications will be recorded in writing using the </w:t>
      </w:r>
      <w:r w:rsidRPr="00186693">
        <w:rPr>
          <w:sz w:val="24"/>
          <w:szCs w:val="24"/>
        </w:rPr>
        <w:t xml:space="preserve">cause for concern form. </w:t>
      </w:r>
      <w:r w:rsidR="00186693" w:rsidRPr="00186693">
        <w:rPr>
          <w:sz w:val="24"/>
          <w:szCs w:val="24"/>
        </w:rPr>
        <w:t xml:space="preserve">We also from Sept 23 are using CPOMs staff to log concerns in writing </w:t>
      </w:r>
      <w:r w:rsidRPr="00186693">
        <w:rPr>
          <w:sz w:val="24"/>
          <w:szCs w:val="24"/>
        </w:rPr>
        <w:t>The LADO should be informed within one day of any allegations made to the case manager and any actions taken.</w:t>
      </w:r>
    </w:p>
    <w:p w14:paraId="0D5D9374" w14:textId="77777777" w:rsidR="00535B73" w:rsidRDefault="00535B73">
      <w:pPr>
        <w:pBdr>
          <w:top w:val="nil"/>
          <w:left w:val="nil"/>
          <w:bottom w:val="nil"/>
          <w:right w:val="nil"/>
          <w:between w:val="nil"/>
        </w:pBdr>
        <w:spacing w:after="0" w:line="240" w:lineRule="auto"/>
        <w:rPr>
          <w:color w:val="000000"/>
          <w:sz w:val="24"/>
          <w:szCs w:val="24"/>
        </w:rPr>
      </w:pPr>
    </w:p>
    <w:p w14:paraId="59EE905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the initial discussion leads to no further action, the case manager and the LADO will record the decision and justification for it and agree on what information should be put in writing to the individual concerned.</w:t>
      </w:r>
    </w:p>
    <w:p w14:paraId="3023890F" w14:textId="77777777" w:rsidR="00535B73" w:rsidRDefault="00535B73">
      <w:pPr>
        <w:pBdr>
          <w:top w:val="nil"/>
          <w:left w:val="nil"/>
          <w:bottom w:val="nil"/>
          <w:right w:val="nil"/>
          <w:between w:val="nil"/>
        </w:pBdr>
        <w:spacing w:after="0" w:line="240" w:lineRule="auto"/>
        <w:rPr>
          <w:color w:val="000000"/>
          <w:sz w:val="24"/>
          <w:szCs w:val="24"/>
        </w:rPr>
      </w:pPr>
    </w:p>
    <w:p w14:paraId="5E4DD42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the individual who is subject to the allegation is informed as soon as possible explaining the likely course of action guided by the LADO, and the police where necessary. The case manager will appoint a named representative to keep the person informed about the progress of the case and consider any appropriate support.</w:t>
      </w:r>
    </w:p>
    <w:p w14:paraId="6AD18003" w14:textId="77777777" w:rsidR="00535B73" w:rsidRDefault="00535B73">
      <w:pPr>
        <w:pBdr>
          <w:top w:val="nil"/>
          <w:left w:val="nil"/>
          <w:bottom w:val="nil"/>
          <w:right w:val="nil"/>
          <w:between w:val="nil"/>
        </w:pBdr>
        <w:spacing w:after="0" w:line="240" w:lineRule="auto"/>
        <w:rPr>
          <w:color w:val="000000"/>
          <w:sz w:val="24"/>
          <w:szCs w:val="24"/>
        </w:rPr>
      </w:pPr>
    </w:p>
    <w:p w14:paraId="0228DFB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ensure that parents of the child or children involved are formally told about the allegation as soon as possible and kept informed of the progress of the case, only in relation to their child. They will be made aware of the requirement to maintain confidentiality and unwanted publicity about any allegations made against teachers in schools whilst investigations are in progress.</w:t>
      </w:r>
    </w:p>
    <w:p w14:paraId="751C17D2" w14:textId="77777777" w:rsidR="00535B73" w:rsidRDefault="00535B73">
      <w:pPr>
        <w:pBdr>
          <w:top w:val="nil"/>
          <w:left w:val="nil"/>
          <w:bottom w:val="nil"/>
          <w:right w:val="nil"/>
          <w:between w:val="nil"/>
        </w:pBdr>
        <w:spacing w:after="0" w:line="240" w:lineRule="auto"/>
        <w:rPr>
          <w:color w:val="000000"/>
          <w:sz w:val="24"/>
          <w:szCs w:val="24"/>
        </w:rPr>
      </w:pPr>
    </w:p>
    <w:p w14:paraId="51CABC0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case manager will monitor the progress of the case to ensure that it is dealt with as quickly as possible in a thorough and fair process.</w:t>
      </w:r>
    </w:p>
    <w:p w14:paraId="699CBA00" w14:textId="77777777" w:rsidR="00535B73" w:rsidRDefault="00535B73">
      <w:pPr>
        <w:pBdr>
          <w:top w:val="nil"/>
          <w:left w:val="nil"/>
          <w:bottom w:val="nil"/>
          <w:right w:val="nil"/>
          <w:between w:val="nil"/>
        </w:pBdr>
        <w:spacing w:after="0" w:line="240" w:lineRule="auto"/>
        <w:rPr>
          <w:color w:val="000000"/>
          <w:sz w:val="24"/>
          <w:szCs w:val="24"/>
        </w:rPr>
      </w:pPr>
    </w:p>
    <w:p w14:paraId="3C98813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carefully consider whether the circumstances warrant suspension from contact with children at the school, or until the allegation is resolved. It will be considered only in cases where there is cause to suspect a child or other children at the school is/are at risk of harm, or the case is so serious it might be grounds for dismissal. The case manager will seek views from HR and the LADO, as well as the police and children’s social care where they have been involved. Where an individual is </w:t>
      </w:r>
      <w:proofErr w:type="gramStart"/>
      <w:r>
        <w:rPr>
          <w:color w:val="000000"/>
          <w:sz w:val="24"/>
          <w:szCs w:val="24"/>
        </w:rPr>
        <w:t>suspended</w:t>
      </w:r>
      <w:proofErr w:type="gramEnd"/>
      <w:r>
        <w:rPr>
          <w:color w:val="000000"/>
          <w:sz w:val="24"/>
          <w:szCs w:val="24"/>
        </w:rPr>
        <w:t xml:space="preserve"> they will be provided with a named contact in school.</w:t>
      </w:r>
    </w:p>
    <w:p w14:paraId="41A123EB" w14:textId="77777777" w:rsidR="00535B73" w:rsidRDefault="00535B73">
      <w:pPr>
        <w:pBdr>
          <w:top w:val="nil"/>
          <w:left w:val="nil"/>
          <w:bottom w:val="nil"/>
          <w:right w:val="nil"/>
          <w:between w:val="nil"/>
        </w:pBdr>
        <w:spacing w:after="0" w:line="240" w:lineRule="auto"/>
        <w:rPr>
          <w:color w:val="000000"/>
          <w:sz w:val="24"/>
          <w:szCs w:val="24"/>
        </w:rPr>
      </w:pPr>
    </w:p>
    <w:p w14:paraId="5DEBD68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case manager will discuss with the LADO whether a referral to the Disclosure and Barring Service (DBS) and/or the Teaching Regulation Agency (TRA) should be made where an allegation is substantiated and the person is dismissed or the school ceases to use their </w:t>
      </w:r>
      <w:proofErr w:type="gramStart"/>
      <w:r>
        <w:rPr>
          <w:color w:val="000000"/>
          <w:sz w:val="24"/>
          <w:szCs w:val="24"/>
        </w:rPr>
        <w:t>services, or</w:t>
      </w:r>
      <w:proofErr w:type="gramEnd"/>
      <w:r>
        <w:rPr>
          <w:color w:val="000000"/>
          <w:sz w:val="24"/>
          <w:szCs w:val="24"/>
        </w:rPr>
        <w:t xml:space="preserve"> resigns or otherwise ceases to provide their services.</w:t>
      </w:r>
    </w:p>
    <w:p w14:paraId="3B91989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has a legal obligation to make a referral to the DBS for consideration of whether inclusion on the barred lists is required; where it considers an individual has engaged in conduct that harmed (or is likely to harm) a child; or if a person poses a risk to a child.</w:t>
      </w:r>
    </w:p>
    <w:p w14:paraId="5B979E6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the case of a member of teaching staff, the case manager must consider making a referral to the TRA to consider prohibiting the individual from teaching.</w:t>
      </w:r>
    </w:p>
    <w:p w14:paraId="62A42B62" w14:textId="77777777" w:rsidR="00535B73" w:rsidRDefault="00535B73">
      <w:pPr>
        <w:pBdr>
          <w:top w:val="nil"/>
          <w:left w:val="nil"/>
          <w:bottom w:val="nil"/>
          <w:right w:val="nil"/>
          <w:between w:val="nil"/>
        </w:pBdr>
        <w:spacing w:after="0" w:line="240" w:lineRule="auto"/>
        <w:rPr>
          <w:color w:val="000000"/>
          <w:sz w:val="24"/>
          <w:szCs w:val="24"/>
        </w:rPr>
      </w:pPr>
    </w:p>
    <w:p w14:paraId="4F212C4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supply teacher, agency worker or contractor, the headteacher will liaise closely with the agency involved. The headteacher will ensure that any allegations are dealt with following the school’s procedures and in liaison with the LADO.</w:t>
      </w:r>
    </w:p>
    <w:p w14:paraId="46ABE220" w14:textId="77777777" w:rsidR="00535B73" w:rsidRDefault="00535B73">
      <w:pPr>
        <w:pBdr>
          <w:top w:val="nil"/>
          <w:left w:val="nil"/>
          <w:bottom w:val="nil"/>
          <w:right w:val="nil"/>
          <w:between w:val="nil"/>
        </w:pBdr>
        <w:spacing w:after="0" w:line="240" w:lineRule="auto"/>
        <w:rPr>
          <w:color w:val="000000"/>
          <w:sz w:val="24"/>
          <w:szCs w:val="24"/>
        </w:rPr>
      </w:pPr>
    </w:p>
    <w:p w14:paraId="4B0ED30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made against a governor, the headteacher will follow local authority arrangements for managing allegations, liaising with the LADO.</w:t>
      </w:r>
    </w:p>
    <w:p w14:paraId="12C24827" w14:textId="77777777" w:rsidR="00535B73" w:rsidRDefault="00535B73">
      <w:pPr>
        <w:pBdr>
          <w:top w:val="nil"/>
          <w:left w:val="nil"/>
          <w:bottom w:val="nil"/>
          <w:right w:val="nil"/>
          <w:between w:val="nil"/>
        </w:pBdr>
        <w:spacing w:after="0" w:line="240" w:lineRule="auto"/>
        <w:rPr>
          <w:color w:val="000000"/>
          <w:sz w:val="24"/>
          <w:szCs w:val="24"/>
        </w:rPr>
      </w:pPr>
    </w:p>
    <w:p w14:paraId="4256B1C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Details of allegations following an investigation that are found to have been malicious or false will be removed from personnel records, unless the individual gives their consent for retention of the information. For all other allegations a written record of details of the investigation and the outcome will be retained in the individual’s personnel file in line with KCSIE and a copy provided to the individual.</w:t>
      </w:r>
    </w:p>
    <w:p w14:paraId="12EEB5D9" w14:textId="77777777" w:rsidR="00535B73" w:rsidRDefault="00535B73">
      <w:pPr>
        <w:pBdr>
          <w:top w:val="nil"/>
          <w:left w:val="nil"/>
          <w:bottom w:val="nil"/>
          <w:right w:val="nil"/>
          <w:between w:val="nil"/>
        </w:pBdr>
        <w:spacing w:after="0" w:line="240" w:lineRule="auto"/>
        <w:rPr>
          <w:color w:val="000000"/>
          <w:sz w:val="24"/>
          <w:szCs w:val="24"/>
        </w:rPr>
      </w:pPr>
    </w:p>
    <w:p w14:paraId="6AC3132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In cases where allegations are proven to be unsubstantiated, unfounded, false or malicious the LADO and case manager will consider whether the person who made the allegation </w:t>
      </w:r>
      <w:proofErr w:type="gramStart"/>
      <w:r>
        <w:rPr>
          <w:color w:val="000000"/>
          <w:sz w:val="24"/>
          <w:szCs w:val="24"/>
        </w:rPr>
        <w:t>is in need of</w:t>
      </w:r>
      <w:proofErr w:type="gramEnd"/>
      <w:r>
        <w:rPr>
          <w:color w:val="000000"/>
          <w:sz w:val="24"/>
          <w:szCs w:val="24"/>
        </w:rPr>
        <w:t xml:space="preserve"> help or may have been abused by someone else and this is a cry for help. A referral to children’s social services may be deemed appropriate.</w:t>
      </w:r>
    </w:p>
    <w:p w14:paraId="58C2D0C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proven to be unsubstantiated, unfounded, false or malicious will not be included in employer references.</w:t>
      </w:r>
    </w:p>
    <w:p w14:paraId="44CF532E" w14:textId="77777777" w:rsidR="00535B73" w:rsidRDefault="00535B73">
      <w:pPr>
        <w:pBdr>
          <w:top w:val="nil"/>
          <w:left w:val="nil"/>
          <w:bottom w:val="nil"/>
          <w:right w:val="nil"/>
          <w:between w:val="nil"/>
        </w:pBdr>
        <w:spacing w:after="0" w:line="240" w:lineRule="auto"/>
        <w:rPr>
          <w:color w:val="000000"/>
          <w:sz w:val="24"/>
          <w:szCs w:val="24"/>
        </w:rPr>
      </w:pPr>
    </w:p>
    <w:p w14:paraId="60B6E81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an allegation is shown to be deliberately invented or malicious, the headteacher will consider whether disciplinary action should be taken against a child, or whether the police should be asked to consider action against an adult.</w:t>
      </w:r>
    </w:p>
    <w:p w14:paraId="63F2DF7F" w14:textId="77777777" w:rsidR="00535B73" w:rsidRDefault="00535B73">
      <w:pPr>
        <w:pBdr>
          <w:top w:val="nil"/>
          <w:left w:val="nil"/>
          <w:bottom w:val="nil"/>
          <w:right w:val="nil"/>
          <w:between w:val="nil"/>
        </w:pBdr>
        <w:spacing w:after="0" w:line="240" w:lineRule="auto"/>
        <w:rPr>
          <w:b/>
          <w:color w:val="000000"/>
          <w:sz w:val="24"/>
          <w:szCs w:val="24"/>
        </w:rPr>
      </w:pPr>
    </w:p>
    <w:p w14:paraId="7774F1D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make every effort to maintain confidentiality and guard against unwanted publicity while an allegation is being investigated or considered. </w:t>
      </w:r>
    </w:p>
    <w:p w14:paraId="5C6F863F" w14:textId="77777777" w:rsidR="00535B73" w:rsidRDefault="00535B73">
      <w:pPr>
        <w:pBdr>
          <w:top w:val="nil"/>
          <w:left w:val="nil"/>
          <w:bottom w:val="nil"/>
          <w:right w:val="nil"/>
          <w:between w:val="nil"/>
        </w:pBdr>
        <w:spacing w:after="0" w:line="240" w:lineRule="auto"/>
        <w:rPr>
          <w:color w:val="000000"/>
          <w:sz w:val="24"/>
          <w:szCs w:val="24"/>
        </w:rPr>
      </w:pPr>
    </w:p>
    <w:p w14:paraId="3D7E0C8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On conclusion of a case in which the allegation is substantiated, the case manager and the LADO will review the case to determine whether there are any improvements to be made to the school’s procedures or practices to help prevent similar events in the future.</w:t>
      </w:r>
    </w:p>
    <w:p w14:paraId="27B2A71A" w14:textId="77777777" w:rsidR="00535B73" w:rsidRDefault="00535B73">
      <w:pPr>
        <w:pBdr>
          <w:top w:val="nil"/>
          <w:left w:val="nil"/>
          <w:bottom w:val="nil"/>
          <w:right w:val="nil"/>
          <w:between w:val="nil"/>
        </w:pBdr>
        <w:spacing w:after="0" w:line="240" w:lineRule="auto"/>
        <w:rPr>
          <w:color w:val="000000"/>
          <w:sz w:val="24"/>
          <w:szCs w:val="24"/>
        </w:rPr>
      </w:pPr>
    </w:p>
    <w:p w14:paraId="0BC15C0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Allegations against a teacher who is no longer teaching should be referred to the police. Non recent allegations of abuse should be reported to the LADO who will liaise with other agencies. Abuse can be reported no matter how long ago it happened.</w:t>
      </w:r>
    </w:p>
    <w:p w14:paraId="13F51CC4" w14:textId="77777777" w:rsidR="00535B73" w:rsidRDefault="00535B73">
      <w:pPr>
        <w:pBdr>
          <w:top w:val="nil"/>
          <w:left w:val="nil"/>
          <w:bottom w:val="nil"/>
          <w:right w:val="nil"/>
          <w:between w:val="nil"/>
        </w:pBdr>
        <w:spacing w:after="0" w:line="240" w:lineRule="auto"/>
        <w:rPr>
          <w:color w:val="000000"/>
          <w:sz w:val="24"/>
          <w:szCs w:val="24"/>
        </w:rPr>
      </w:pPr>
    </w:p>
    <w:p w14:paraId="3D5D4DF7"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Low-level concerns</w:t>
      </w:r>
    </w:p>
    <w:p w14:paraId="3F84D080" w14:textId="77777777" w:rsidR="00535B73" w:rsidRDefault="00535B73">
      <w:pPr>
        <w:pBdr>
          <w:top w:val="nil"/>
          <w:left w:val="nil"/>
          <w:bottom w:val="nil"/>
          <w:right w:val="nil"/>
          <w:between w:val="nil"/>
        </w:pBdr>
        <w:spacing w:after="0" w:line="240" w:lineRule="auto"/>
        <w:rPr>
          <w:b/>
          <w:color w:val="000000"/>
          <w:sz w:val="24"/>
          <w:szCs w:val="24"/>
        </w:rPr>
      </w:pPr>
    </w:p>
    <w:p w14:paraId="653F9B2F" w14:textId="2EFD251F" w:rsidR="00535B73" w:rsidRPr="00186693" w:rsidRDefault="00353DDE">
      <w:pPr>
        <w:pBdr>
          <w:top w:val="nil"/>
          <w:left w:val="nil"/>
          <w:bottom w:val="nil"/>
          <w:right w:val="nil"/>
          <w:between w:val="nil"/>
        </w:pBdr>
        <w:spacing w:after="0" w:line="240" w:lineRule="auto"/>
        <w:rPr>
          <w:b/>
          <w:sz w:val="24"/>
          <w:szCs w:val="24"/>
        </w:rPr>
      </w:pPr>
      <w:r w:rsidRPr="00186693">
        <w:rPr>
          <w:b/>
          <w:sz w:val="24"/>
          <w:szCs w:val="24"/>
        </w:rPr>
        <w:t xml:space="preserve">Please refer to our ‘low level concerns policy’ for full details </w:t>
      </w:r>
    </w:p>
    <w:p w14:paraId="54314E5D" w14:textId="77777777" w:rsidR="00535B73" w:rsidRDefault="00535B73">
      <w:pPr>
        <w:pBdr>
          <w:top w:val="nil"/>
          <w:left w:val="nil"/>
          <w:bottom w:val="nil"/>
          <w:right w:val="nil"/>
          <w:between w:val="nil"/>
        </w:pBdr>
        <w:spacing w:after="0" w:line="240" w:lineRule="auto"/>
        <w:rPr>
          <w:color w:val="FF0000"/>
          <w:sz w:val="24"/>
          <w:szCs w:val="24"/>
        </w:rPr>
      </w:pPr>
    </w:p>
    <w:p w14:paraId="02981C0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concerns about all adults working in or on behalf of the school (including supply teachers, volunteers and contractors) will be dealt with promptly and appropriately.</w:t>
      </w:r>
    </w:p>
    <w:p w14:paraId="20781502" w14:textId="77777777" w:rsidR="00535B73" w:rsidRDefault="00535B73">
      <w:pPr>
        <w:pBdr>
          <w:top w:val="nil"/>
          <w:left w:val="nil"/>
          <w:bottom w:val="nil"/>
          <w:right w:val="nil"/>
          <w:between w:val="nil"/>
        </w:pBdr>
        <w:spacing w:after="0" w:line="240" w:lineRule="auto"/>
        <w:rPr>
          <w:color w:val="000000"/>
          <w:sz w:val="24"/>
          <w:szCs w:val="24"/>
        </w:rPr>
      </w:pPr>
    </w:p>
    <w:p w14:paraId="39CAA6C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term ‘low-level’ concern does not mean that it is insignificant, it means that the behaviour towards a child does not meet the criteria indicated in the allegations section above.</w:t>
      </w:r>
    </w:p>
    <w:p w14:paraId="2E6BE6F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 low-level concern is any concern, no matter how small, and even if no more than causing a sense of unease or a nagging doubt.</w:t>
      </w:r>
    </w:p>
    <w:p w14:paraId="7C8996E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 adult working in or on behalf of the school may have acted in a way that does not meet the expectation in the staff code of conduct, including conduct outside of school and does not meet the allegations criteria or is not considered serious enough to refer to the LADO.</w:t>
      </w:r>
    </w:p>
    <w:p w14:paraId="456F2D0E" w14:textId="77777777" w:rsidR="00535B73" w:rsidRDefault="00535B73">
      <w:pPr>
        <w:pBdr>
          <w:top w:val="nil"/>
          <w:left w:val="nil"/>
          <w:bottom w:val="nil"/>
          <w:right w:val="nil"/>
          <w:between w:val="nil"/>
        </w:pBdr>
        <w:spacing w:after="0" w:line="240" w:lineRule="auto"/>
        <w:rPr>
          <w:color w:val="000000"/>
          <w:sz w:val="24"/>
          <w:szCs w:val="24"/>
        </w:rPr>
      </w:pPr>
    </w:p>
    <w:p w14:paraId="552045C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Such behaviour can exist on a wide spectrum; examples could include, but are not limited to:</w:t>
      </w:r>
    </w:p>
    <w:p w14:paraId="5221DF60" w14:textId="77777777" w:rsidR="00535B73" w:rsidRPr="00FE1EC1" w:rsidRDefault="00353DDE" w:rsidP="0022518D">
      <w:pPr>
        <w:pStyle w:val="ListParagraph"/>
        <w:numPr>
          <w:ilvl w:val="0"/>
          <w:numId w:val="36"/>
        </w:numPr>
        <w:pBdr>
          <w:top w:val="nil"/>
          <w:left w:val="nil"/>
          <w:bottom w:val="nil"/>
          <w:right w:val="nil"/>
          <w:between w:val="nil"/>
        </w:pBdr>
        <w:spacing w:after="0" w:line="240" w:lineRule="auto"/>
        <w:rPr>
          <w:color w:val="000000"/>
          <w:sz w:val="24"/>
          <w:szCs w:val="24"/>
        </w:rPr>
      </w:pPr>
      <w:r w:rsidRPr="00FE1EC1">
        <w:rPr>
          <w:color w:val="000000"/>
          <w:sz w:val="24"/>
          <w:szCs w:val="24"/>
        </w:rPr>
        <w:t>Being over friendly with children</w:t>
      </w:r>
    </w:p>
    <w:p w14:paraId="788337EB" w14:textId="77777777" w:rsidR="00535B73" w:rsidRPr="00FE1EC1" w:rsidRDefault="00353DDE" w:rsidP="0022518D">
      <w:pPr>
        <w:pStyle w:val="ListParagraph"/>
        <w:numPr>
          <w:ilvl w:val="0"/>
          <w:numId w:val="36"/>
        </w:numPr>
        <w:pBdr>
          <w:top w:val="nil"/>
          <w:left w:val="nil"/>
          <w:bottom w:val="nil"/>
          <w:right w:val="nil"/>
          <w:between w:val="nil"/>
        </w:pBdr>
        <w:spacing w:after="0" w:line="240" w:lineRule="auto"/>
        <w:rPr>
          <w:color w:val="000000"/>
          <w:sz w:val="24"/>
          <w:szCs w:val="24"/>
        </w:rPr>
      </w:pPr>
      <w:r w:rsidRPr="00FE1EC1">
        <w:rPr>
          <w:color w:val="000000"/>
          <w:sz w:val="24"/>
          <w:szCs w:val="24"/>
        </w:rPr>
        <w:t>Having favourites</w:t>
      </w:r>
    </w:p>
    <w:p w14:paraId="5D052E9A" w14:textId="77777777" w:rsidR="00535B73" w:rsidRPr="00FE1EC1" w:rsidRDefault="00353DDE" w:rsidP="0022518D">
      <w:pPr>
        <w:pStyle w:val="ListParagraph"/>
        <w:numPr>
          <w:ilvl w:val="0"/>
          <w:numId w:val="36"/>
        </w:numPr>
        <w:pBdr>
          <w:top w:val="nil"/>
          <w:left w:val="nil"/>
          <w:bottom w:val="nil"/>
          <w:right w:val="nil"/>
          <w:between w:val="nil"/>
        </w:pBdr>
        <w:spacing w:after="0" w:line="240" w:lineRule="auto"/>
        <w:rPr>
          <w:color w:val="000000"/>
          <w:sz w:val="24"/>
          <w:szCs w:val="24"/>
        </w:rPr>
      </w:pPr>
      <w:r w:rsidRPr="00FE1EC1">
        <w:rPr>
          <w:color w:val="000000"/>
          <w:sz w:val="24"/>
          <w:szCs w:val="24"/>
        </w:rPr>
        <w:t>Taking photographs of children on their mobile phone</w:t>
      </w:r>
    </w:p>
    <w:p w14:paraId="2AD9AA14" w14:textId="77777777" w:rsidR="00535B73" w:rsidRPr="00FE1EC1" w:rsidRDefault="00353DDE" w:rsidP="0022518D">
      <w:pPr>
        <w:pStyle w:val="ListParagraph"/>
        <w:numPr>
          <w:ilvl w:val="0"/>
          <w:numId w:val="36"/>
        </w:numPr>
        <w:pBdr>
          <w:top w:val="nil"/>
          <w:left w:val="nil"/>
          <w:bottom w:val="nil"/>
          <w:right w:val="nil"/>
          <w:between w:val="nil"/>
        </w:pBdr>
        <w:spacing w:after="0" w:line="240" w:lineRule="auto"/>
        <w:rPr>
          <w:color w:val="000000"/>
          <w:sz w:val="24"/>
          <w:szCs w:val="24"/>
        </w:rPr>
      </w:pPr>
      <w:r w:rsidRPr="00FE1EC1">
        <w:rPr>
          <w:color w:val="000000"/>
          <w:sz w:val="24"/>
          <w:szCs w:val="24"/>
        </w:rPr>
        <w:t>Using inappropriate language</w:t>
      </w:r>
    </w:p>
    <w:p w14:paraId="7B5E9CD3" w14:textId="77777777" w:rsidR="00535B73" w:rsidRDefault="00535B73">
      <w:pPr>
        <w:pBdr>
          <w:top w:val="nil"/>
          <w:left w:val="nil"/>
          <w:bottom w:val="nil"/>
          <w:right w:val="nil"/>
          <w:between w:val="nil"/>
        </w:pBdr>
        <w:spacing w:after="0" w:line="240" w:lineRule="auto"/>
        <w:rPr>
          <w:color w:val="000000"/>
          <w:sz w:val="24"/>
          <w:szCs w:val="24"/>
        </w:rPr>
      </w:pPr>
    </w:p>
    <w:p w14:paraId="77B34981" w14:textId="77777777" w:rsidR="00535B73" w:rsidRPr="00186693" w:rsidRDefault="00353DDE">
      <w:pPr>
        <w:pBdr>
          <w:top w:val="nil"/>
          <w:left w:val="nil"/>
          <w:bottom w:val="nil"/>
          <w:right w:val="nil"/>
          <w:between w:val="nil"/>
        </w:pBdr>
        <w:spacing w:after="0" w:line="240" w:lineRule="auto"/>
        <w:rPr>
          <w:sz w:val="24"/>
          <w:szCs w:val="24"/>
        </w:rPr>
      </w:pPr>
      <w:r>
        <w:rPr>
          <w:color w:val="000000"/>
          <w:sz w:val="24"/>
          <w:szCs w:val="24"/>
        </w:rPr>
        <w:t xml:space="preserve">Low-level concerns about a member of staff should be reported immediately to the </w:t>
      </w:r>
      <w:r w:rsidRPr="00186693">
        <w:rPr>
          <w:sz w:val="24"/>
          <w:szCs w:val="24"/>
        </w:rPr>
        <w:t>DSL/headteacher. If the concern is reported to the DSL, the headteacher should ultimately be informed and make any final decisions on how to respond. Where the concern is about the DSL it should be reported to the headteacher and where it is about the headteacher it should be reported to the chair of the governing board.</w:t>
      </w:r>
    </w:p>
    <w:p w14:paraId="3417C7A2" w14:textId="77777777" w:rsidR="00535B73" w:rsidRPr="00186693" w:rsidRDefault="00535B73">
      <w:pPr>
        <w:pBdr>
          <w:top w:val="nil"/>
          <w:left w:val="nil"/>
          <w:bottom w:val="nil"/>
          <w:right w:val="nil"/>
          <w:between w:val="nil"/>
        </w:pBdr>
        <w:spacing w:after="0" w:line="240" w:lineRule="auto"/>
        <w:rPr>
          <w:sz w:val="24"/>
          <w:szCs w:val="24"/>
        </w:rPr>
      </w:pPr>
    </w:p>
    <w:p w14:paraId="0F526FBD" w14:textId="77777777" w:rsidR="00535B73" w:rsidRPr="00186693" w:rsidRDefault="00353DDE">
      <w:pPr>
        <w:pBdr>
          <w:top w:val="nil"/>
          <w:left w:val="nil"/>
          <w:bottom w:val="nil"/>
          <w:right w:val="nil"/>
          <w:between w:val="nil"/>
        </w:pBdr>
        <w:spacing w:after="0" w:line="240" w:lineRule="auto"/>
        <w:rPr>
          <w:sz w:val="24"/>
          <w:szCs w:val="24"/>
        </w:rPr>
      </w:pPr>
      <w:r w:rsidRPr="00186693">
        <w:rPr>
          <w:sz w:val="24"/>
          <w:szCs w:val="24"/>
        </w:rPr>
        <w:t>Low-level concerns about a supply teacher or contractor should be reported as above.</w:t>
      </w:r>
    </w:p>
    <w:p w14:paraId="68956FFD" w14:textId="77777777" w:rsidR="00535B73" w:rsidRPr="00186693" w:rsidRDefault="00353DDE">
      <w:pPr>
        <w:pBdr>
          <w:top w:val="nil"/>
          <w:left w:val="nil"/>
          <w:bottom w:val="nil"/>
          <w:right w:val="nil"/>
          <w:between w:val="nil"/>
        </w:pBdr>
        <w:spacing w:after="0" w:line="240" w:lineRule="auto"/>
        <w:rPr>
          <w:sz w:val="24"/>
          <w:szCs w:val="24"/>
        </w:rPr>
      </w:pPr>
      <w:r w:rsidRPr="00186693">
        <w:rPr>
          <w:sz w:val="24"/>
          <w:szCs w:val="24"/>
        </w:rPr>
        <w:t>The DSL/headteacher will notify the employer so that any patterns of inappropriate behaviour can be identified.</w:t>
      </w:r>
    </w:p>
    <w:p w14:paraId="47F61DF1" w14:textId="77777777" w:rsidR="00535B73" w:rsidRPr="00186693" w:rsidRDefault="00535B73">
      <w:pPr>
        <w:pBdr>
          <w:top w:val="nil"/>
          <w:left w:val="nil"/>
          <w:bottom w:val="nil"/>
          <w:right w:val="nil"/>
          <w:between w:val="nil"/>
        </w:pBdr>
        <w:spacing w:after="0" w:line="240" w:lineRule="auto"/>
        <w:rPr>
          <w:sz w:val="24"/>
          <w:szCs w:val="24"/>
        </w:rPr>
      </w:pPr>
    </w:p>
    <w:p w14:paraId="47E78902" w14:textId="77777777" w:rsidR="00535B73" w:rsidRPr="00186693" w:rsidRDefault="00353DDE">
      <w:pPr>
        <w:pBdr>
          <w:top w:val="nil"/>
          <w:left w:val="nil"/>
          <w:bottom w:val="nil"/>
          <w:right w:val="nil"/>
          <w:between w:val="nil"/>
        </w:pBdr>
        <w:spacing w:after="0" w:line="240" w:lineRule="auto"/>
        <w:rPr>
          <w:sz w:val="24"/>
          <w:szCs w:val="24"/>
        </w:rPr>
      </w:pPr>
      <w:r w:rsidRPr="00186693">
        <w:rPr>
          <w:sz w:val="24"/>
          <w:szCs w:val="24"/>
        </w:rPr>
        <w:t>All low-level concerns will be recorded by the DSL/headteacher using the cause for concern form and stored securely and confidentially.</w:t>
      </w:r>
    </w:p>
    <w:p w14:paraId="187FDF21" w14:textId="77777777" w:rsidR="00FE1EC1" w:rsidRPr="00FE1EC1" w:rsidRDefault="00353DDE">
      <w:pPr>
        <w:pBdr>
          <w:top w:val="nil"/>
          <w:left w:val="nil"/>
          <w:bottom w:val="nil"/>
          <w:right w:val="nil"/>
          <w:between w:val="nil"/>
        </w:pBdr>
        <w:spacing w:after="0" w:line="240" w:lineRule="auto"/>
        <w:rPr>
          <w:color w:val="000000"/>
          <w:sz w:val="24"/>
          <w:szCs w:val="24"/>
        </w:rPr>
      </w:pPr>
      <w:r w:rsidRPr="00186693">
        <w:rPr>
          <w:sz w:val="24"/>
          <w:szCs w:val="24"/>
        </w:rPr>
        <w:t xml:space="preserve">These records will be reviewed so that any patterns of inappropriate behaviour can be identified </w:t>
      </w:r>
      <w:r>
        <w:rPr>
          <w:color w:val="000000"/>
          <w:sz w:val="24"/>
          <w:szCs w:val="24"/>
        </w:rPr>
        <w:t>and dealt with.</w:t>
      </w:r>
    </w:p>
    <w:p w14:paraId="7C9FC0D0" w14:textId="77777777" w:rsidR="00535B73" w:rsidRDefault="00535B73">
      <w:pPr>
        <w:pBdr>
          <w:top w:val="nil"/>
          <w:left w:val="nil"/>
          <w:bottom w:val="nil"/>
          <w:right w:val="nil"/>
          <w:between w:val="nil"/>
        </w:pBdr>
        <w:spacing w:after="0" w:line="240" w:lineRule="auto"/>
        <w:rPr>
          <w:color w:val="000000"/>
          <w:sz w:val="24"/>
          <w:szCs w:val="24"/>
        </w:rPr>
      </w:pPr>
    </w:p>
    <w:p w14:paraId="17B4E4E0" w14:textId="77777777" w:rsidR="00535B73" w:rsidRDefault="00353DDE">
      <w:pPr>
        <w:shd w:val="clear" w:color="auto" w:fill="002060"/>
        <w:tabs>
          <w:tab w:val="center" w:pos="4819"/>
          <w:tab w:val="left" w:pos="7896"/>
        </w:tabs>
        <w:rPr>
          <w:b/>
          <w:color w:val="FFFFFF"/>
          <w:sz w:val="28"/>
          <w:szCs w:val="28"/>
        </w:rPr>
      </w:pPr>
      <w:r>
        <w:rPr>
          <w:b/>
          <w:sz w:val="28"/>
          <w:szCs w:val="28"/>
        </w:rPr>
        <w:tab/>
        <w:t>SAFER WORKING PRACTICE</w:t>
      </w:r>
      <w:r>
        <w:rPr>
          <w:b/>
          <w:sz w:val="28"/>
          <w:szCs w:val="28"/>
        </w:rPr>
        <w:tab/>
      </w:r>
    </w:p>
    <w:p w14:paraId="11BD1BD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have a responsibility to maintain public confidence in their ability to safeguard the welfare and best interests of children. They should adopt high standards of personal conduct in order to maintain confidence and respect of the general public and those with whom they work.</w:t>
      </w:r>
    </w:p>
    <w:p w14:paraId="1EE22FB2" w14:textId="77777777" w:rsidR="00535B73" w:rsidRDefault="00535B73">
      <w:pPr>
        <w:pBdr>
          <w:top w:val="nil"/>
          <w:left w:val="nil"/>
          <w:bottom w:val="nil"/>
          <w:right w:val="nil"/>
          <w:between w:val="nil"/>
        </w:pBdr>
        <w:spacing w:after="0" w:line="240" w:lineRule="auto"/>
        <w:rPr>
          <w:color w:val="000000"/>
          <w:sz w:val="24"/>
          <w:szCs w:val="24"/>
        </w:rPr>
      </w:pPr>
    </w:p>
    <w:p w14:paraId="664C8DA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All staff will be provided with a copy of our school’s Code of Conduct at induction which sets out the school’s expectations of staff behaviour. We will review our Code of Conduct regularly and ask staff to ensure that they are familiar with the current version. Staff are expected to carry out their duties in accordance with the Code of Conduct.</w:t>
      </w:r>
    </w:p>
    <w:p w14:paraId="21E38FF9" w14:textId="77777777" w:rsidR="00535B73" w:rsidRDefault="00535B73">
      <w:pPr>
        <w:pBdr>
          <w:top w:val="nil"/>
          <w:left w:val="nil"/>
          <w:bottom w:val="nil"/>
          <w:right w:val="nil"/>
          <w:between w:val="nil"/>
        </w:pBdr>
        <w:spacing w:after="0" w:line="240" w:lineRule="auto"/>
        <w:rPr>
          <w:color w:val="000000"/>
          <w:sz w:val="24"/>
          <w:szCs w:val="24"/>
        </w:rPr>
      </w:pPr>
    </w:p>
    <w:p w14:paraId="3216F56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There will be occasions when some form of physical contact is inevitable, for example if a child has an accident or is hurt or is in a situation of danger to themselves or others around them.  However, </w:t>
      </w:r>
      <w:proofErr w:type="gramStart"/>
      <w:r>
        <w:rPr>
          <w:color w:val="000000"/>
          <w:sz w:val="24"/>
          <w:szCs w:val="24"/>
        </w:rPr>
        <w:t>at all times</w:t>
      </w:r>
      <w:proofErr w:type="gramEnd"/>
      <w:r>
        <w:rPr>
          <w:color w:val="000000"/>
          <w:sz w:val="24"/>
          <w:szCs w:val="24"/>
        </w:rPr>
        <w:t xml:space="preserve"> the agreed policy for positive handling must be adhered to. </w:t>
      </w:r>
    </w:p>
    <w:p w14:paraId="35D28315" w14:textId="77777777" w:rsidR="00535B73" w:rsidRDefault="00535B73">
      <w:pPr>
        <w:pBdr>
          <w:top w:val="nil"/>
          <w:left w:val="nil"/>
          <w:bottom w:val="nil"/>
          <w:right w:val="nil"/>
          <w:between w:val="nil"/>
        </w:pBdr>
        <w:spacing w:after="0" w:line="240" w:lineRule="auto"/>
        <w:rPr>
          <w:color w:val="000000"/>
          <w:sz w:val="24"/>
          <w:szCs w:val="24"/>
        </w:rPr>
      </w:pPr>
    </w:p>
    <w:p w14:paraId="67FB9BB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If staff, visitors, volunteers or parent helpers are working with children alone they must ensure they are visible to other members of staff.  They will be expected to inform another member of staff of their whereabouts in school, who they are with and for how long.  Doors, ideally, should have a clear glass panel in them and be left open.</w:t>
      </w:r>
    </w:p>
    <w:p w14:paraId="3A918237" w14:textId="77777777" w:rsidR="00535B73" w:rsidRDefault="00535B73">
      <w:pPr>
        <w:pBdr>
          <w:top w:val="nil"/>
          <w:left w:val="nil"/>
          <w:bottom w:val="nil"/>
          <w:right w:val="nil"/>
          <w:between w:val="nil"/>
        </w:pBdr>
        <w:spacing w:after="0" w:line="240" w:lineRule="auto"/>
        <w:rPr>
          <w:color w:val="000000"/>
          <w:sz w:val="24"/>
          <w:szCs w:val="24"/>
        </w:rPr>
      </w:pPr>
    </w:p>
    <w:p w14:paraId="7B3D3D7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are responsible for their own actions and behaviour and should avoid any conduct which would lead any reasonable person to question their motivation and intentions.</w:t>
      </w:r>
    </w:p>
    <w:p w14:paraId="776ADA22" w14:textId="77777777" w:rsidR="00535B73" w:rsidRDefault="00535B73">
      <w:pPr>
        <w:pBdr>
          <w:top w:val="nil"/>
          <w:left w:val="nil"/>
          <w:bottom w:val="nil"/>
          <w:right w:val="nil"/>
          <w:between w:val="nil"/>
        </w:pBdr>
        <w:spacing w:after="0" w:line="240" w:lineRule="auto"/>
        <w:rPr>
          <w:color w:val="000000"/>
          <w:sz w:val="24"/>
          <w:szCs w:val="24"/>
        </w:rPr>
      </w:pPr>
    </w:p>
    <w:p w14:paraId="593F52A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advice can be found in ‘Guidance for safer working practices for adults who work with children and young people in education settings’ (202</w:t>
      </w:r>
      <w:r>
        <w:rPr>
          <w:sz w:val="24"/>
          <w:szCs w:val="24"/>
        </w:rPr>
        <w:t>3</w:t>
      </w:r>
      <w:r>
        <w:rPr>
          <w:color w:val="000000"/>
          <w:sz w:val="24"/>
          <w:szCs w:val="24"/>
        </w:rPr>
        <w:t xml:space="preserve">) </w:t>
      </w:r>
    </w:p>
    <w:p w14:paraId="6D526D5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and volunteers are expected to carry out their work in accordance with this guidance and will be made aware that failure to do so could lead to disciplinary action. </w:t>
      </w:r>
    </w:p>
    <w:p w14:paraId="0E3A786F" w14:textId="77777777" w:rsidR="00535B73" w:rsidRDefault="00535B73">
      <w:pPr>
        <w:pBdr>
          <w:top w:val="nil"/>
          <w:left w:val="nil"/>
          <w:bottom w:val="nil"/>
          <w:right w:val="nil"/>
          <w:between w:val="nil"/>
        </w:pBdr>
        <w:spacing w:after="0" w:line="240" w:lineRule="auto"/>
        <w:rPr>
          <w:color w:val="000000"/>
          <w:sz w:val="24"/>
          <w:szCs w:val="24"/>
        </w:rPr>
      </w:pPr>
    </w:p>
    <w:p w14:paraId="742AE04F" w14:textId="77777777" w:rsidR="00535B73" w:rsidRDefault="00353DDE">
      <w:pPr>
        <w:shd w:val="clear" w:color="auto" w:fill="002060"/>
        <w:jc w:val="center"/>
        <w:rPr>
          <w:b/>
          <w:color w:val="FFFFFF"/>
          <w:sz w:val="28"/>
          <w:szCs w:val="28"/>
        </w:rPr>
      </w:pPr>
      <w:r>
        <w:rPr>
          <w:b/>
          <w:sz w:val="28"/>
          <w:szCs w:val="28"/>
        </w:rPr>
        <w:t>SAFER RECRUITMENT</w:t>
      </w:r>
    </w:p>
    <w:p w14:paraId="2BEC3A6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will ensure that the headteacher and at least one member of the governing board have completed appropriate safer recruitment training.  At all times the headteacher and governing board will ensure that safer recruitment practices are followed in accordance with the requirements of </w:t>
      </w:r>
      <w:r>
        <w:rPr>
          <w:i/>
          <w:color w:val="000000"/>
          <w:sz w:val="24"/>
          <w:szCs w:val="24"/>
        </w:rPr>
        <w:t>‘Keeping Children Safe in Education’</w:t>
      </w:r>
      <w:r>
        <w:rPr>
          <w:color w:val="000000"/>
          <w:sz w:val="24"/>
          <w:szCs w:val="24"/>
        </w:rPr>
        <w:t>, DfE.</w:t>
      </w:r>
    </w:p>
    <w:p w14:paraId="208A27AA" w14:textId="77777777" w:rsidR="00535B73" w:rsidRDefault="00535B73">
      <w:pPr>
        <w:pBdr>
          <w:top w:val="nil"/>
          <w:left w:val="nil"/>
          <w:bottom w:val="nil"/>
          <w:right w:val="nil"/>
          <w:between w:val="nil"/>
        </w:pBdr>
        <w:spacing w:after="0" w:line="240" w:lineRule="auto"/>
        <w:rPr>
          <w:color w:val="000000"/>
          <w:sz w:val="24"/>
          <w:szCs w:val="24"/>
        </w:rPr>
      </w:pPr>
    </w:p>
    <w:p w14:paraId="6F2063D8" w14:textId="6A95C6EE"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follow the recruitment and selection procedures when making decisions about the suitability of prospective employees. This will </w:t>
      </w:r>
      <w:proofErr w:type="gramStart"/>
      <w:r>
        <w:rPr>
          <w:color w:val="000000"/>
          <w:sz w:val="24"/>
          <w:szCs w:val="24"/>
        </w:rPr>
        <w:t>include:</w:t>
      </w:r>
      <w:proofErr w:type="gramEnd"/>
      <w:r>
        <w:rPr>
          <w:color w:val="000000"/>
          <w:sz w:val="24"/>
          <w:szCs w:val="24"/>
        </w:rPr>
        <w:t xml:space="preserve"> conducting the relevant checks, </w:t>
      </w:r>
      <w:r w:rsidRPr="00186693">
        <w:rPr>
          <w:sz w:val="24"/>
          <w:szCs w:val="24"/>
        </w:rPr>
        <w:t xml:space="preserve">the school may also wish to consider carrying out an online search as part of due diligence on shortlisted candidates this may help identify any incidents or issues that have happened, and are </w:t>
      </w:r>
      <w:proofErr w:type="spellStart"/>
      <w:r w:rsidRPr="00186693">
        <w:rPr>
          <w:sz w:val="24"/>
          <w:szCs w:val="24"/>
        </w:rPr>
        <w:t>publically</w:t>
      </w:r>
      <w:proofErr w:type="spellEnd"/>
      <w:r w:rsidRPr="00186693">
        <w:rPr>
          <w:sz w:val="24"/>
          <w:szCs w:val="24"/>
        </w:rPr>
        <w:t xml:space="preserve"> available online, which the school or college might want to explore with the applicant at interview </w:t>
      </w:r>
      <w:r>
        <w:rPr>
          <w:color w:val="000000"/>
          <w:sz w:val="24"/>
          <w:szCs w:val="24"/>
        </w:rPr>
        <w:t xml:space="preserve">obtaining appropriate references and information from interviews. </w:t>
      </w:r>
    </w:p>
    <w:p w14:paraId="48A3536C" w14:textId="77777777" w:rsidR="00535B73" w:rsidRDefault="00535B73">
      <w:pPr>
        <w:pBdr>
          <w:top w:val="nil"/>
          <w:left w:val="nil"/>
          <w:bottom w:val="nil"/>
          <w:right w:val="nil"/>
          <w:between w:val="nil"/>
        </w:pBdr>
        <w:spacing w:after="0" w:line="240" w:lineRule="auto"/>
        <w:rPr>
          <w:color w:val="000000"/>
          <w:sz w:val="24"/>
          <w:szCs w:val="24"/>
        </w:rPr>
      </w:pPr>
    </w:p>
    <w:p w14:paraId="3CC43D1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Where staff work in EYFS or wraparound care for children under the age of 8 we will ensure the appropriate checks are carried out to ensure that individuals are not disqualified under the Children Disqualification Regulations 2018.</w:t>
      </w:r>
    </w:p>
    <w:p w14:paraId="4F694412" w14:textId="77777777" w:rsidR="00535B73" w:rsidRDefault="00535B73">
      <w:pPr>
        <w:pBdr>
          <w:top w:val="nil"/>
          <w:left w:val="nil"/>
          <w:bottom w:val="nil"/>
          <w:right w:val="nil"/>
          <w:between w:val="nil"/>
        </w:pBdr>
        <w:spacing w:after="0" w:line="240" w:lineRule="auto"/>
        <w:rPr>
          <w:color w:val="000000"/>
          <w:sz w:val="24"/>
          <w:szCs w:val="24"/>
        </w:rPr>
      </w:pPr>
    </w:p>
    <w:p w14:paraId="14654BC5" w14:textId="77777777" w:rsidR="00535B73" w:rsidRPr="00BB4C5D" w:rsidRDefault="00353DDE">
      <w:pPr>
        <w:pBdr>
          <w:top w:val="nil"/>
          <w:left w:val="nil"/>
          <w:bottom w:val="nil"/>
          <w:right w:val="nil"/>
          <w:between w:val="nil"/>
        </w:pBdr>
        <w:spacing w:after="0" w:line="240" w:lineRule="auto"/>
        <w:rPr>
          <w:color w:val="000000"/>
          <w:sz w:val="24"/>
          <w:szCs w:val="24"/>
          <w:shd w:val="clear" w:color="auto" w:fill="3D85C6"/>
        </w:rPr>
      </w:pPr>
      <w:r>
        <w:rPr>
          <w:color w:val="000000"/>
          <w:sz w:val="24"/>
          <w:szCs w:val="24"/>
        </w:rPr>
        <w:t>We will maintain a Single Central Record of all safer recruitment checks carried out in line with statutory requirements</w:t>
      </w:r>
      <w:r w:rsidR="0022518D" w:rsidRPr="00BB4C5D">
        <w:rPr>
          <w:color w:val="000000"/>
          <w:sz w:val="24"/>
          <w:szCs w:val="24"/>
        </w:rPr>
        <w:t xml:space="preserve">. </w:t>
      </w:r>
      <w:r w:rsidRPr="00BB4C5D">
        <w:rPr>
          <w:color w:val="000000"/>
          <w:sz w:val="24"/>
          <w:szCs w:val="24"/>
          <w:shd w:val="clear" w:color="auto" w:fill="3D85C6"/>
        </w:rPr>
        <w:t>This will include all s</w:t>
      </w:r>
      <w:r w:rsidRPr="00BB4C5D">
        <w:rPr>
          <w:sz w:val="24"/>
          <w:szCs w:val="24"/>
          <w:shd w:val="clear" w:color="auto" w:fill="3D85C6"/>
        </w:rPr>
        <w:t>taff, governors or volunteers who work in regulated activity and any other third parties such as sports coaches etc.</w:t>
      </w:r>
    </w:p>
    <w:p w14:paraId="0D188742" w14:textId="77777777" w:rsidR="00535B73" w:rsidRPr="00BB4C5D" w:rsidRDefault="00535B73">
      <w:pPr>
        <w:pBdr>
          <w:top w:val="nil"/>
          <w:left w:val="nil"/>
          <w:bottom w:val="nil"/>
          <w:right w:val="nil"/>
          <w:between w:val="nil"/>
        </w:pBdr>
        <w:spacing w:after="0" w:line="240" w:lineRule="auto"/>
        <w:rPr>
          <w:color w:val="000000"/>
          <w:sz w:val="24"/>
          <w:szCs w:val="24"/>
        </w:rPr>
      </w:pPr>
    </w:p>
    <w:p w14:paraId="0109956B" w14:textId="77777777" w:rsidR="00535B73" w:rsidRDefault="00353DDE">
      <w:pPr>
        <w:pBdr>
          <w:top w:val="nil"/>
          <w:left w:val="nil"/>
          <w:bottom w:val="nil"/>
          <w:right w:val="nil"/>
          <w:between w:val="nil"/>
        </w:pBdr>
        <w:spacing w:after="0" w:line="240" w:lineRule="auto"/>
        <w:rPr>
          <w:color w:val="000000"/>
          <w:sz w:val="24"/>
          <w:szCs w:val="24"/>
        </w:rPr>
      </w:pPr>
      <w:r w:rsidRPr="00BB4C5D">
        <w:rPr>
          <w:color w:val="000000"/>
          <w:sz w:val="24"/>
          <w:szCs w:val="24"/>
        </w:rPr>
        <w:t>We will continue to be vigilant in school and encourage staff to discuss matters both within, and where it is appropriate, outside of the workplace, which may have implications for the safeguarding of children.</w:t>
      </w:r>
    </w:p>
    <w:p w14:paraId="67B5E450" w14:textId="77777777" w:rsidR="00535B73" w:rsidRDefault="00535B73">
      <w:pPr>
        <w:pBdr>
          <w:top w:val="nil"/>
          <w:left w:val="nil"/>
          <w:bottom w:val="nil"/>
          <w:right w:val="nil"/>
          <w:between w:val="nil"/>
        </w:pBdr>
        <w:spacing w:after="0" w:line="240" w:lineRule="auto"/>
        <w:rPr>
          <w:b/>
          <w:color w:val="000000"/>
          <w:sz w:val="24"/>
          <w:szCs w:val="24"/>
        </w:rPr>
      </w:pPr>
    </w:p>
    <w:p w14:paraId="4804C4FA"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Visitors</w:t>
      </w:r>
    </w:p>
    <w:p w14:paraId="7A05900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school has clear protocols for visitors to ensure they are suitable and supervised as appropriate.</w:t>
      </w:r>
    </w:p>
    <w:p w14:paraId="42740569" w14:textId="77777777" w:rsidR="00535B73" w:rsidRDefault="00535B73">
      <w:pPr>
        <w:pBdr>
          <w:top w:val="nil"/>
          <w:left w:val="nil"/>
          <w:bottom w:val="nil"/>
          <w:right w:val="nil"/>
          <w:between w:val="nil"/>
        </w:pBdr>
        <w:spacing w:after="0" w:line="240" w:lineRule="auto"/>
        <w:rPr>
          <w:color w:val="FF0000"/>
          <w:sz w:val="24"/>
          <w:szCs w:val="24"/>
        </w:rPr>
      </w:pPr>
    </w:p>
    <w:p w14:paraId="78005A18" w14:textId="77777777" w:rsidR="00535B73" w:rsidRPr="00186693" w:rsidRDefault="00353DDE">
      <w:pPr>
        <w:pBdr>
          <w:top w:val="nil"/>
          <w:left w:val="nil"/>
          <w:bottom w:val="nil"/>
          <w:right w:val="nil"/>
          <w:between w:val="nil"/>
        </w:pBdr>
        <w:spacing w:after="0" w:line="240" w:lineRule="auto"/>
        <w:rPr>
          <w:sz w:val="24"/>
          <w:szCs w:val="24"/>
        </w:rPr>
      </w:pPr>
      <w:r w:rsidRPr="00186693">
        <w:rPr>
          <w:sz w:val="24"/>
          <w:szCs w:val="24"/>
        </w:rPr>
        <w:t>All visitors will be expected to confirm they have an appropriate DBS and will be asked to show photo ID on arrival. The school will keep a record of all visitors.</w:t>
      </w:r>
    </w:p>
    <w:p w14:paraId="408D3977" w14:textId="77777777" w:rsidR="00535B73" w:rsidRPr="00186693" w:rsidRDefault="00535B73">
      <w:pPr>
        <w:pBdr>
          <w:top w:val="nil"/>
          <w:left w:val="nil"/>
          <w:bottom w:val="nil"/>
          <w:right w:val="nil"/>
          <w:between w:val="nil"/>
        </w:pBdr>
        <w:spacing w:after="0" w:line="240" w:lineRule="auto"/>
        <w:rPr>
          <w:sz w:val="24"/>
          <w:szCs w:val="24"/>
        </w:rPr>
      </w:pPr>
    </w:p>
    <w:p w14:paraId="04E24FB1" w14:textId="77777777" w:rsidR="00535B73" w:rsidRDefault="00353DDE">
      <w:pPr>
        <w:pBdr>
          <w:top w:val="nil"/>
          <w:left w:val="nil"/>
          <w:bottom w:val="nil"/>
          <w:right w:val="nil"/>
          <w:between w:val="nil"/>
        </w:pBdr>
        <w:spacing w:after="0" w:line="240" w:lineRule="auto"/>
        <w:rPr>
          <w:color w:val="000000"/>
          <w:sz w:val="24"/>
          <w:szCs w:val="24"/>
        </w:rPr>
      </w:pPr>
      <w:r w:rsidRPr="00186693">
        <w:rPr>
          <w:sz w:val="24"/>
          <w:szCs w:val="24"/>
        </w:rPr>
        <w:t xml:space="preserve">Visitors will be expected to understand that the school </w:t>
      </w:r>
      <w:r>
        <w:rPr>
          <w:color w:val="000000"/>
          <w:sz w:val="24"/>
          <w:szCs w:val="24"/>
        </w:rPr>
        <w:t>promotes British values of democracy, the rule of law, individual liberty and mutual respect and tolerance of those with different faiths and beliefs and that they will need to uphold these during their visit.</w:t>
      </w:r>
    </w:p>
    <w:p w14:paraId="7917FB6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For some visits, the school will request a copy of the material to be used to assess its content and relevance to the age group.</w:t>
      </w:r>
    </w:p>
    <w:p w14:paraId="2813E6C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during the visit the supervising member of staff deems the content to be </w:t>
      </w:r>
      <w:proofErr w:type="gramStart"/>
      <w:r>
        <w:rPr>
          <w:color w:val="000000"/>
          <w:sz w:val="24"/>
          <w:szCs w:val="24"/>
        </w:rPr>
        <w:t>inappropriate</w:t>
      </w:r>
      <w:proofErr w:type="gramEnd"/>
      <w:r>
        <w:rPr>
          <w:color w:val="000000"/>
          <w:sz w:val="24"/>
          <w:szCs w:val="24"/>
        </w:rPr>
        <w:t xml:space="preserve"> they will stop the visitor and discuss an alternative approach.</w:t>
      </w:r>
    </w:p>
    <w:p w14:paraId="1E8808E0" w14:textId="77777777" w:rsidR="00535B73" w:rsidRDefault="00535B73">
      <w:pPr>
        <w:pBdr>
          <w:top w:val="nil"/>
          <w:left w:val="nil"/>
          <w:bottom w:val="nil"/>
          <w:right w:val="nil"/>
          <w:between w:val="nil"/>
        </w:pBdr>
        <w:spacing w:after="0" w:line="240" w:lineRule="auto"/>
        <w:rPr>
          <w:color w:val="000000"/>
          <w:sz w:val="24"/>
          <w:szCs w:val="24"/>
        </w:rPr>
      </w:pPr>
    </w:p>
    <w:p w14:paraId="63C94AE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During the visit, visitors will be supervised by a member of school staff. Where the visitor will be working on a one-to-one basis with a child, specific safeguarding arrangements will be put in place.</w:t>
      </w:r>
    </w:p>
    <w:p w14:paraId="3C4B2502" w14:textId="77777777" w:rsidR="00535B73" w:rsidRDefault="00535B73">
      <w:pPr>
        <w:pBdr>
          <w:top w:val="nil"/>
          <w:left w:val="nil"/>
          <w:bottom w:val="nil"/>
          <w:right w:val="nil"/>
          <w:between w:val="nil"/>
        </w:pBdr>
        <w:spacing w:after="0" w:line="240" w:lineRule="auto"/>
        <w:rPr>
          <w:color w:val="000000"/>
          <w:sz w:val="24"/>
          <w:szCs w:val="24"/>
        </w:rPr>
      </w:pPr>
    </w:p>
    <w:p w14:paraId="29D79432" w14:textId="77777777" w:rsidR="00535B73" w:rsidRDefault="00353DDE">
      <w:pPr>
        <w:rPr>
          <w:b/>
          <w:sz w:val="28"/>
          <w:szCs w:val="28"/>
        </w:rPr>
      </w:pPr>
      <w:r>
        <w:br w:type="page"/>
      </w:r>
    </w:p>
    <w:p w14:paraId="4E5D0D2B"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MANAGING SAFEGUARDING</w:t>
      </w:r>
    </w:p>
    <w:p w14:paraId="62CEFDA4"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The Governing Board </w:t>
      </w:r>
    </w:p>
    <w:p w14:paraId="39E5604F" w14:textId="77777777" w:rsidR="00535B73" w:rsidRDefault="00535B73">
      <w:pPr>
        <w:pBdr>
          <w:top w:val="nil"/>
          <w:left w:val="nil"/>
          <w:bottom w:val="nil"/>
          <w:right w:val="nil"/>
          <w:between w:val="nil"/>
        </w:pBdr>
        <w:spacing w:after="0" w:line="240" w:lineRule="auto"/>
        <w:rPr>
          <w:b/>
          <w:color w:val="000000"/>
          <w:sz w:val="24"/>
          <w:szCs w:val="24"/>
        </w:rPr>
      </w:pPr>
    </w:p>
    <w:p w14:paraId="2FAC877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Governing Board is accountable for ensuring the effectiveness of this policy and our compliance with it. Although our Governing Board takes collective responsibility to safeguard and promote the welfare of our pupils, we also have a named Governor who champions safeguarding within the school.</w:t>
      </w:r>
    </w:p>
    <w:p w14:paraId="08D5FF75" w14:textId="77777777" w:rsidR="00535B73" w:rsidRDefault="00535B73">
      <w:pPr>
        <w:pBdr>
          <w:top w:val="nil"/>
          <w:left w:val="nil"/>
          <w:bottom w:val="nil"/>
          <w:right w:val="nil"/>
          <w:between w:val="nil"/>
        </w:pBdr>
        <w:spacing w:after="0" w:line="240" w:lineRule="auto"/>
        <w:rPr>
          <w:color w:val="000000"/>
          <w:sz w:val="24"/>
          <w:szCs w:val="24"/>
        </w:rPr>
      </w:pPr>
    </w:p>
    <w:p w14:paraId="14B5DE7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Governing boards and proprietors will ensure that all Governors and Trustees receive appropriate safeguarding and child protection (including online) training at induction. This training will equip them with the knowledge to provide strategic challenge to test and assure themselves that the safeguarding policies and procedures in place in schools and colleges are effective. The training will be regularly updated. </w:t>
      </w:r>
    </w:p>
    <w:p w14:paraId="2023F5C3" w14:textId="77777777" w:rsidR="00535B73" w:rsidRDefault="00535B73">
      <w:pPr>
        <w:pBdr>
          <w:top w:val="nil"/>
          <w:left w:val="nil"/>
          <w:bottom w:val="nil"/>
          <w:right w:val="nil"/>
          <w:between w:val="nil"/>
        </w:pBdr>
        <w:spacing w:after="0" w:line="240" w:lineRule="auto"/>
        <w:rPr>
          <w:color w:val="000000"/>
          <w:sz w:val="24"/>
          <w:szCs w:val="24"/>
        </w:rPr>
      </w:pPr>
    </w:p>
    <w:p w14:paraId="1E9809B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Governing Board will ensure that:</w:t>
      </w:r>
    </w:p>
    <w:p w14:paraId="49B97D15"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The safeguarding policy is in place and is reviewed annually, is available publicly via our school website and has been written in line with local authority guidance and the requirements of the local safeguarding partners’ policies and procedures.</w:t>
      </w:r>
    </w:p>
    <w:p w14:paraId="6C007308"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The school contributes to inter-agency working in line with Working Together to Safeguard Children (2018).</w:t>
      </w:r>
    </w:p>
    <w:p w14:paraId="6849E307" w14:textId="77777777" w:rsidR="00535B73" w:rsidRPr="00186693"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186693">
        <w:rPr>
          <w:color w:val="000000"/>
          <w:sz w:val="24"/>
          <w:szCs w:val="24"/>
          <w:shd w:val="clear" w:color="auto" w:fill="6D9EEB"/>
        </w:rPr>
        <w:t>The school is compliant with online safety legislation by regularly reviewing the effectiveness of school filters and monitoring systems. They should ensure that the leadership team and relevant staff have an awareness and understanding of the provisions in place and manage them effectively and know how to escalate concerns when identified</w:t>
      </w:r>
      <w:r w:rsidRPr="00186693">
        <w:rPr>
          <w:color w:val="000000"/>
          <w:sz w:val="24"/>
          <w:szCs w:val="24"/>
        </w:rPr>
        <w:t>.</w:t>
      </w:r>
    </w:p>
    <w:p w14:paraId="75977DC0"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186693">
        <w:rPr>
          <w:color w:val="000000"/>
          <w:sz w:val="24"/>
          <w:szCs w:val="24"/>
        </w:rPr>
        <w:t>They uphold the obligations under the Human Rights Act 1998, the Equality Act 2010</w:t>
      </w:r>
      <w:r w:rsidRPr="00253EBE">
        <w:rPr>
          <w:color w:val="000000"/>
          <w:sz w:val="24"/>
          <w:szCs w:val="24"/>
        </w:rPr>
        <w:t>, (including the Public Sector Equality Duty), and their local multi-agency safeguarding arrangements. Including, not unlawfully discriminating against pupils because of their sex, race, disability, religion or belief, gender reassignment, pregnancy and maternity, or sexual orientation (protected characteristics).</w:t>
      </w:r>
    </w:p>
    <w:p w14:paraId="4FC01267"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A senior member of staff from the leadership team is designated to take the lead responsibility for safeguarding and child protection and that there is a deputy DSL(s) who is appropriately trained to deal with any issues in the absence of the DSL. There will always be cover for this role.</w:t>
      </w:r>
    </w:p>
    <w:p w14:paraId="168EE9BD"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All staff receive a safeguarding induction and are provided with a copy of this policy and the staff code of conduct.</w:t>
      </w:r>
    </w:p>
    <w:p w14:paraId="03A9B5DB"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All staff undertake appropriate child protection training that is updated regularly, at least annually.</w:t>
      </w:r>
    </w:p>
    <w:p w14:paraId="20B23CE5"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Procedures are in place for dealing with allegations against members of staff, volunteer and contractors, in line with statutory guidance.</w:t>
      </w:r>
    </w:p>
    <w:p w14:paraId="70D6E8B7"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Safer recruitment practices are followed in accordance with the requirements of </w:t>
      </w:r>
      <w:hyperlink r:id="rId19">
        <w:r w:rsidRPr="00253EBE">
          <w:rPr>
            <w:i/>
            <w:color w:val="000000"/>
            <w:sz w:val="24"/>
            <w:szCs w:val="24"/>
          </w:rPr>
          <w:t>’Keeping Children Safe in Education’</w:t>
        </w:r>
      </w:hyperlink>
      <w:r w:rsidRPr="00253EBE">
        <w:rPr>
          <w:color w:val="000000"/>
          <w:sz w:val="24"/>
          <w:szCs w:val="24"/>
        </w:rPr>
        <w:t xml:space="preserve"> DfE.</w:t>
      </w:r>
    </w:p>
    <w:p w14:paraId="7FAAB847"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Governors remedy without delay any weakness </w:t>
      </w:r>
      <w:proofErr w:type="gramStart"/>
      <w:r w:rsidRPr="00253EBE">
        <w:rPr>
          <w:color w:val="000000"/>
          <w:sz w:val="24"/>
          <w:szCs w:val="24"/>
        </w:rPr>
        <w:t>in regard to</w:t>
      </w:r>
      <w:proofErr w:type="gramEnd"/>
      <w:r w:rsidRPr="00253EBE">
        <w:rPr>
          <w:color w:val="000000"/>
          <w:sz w:val="24"/>
          <w:szCs w:val="24"/>
        </w:rPr>
        <w:t xml:space="preserve"> our safeguarding arrangements that are brought to their attention. </w:t>
      </w:r>
    </w:p>
    <w:p w14:paraId="536C691D" w14:textId="77777777" w:rsidR="00535B73" w:rsidRPr="00253EBE" w:rsidRDefault="00353DDE" w:rsidP="0022518D">
      <w:pPr>
        <w:pStyle w:val="ListParagraph"/>
        <w:numPr>
          <w:ilvl w:val="0"/>
          <w:numId w:val="37"/>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Appropriate arrangements are in place to keep children safe when organisations or individuals rent or hire school facilities/premises. Safeguarding requirements will be included in any hire or lease agreement as a condition of use of the premises. </w:t>
      </w:r>
    </w:p>
    <w:p w14:paraId="010957FA" w14:textId="77777777" w:rsidR="00535B73" w:rsidRDefault="00535B73">
      <w:pPr>
        <w:pBdr>
          <w:top w:val="nil"/>
          <w:left w:val="nil"/>
          <w:bottom w:val="nil"/>
          <w:right w:val="nil"/>
          <w:between w:val="nil"/>
        </w:pBdr>
        <w:spacing w:after="0" w:line="240" w:lineRule="auto"/>
        <w:rPr>
          <w:color w:val="000000"/>
          <w:sz w:val="24"/>
          <w:szCs w:val="24"/>
        </w:rPr>
      </w:pPr>
    </w:p>
    <w:p w14:paraId="5E80CE8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The Governing Board will receive an annual safeguarding report that will detail the training that has taken place and will inform the Governing Board how the school meets its statutory requirements.</w:t>
      </w:r>
    </w:p>
    <w:p w14:paraId="0E7F5661" w14:textId="77777777" w:rsidR="00535B73" w:rsidRDefault="00535B73">
      <w:pPr>
        <w:pBdr>
          <w:top w:val="nil"/>
          <w:left w:val="nil"/>
          <w:bottom w:val="nil"/>
          <w:right w:val="nil"/>
          <w:between w:val="nil"/>
        </w:pBdr>
        <w:spacing w:after="0" w:line="240" w:lineRule="auto"/>
        <w:rPr>
          <w:color w:val="000000"/>
          <w:sz w:val="24"/>
          <w:szCs w:val="24"/>
        </w:rPr>
      </w:pPr>
    </w:p>
    <w:p w14:paraId="46217D9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Governing Board will undertake a range of safeguarding visits over the year to monitor safeguarding compliance.</w:t>
      </w:r>
    </w:p>
    <w:p w14:paraId="0DDACB3E" w14:textId="77777777" w:rsidR="00535B73" w:rsidRDefault="00535B73">
      <w:pPr>
        <w:pBdr>
          <w:top w:val="nil"/>
          <w:left w:val="nil"/>
          <w:bottom w:val="nil"/>
          <w:right w:val="nil"/>
          <w:between w:val="nil"/>
        </w:pBdr>
        <w:spacing w:after="0" w:line="240" w:lineRule="auto"/>
        <w:rPr>
          <w:color w:val="000000"/>
          <w:sz w:val="24"/>
          <w:szCs w:val="24"/>
        </w:rPr>
      </w:pPr>
    </w:p>
    <w:p w14:paraId="1DB3B968" w14:textId="77777777" w:rsidR="00535B73" w:rsidRDefault="00535B73">
      <w:pPr>
        <w:pBdr>
          <w:top w:val="nil"/>
          <w:left w:val="nil"/>
          <w:bottom w:val="nil"/>
          <w:right w:val="nil"/>
          <w:between w:val="nil"/>
        </w:pBdr>
        <w:spacing w:after="0" w:line="240" w:lineRule="auto"/>
        <w:rPr>
          <w:color w:val="000000"/>
          <w:sz w:val="24"/>
          <w:szCs w:val="24"/>
        </w:rPr>
      </w:pPr>
    </w:p>
    <w:p w14:paraId="12DC80E2"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The headteacher is responsible for</w:t>
      </w:r>
      <w:r>
        <w:rPr>
          <w:color w:val="000000"/>
          <w:sz w:val="24"/>
          <w:szCs w:val="24"/>
        </w:rPr>
        <w:t xml:space="preserve">: </w:t>
      </w:r>
    </w:p>
    <w:p w14:paraId="30491720"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Identifying a senior member of staff from the leadership team to be the designated safeguarding lead (DSL).</w:t>
      </w:r>
    </w:p>
    <w:p w14:paraId="7F08E2DD"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Identifying members of staff to act as the DSL in his</w:t>
      </w:r>
      <w:r w:rsidR="00E617D8">
        <w:rPr>
          <w:color w:val="000000"/>
          <w:sz w:val="24"/>
          <w:szCs w:val="24"/>
        </w:rPr>
        <w:t xml:space="preserve"> </w:t>
      </w:r>
      <w:r w:rsidRPr="00253EBE">
        <w:rPr>
          <w:color w:val="000000"/>
          <w:sz w:val="24"/>
          <w:szCs w:val="24"/>
        </w:rPr>
        <w:t>/</w:t>
      </w:r>
      <w:r w:rsidR="00E617D8">
        <w:rPr>
          <w:color w:val="000000"/>
          <w:sz w:val="24"/>
          <w:szCs w:val="24"/>
        </w:rPr>
        <w:t xml:space="preserve"> </w:t>
      </w:r>
      <w:r w:rsidRPr="00253EBE">
        <w:rPr>
          <w:color w:val="000000"/>
          <w:sz w:val="24"/>
          <w:szCs w:val="24"/>
        </w:rPr>
        <w:t>her absence to ensure there is always cover for the role.</w:t>
      </w:r>
    </w:p>
    <w:p w14:paraId="12F439FD"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Ensuring that the policies and procedures adopted by the</w:t>
      </w:r>
      <w:r w:rsidRPr="00253EBE">
        <w:rPr>
          <w:color w:val="FF0000"/>
          <w:sz w:val="24"/>
          <w:szCs w:val="24"/>
        </w:rPr>
        <w:t xml:space="preserve"> </w:t>
      </w:r>
      <w:r w:rsidRPr="00253EBE">
        <w:rPr>
          <w:color w:val="000000"/>
          <w:sz w:val="24"/>
          <w:szCs w:val="24"/>
        </w:rPr>
        <w:t>governing board, particularly concerning referrals of cases of suspected abuse and neglect, are followed by all staff.</w:t>
      </w:r>
    </w:p>
    <w:p w14:paraId="3E616292"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Ensuring that all staff and volunteers feel able to raise concerns about poor or unsafe. practice and such concerns are addressed sensitively in accordance with agreed whistle-blowing procedures.</w:t>
      </w:r>
    </w:p>
    <w:p w14:paraId="390F55B4" w14:textId="77777777" w:rsidR="00535B73" w:rsidRPr="00253EBE" w:rsidRDefault="00353DDE" w:rsidP="0022518D">
      <w:pPr>
        <w:pStyle w:val="ListParagraph"/>
        <w:numPr>
          <w:ilvl w:val="0"/>
          <w:numId w:val="38"/>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Liaise with the local authority designated officer (LADO) in the event of an allegation of abuse being made against a member of staff. </w:t>
      </w:r>
    </w:p>
    <w:p w14:paraId="1C57ABFD" w14:textId="77777777" w:rsidR="00535B73" w:rsidRDefault="00535B73">
      <w:pPr>
        <w:pBdr>
          <w:top w:val="nil"/>
          <w:left w:val="nil"/>
          <w:bottom w:val="nil"/>
          <w:right w:val="nil"/>
          <w:between w:val="nil"/>
        </w:pBdr>
        <w:spacing w:after="0" w:line="240" w:lineRule="auto"/>
        <w:rPr>
          <w:b/>
          <w:color w:val="000000"/>
          <w:sz w:val="24"/>
          <w:szCs w:val="24"/>
        </w:rPr>
      </w:pPr>
    </w:p>
    <w:p w14:paraId="6A6DDB54"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The virtual school headteacher </w:t>
      </w:r>
    </w:p>
    <w:p w14:paraId="13841E3A" w14:textId="77777777" w:rsidR="00E617D8" w:rsidRDefault="00E617D8">
      <w:pPr>
        <w:pBdr>
          <w:top w:val="nil"/>
          <w:left w:val="nil"/>
          <w:bottom w:val="nil"/>
          <w:right w:val="nil"/>
          <w:between w:val="nil"/>
        </w:pBdr>
        <w:spacing w:after="0" w:line="240" w:lineRule="auto"/>
        <w:rPr>
          <w:b/>
          <w:color w:val="000000"/>
          <w:sz w:val="24"/>
          <w:szCs w:val="24"/>
        </w:rPr>
      </w:pPr>
    </w:p>
    <w:p w14:paraId="4E886273" w14:textId="77777777" w:rsidR="00535B73" w:rsidRPr="00253EBE" w:rsidRDefault="00353DDE" w:rsidP="0022518D">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t>Guidance has been updated to reflect the extension of the role of the virtual school head to include a non-statutory responsibility for oversight of the attendance, attainment, and progress of children with a social worker.</w:t>
      </w:r>
    </w:p>
    <w:p w14:paraId="6135A546" w14:textId="77777777" w:rsidR="00535B73" w:rsidRPr="00253EBE" w:rsidRDefault="00353DDE" w:rsidP="0022518D">
      <w:pPr>
        <w:pStyle w:val="ListParagraph"/>
        <w:numPr>
          <w:ilvl w:val="0"/>
          <w:numId w:val="39"/>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Virtual school heads should identify and engage with key professionals to help them understand the role they have in improving outcomes for children. </w:t>
      </w:r>
    </w:p>
    <w:p w14:paraId="621263EA" w14:textId="77777777" w:rsidR="00535B73" w:rsidRDefault="00535B73">
      <w:pPr>
        <w:pBdr>
          <w:top w:val="nil"/>
          <w:left w:val="nil"/>
          <w:bottom w:val="nil"/>
          <w:right w:val="nil"/>
          <w:between w:val="nil"/>
        </w:pBdr>
        <w:spacing w:after="0" w:line="240" w:lineRule="auto"/>
        <w:rPr>
          <w:color w:val="000000"/>
          <w:sz w:val="24"/>
          <w:szCs w:val="24"/>
        </w:rPr>
      </w:pPr>
    </w:p>
    <w:p w14:paraId="76900104"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designated safeguarding lead (DSL)</w:t>
      </w:r>
    </w:p>
    <w:p w14:paraId="0D83DDB5" w14:textId="77777777" w:rsidR="00535B73" w:rsidRDefault="00535B73">
      <w:pPr>
        <w:pBdr>
          <w:top w:val="nil"/>
          <w:left w:val="nil"/>
          <w:bottom w:val="nil"/>
          <w:right w:val="nil"/>
          <w:between w:val="nil"/>
        </w:pBdr>
        <w:spacing w:after="0" w:line="240" w:lineRule="auto"/>
        <w:rPr>
          <w:color w:val="000000"/>
          <w:sz w:val="24"/>
          <w:szCs w:val="24"/>
        </w:rPr>
      </w:pPr>
    </w:p>
    <w:p w14:paraId="16DD27E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is a senior member of staff, from the</w:t>
      </w:r>
      <w:r>
        <w:rPr>
          <w:i/>
          <w:color w:val="000000"/>
          <w:sz w:val="24"/>
          <w:szCs w:val="24"/>
        </w:rPr>
        <w:t xml:space="preserve"> </w:t>
      </w:r>
      <w:r>
        <w:rPr>
          <w:color w:val="000000"/>
          <w:sz w:val="24"/>
          <w:szCs w:val="24"/>
        </w:rPr>
        <w:t xml:space="preserve">leadership team who takes lead responsibility for safeguarding and child protection within our school. The DSL will carry out their role in accordance with the responsibilities outlined in Annex C of </w:t>
      </w:r>
      <w:r>
        <w:rPr>
          <w:i/>
          <w:color w:val="000000"/>
          <w:sz w:val="24"/>
          <w:szCs w:val="24"/>
        </w:rPr>
        <w:t>‘Keeping Children Safe in Education’</w:t>
      </w:r>
      <w:r>
        <w:rPr>
          <w:color w:val="000000"/>
          <w:sz w:val="24"/>
          <w:szCs w:val="24"/>
        </w:rPr>
        <w:t xml:space="preserve"> DfE.</w:t>
      </w:r>
    </w:p>
    <w:p w14:paraId="3D5140EE" w14:textId="77777777" w:rsidR="00535B73" w:rsidRDefault="00535B73">
      <w:pPr>
        <w:pBdr>
          <w:top w:val="nil"/>
          <w:left w:val="nil"/>
          <w:bottom w:val="nil"/>
          <w:right w:val="nil"/>
          <w:between w:val="nil"/>
        </w:pBdr>
        <w:spacing w:after="0" w:line="240" w:lineRule="auto"/>
        <w:rPr>
          <w:color w:val="000000"/>
          <w:sz w:val="24"/>
          <w:szCs w:val="24"/>
        </w:rPr>
      </w:pPr>
    </w:p>
    <w:p w14:paraId="7134CD24" w14:textId="02988755"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will provide advice and support to other staff on child welfare and child protection matters. Any concern for a child’s safety or welfare will be recorded </w:t>
      </w:r>
      <w:r w:rsidRPr="00186693">
        <w:rPr>
          <w:sz w:val="24"/>
          <w:szCs w:val="24"/>
        </w:rPr>
        <w:t>on CPOMS</w:t>
      </w:r>
      <w:r w:rsidR="00186693" w:rsidRPr="00186693">
        <w:rPr>
          <w:sz w:val="24"/>
          <w:szCs w:val="24"/>
        </w:rPr>
        <w:t xml:space="preserve"> </w:t>
      </w:r>
      <w:r w:rsidRPr="00186693">
        <w:rPr>
          <w:sz w:val="24"/>
          <w:szCs w:val="24"/>
        </w:rPr>
        <w:t xml:space="preserve">and given </w:t>
      </w:r>
      <w:r>
        <w:rPr>
          <w:color w:val="000000"/>
          <w:sz w:val="24"/>
          <w:szCs w:val="24"/>
        </w:rPr>
        <w:t xml:space="preserve">to the DSL.  </w:t>
      </w:r>
    </w:p>
    <w:p w14:paraId="11AEC063" w14:textId="77777777" w:rsidR="00535B73" w:rsidRDefault="00535B73">
      <w:pPr>
        <w:pBdr>
          <w:top w:val="nil"/>
          <w:left w:val="nil"/>
          <w:bottom w:val="nil"/>
          <w:right w:val="nil"/>
          <w:between w:val="nil"/>
        </w:pBdr>
        <w:spacing w:after="0" w:line="240" w:lineRule="auto"/>
        <w:rPr>
          <w:color w:val="000000"/>
          <w:sz w:val="24"/>
          <w:szCs w:val="24"/>
        </w:rPr>
      </w:pPr>
    </w:p>
    <w:p w14:paraId="7817556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During term time the DSL and / or a deputy will always be available (during school or college hours) for staff in the school or college to discuss any safeguarding concerns. If in </w:t>
      </w:r>
      <w:r>
        <w:rPr>
          <w:i/>
          <w:color w:val="000000"/>
          <w:sz w:val="24"/>
          <w:szCs w:val="24"/>
        </w:rPr>
        <w:t>exceptional</w:t>
      </w:r>
      <w:r>
        <w:rPr>
          <w:color w:val="000000"/>
          <w:sz w:val="24"/>
          <w:szCs w:val="24"/>
        </w:rPr>
        <w:t xml:space="preserve"> circumstances, a DSL is not available on the school site in person, we will ensure that they are available via telephone and any other relevant media.</w:t>
      </w:r>
    </w:p>
    <w:p w14:paraId="32353108" w14:textId="77777777" w:rsidR="00535B73" w:rsidRDefault="00535B73">
      <w:pPr>
        <w:pBdr>
          <w:top w:val="nil"/>
          <w:left w:val="nil"/>
          <w:bottom w:val="nil"/>
          <w:right w:val="nil"/>
          <w:between w:val="nil"/>
        </w:pBdr>
        <w:spacing w:after="0" w:line="240" w:lineRule="auto"/>
        <w:rPr>
          <w:color w:val="000000"/>
          <w:sz w:val="24"/>
          <w:szCs w:val="24"/>
        </w:rPr>
      </w:pPr>
    </w:p>
    <w:p w14:paraId="3DA6D24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manage referrals and will refer cases of suspected abuse to children’s social care and refer cases to the Channel programme if there is a radicalisation concern.</w:t>
      </w:r>
    </w:p>
    <w:p w14:paraId="43DCD2FE" w14:textId="77777777" w:rsidR="00535B73" w:rsidRDefault="00535B73">
      <w:pPr>
        <w:pBdr>
          <w:top w:val="nil"/>
          <w:left w:val="nil"/>
          <w:bottom w:val="nil"/>
          <w:right w:val="nil"/>
          <w:between w:val="nil"/>
        </w:pBdr>
        <w:spacing w:after="0" w:line="240" w:lineRule="auto"/>
        <w:rPr>
          <w:color w:val="000000"/>
          <w:sz w:val="24"/>
          <w:szCs w:val="24"/>
        </w:rPr>
      </w:pPr>
    </w:p>
    <w:p w14:paraId="099729C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The DSL will liaise with the three safeguarding partners and other agencies where necessary. Through regular training, knowledge and experience the DSL will be equipped to attend and contribute to child protection case conferences, strategy discussions and other interagency meetings.</w:t>
      </w:r>
    </w:p>
    <w:p w14:paraId="072A600F" w14:textId="77777777" w:rsidR="00535B73" w:rsidRDefault="00535B73">
      <w:pPr>
        <w:pBdr>
          <w:top w:val="nil"/>
          <w:left w:val="nil"/>
          <w:bottom w:val="nil"/>
          <w:right w:val="nil"/>
          <w:between w:val="nil"/>
        </w:pBdr>
        <w:spacing w:after="0" w:line="240" w:lineRule="auto"/>
        <w:rPr>
          <w:color w:val="000000"/>
          <w:sz w:val="24"/>
          <w:szCs w:val="24"/>
        </w:rPr>
      </w:pPr>
    </w:p>
    <w:p w14:paraId="7FB3CBB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will maintain detailed, accurate written records and child protection files ensuring that they are kept confidential and stored securely.</w:t>
      </w:r>
    </w:p>
    <w:p w14:paraId="2F9BAC3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When children leave school, the DSL will ensure child protection records are transferred separately from the main pupil file, ensuring secure transit and a confirmation of receipt will be obtained. This should be as soon as possible and within 5 days for an in-year transfer or within the first 5 days at the start of a new term to allow a school or colleague to have support in place for when a child arrives.</w:t>
      </w:r>
    </w:p>
    <w:p w14:paraId="02296C9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0A382E8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DSL is responsible for ensuring that all staff members and volunteers are aware of the school’s safeguarding policy and the procedures they need to follow. They will ensure that all staff, volunteers and regular visitors have received appropriate child protection training during induction.</w:t>
      </w:r>
    </w:p>
    <w:p w14:paraId="285CED8C" w14:textId="77777777" w:rsidR="00535B73" w:rsidRDefault="00535B73">
      <w:pPr>
        <w:pBdr>
          <w:top w:val="nil"/>
          <w:left w:val="nil"/>
          <w:bottom w:val="nil"/>
          <w:right w:val="nil"/>
          <w:between w:val="nil"/>
        </w:pBdr>
        <w:spacing w:after="0" w:line="240" w:lineRule="auto"/>
        <w:rPr>
          <w:color w:val="000000"/>
          <w:sz w:val="24"/>
          <w:szCs w:val="24"/>
        </w:rPr>
      </w:pPr>
    </w:p>
    <w:p w14:paraId="1011E6CD" w14:textId="77777777" w:rsidR="00535B73" w:rsidRDefault="00353DDE">
      <w:pPr>
        <w:pBdr>
          <w:top w:val="nil"/>
          <w:left w:val="nil"/>
          <w:bottom w:val="nil"/>
          <w:right w:val="nil"/>
          <w:between w:val="nil"/>
        </w:pBdr>
        <w:spacing w:after="0" w:line="240" w:lineRule="auto"/>
        <w:rPr>
          <w:b/>
          <w:color w:val="000000"/>
          <w:sz w:val="24"/>
          <w:szCs w:val="24"/>
        </w:rPr>
      </w:pPr>
      <w:r>
        <w:rPr>
          <w:color w:val="000000"/>
          <w:sz w:val="24"/>
          <w:szCs w:val="24"/>
        </w:rPr>
        <w:t>The DSL will help promote educational outcomes by sharing information about the issues that children, including children with a social worker, are experiencing, or have experienced, with teachers and leadership staff.</w:t>
      </w:r>
    </w:p>
    <w:p w14:paraId="19CFEDA0" w14:textId="77777777" w:rsidR="00535B73" w:rsidRDefault="00535B73">
      <w:pPr>
        <w:pBdr>
          <w:top w:val="nil"/>
          <w:left w:val="nil"/>
          <w:bottom w:val="nil"/>
          <w:right w:val="nil"/>
          <w:between w:val="nil"/>
        </w:pBdr>
        <w:spacing w:after="0" w:line="240" w:lineRule="auto"/>
        <w:rPr>
          <w:b/>
          <w:color w:val="000000"/>
          <w:sz w:val="24"/>
          <w:szCs w:val="24"/>
        </w:rPr>
      </w:pPr>
    </w:p>
    <w:p w14:paraId="58DBD639"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Opportunities to teach safeguarding</w:t>
      </w:r>
    </w:p>
    <w:p w14:paraId="04B628A8" w14:textId="77777777" w:rsidR="00535B73" w:rsidRDefault="00535B73">
      <w:pPr>
        <w:pBdr>
          <w:top w:val="nil"/>
          <w:left w:val="nil"/>
          <w:bottom w:val="nil"/>
          <w:right w:val="nil"/>
          <w:between w:val="nil"/>
        </w:pBdr>
        <w:spacing w:after="0" w:line="240" w:lineRule="auto"/>
        <w:rPr>
          <w:color w:val="000000"/>
          <w:sz w:val="24"/>
          <w:szCs w:val="24"/>
        </w:rPr>
      </w:pPr>
    </w:p>
    <w:p w14:paraId="5B426C0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will teach children how to keep themselves safe, including in relation to contextual factors.</w:t>
      </w:r>
    </w:p>
    <w:p w14:paraId="1E372ED3" w14:textId="77777777" w:rsidR="00535B73" w:rsidRDefault="00535B73">
      <w:pPr>
        <w:pBdr>
          <w:top w:val="nil"/>
          <w:left w:val="nil"/>
          <w:bottom w:val="nil"/>
          <w:right w:val="nil"/>
          <w:between w:val="nil"/>
        </w:pBdr>
        <w:spacing w:after="0" w:line="240" w:lineRule="auto"/>
        <w:rPr>
          <w:color w:val="000000"/>
          <w:sz w:val="24"/>
          <w:szCs w:val="24"/>
        </w:rPr>
      </w:pPr>
    </w:p>
    <w:p w14:paraId="460C05C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Preventive education is most effective in the context of a whole-school or college approach that prepares children for life in modern Britain and creates a culture of zero tolerance for sexism, misogyny</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 xml:space="preserve">misandry, homophobia, </w:t>
      </w:r>
      <w:proofErr w:type="spellStart"/>
      <w:r>
        <w:rPr>
          <w:color w:val="000000"/>
          <w:sz w:val="24"/>
          <w:szCs w:val="24"/>
        </w:rPr>
        <w:t>biphobic</w:t>
      </w:r>
      <w:proofErr w:type="spellEnd"/>
      <w:r>
        <w:rPr>
          <w:color w:val="000000"/>
          <w:sz w:val="24"/>
          <w:szCs w:val="24"/>
        </w:rPr>
        <w:t xml:space="preserve"> and sexual violence</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 xml:space="preserve">harassment. This will be underpinned by our behaviour policy and pastoral system, as well as by a planned programme of </w:t>
      </w:r>
      <w:proofErr w:type="gramStart"/>
      <w:r>
        <w:rPr>
          <w:color w:val="000000"/>
          <w:sz w:val="24"/>
          <w:szCs w:val="24"/>
        </w:rPr>
        <w:t>evidence-based</w:t>
      </w:r>
      <w:proofErr w:type="gramEnd"/>
      <w:r>
        <w:rPr>
          <w:color w:val="000000"/>
          <w:sz w:val="24"/>
          <w:szCs w:val="24"/>
        </w:rPr>
        <w:t xml:space="preserve"> RSHE</w:t>
      </w:r>
      <w:r w:rsidR="00E617D8">
        <w:rPr>
          <w:color w:val="000000"/>
          <w:sz w:val="24"/>
          <w:szCs w:val="24"/>
        </w:rPr>
        <w:t xml:space="preserve"> </w:t>
      </w:r>
      <w:r>
        <w:rPr>
          <w:color w:val="000000"/>
          <w:sz w:val="24"/>
          <w:szCs w:val="24"/>
        </w:rPr>
        <w:t>/</w:t>
      </w:r>
      <w:r w:rsidR="00E617D8">
        <w:rPr>
          <w:color w:val="000000"/>
          <w:sz w:val="24"/>
          <w:szCs w:val="24"/>
        </w:rPr>
        <w:t xml:space="preserve"> </w:t>
      </w:r>
      <w:r>
        <w:rPr>
          <w:color w:val="000000"/>
          <w:sz w:val="24"/>
          <w:szCs w:val="24"/>
        </w:rPr>
        <w:t xml:space="preserve">RE delivered and reinforced throughout the whole curriculum. </w:t>
      </w:r>
    </w:p>
    <w:p w14:paraId="56478FAB" w14:textId="77777777" w:rsidR="00535B73" w:rsidRDefault="00535B73">
      <w:pPr>
        <w:pBdr>
          <w:top w:val="nil"/>
          <w:left w:val="nil"/>
          <w:bottom w:val="nil"/>
          <w:right w:val="nil"/>
          <w:between w:val="nil"/>
        </w:pBdr>
        <w:spacing w:after="0" w:line="240" w:lineRule="auto"/>
        <w:rPr>
          <w:color w:val="FF0000"/>
          <w:sz w:val="24"/>
          <w:szCs w:val="24"/>
        </w:rPr>
      </w:pPr>
    </w:p>
    <w:p w14:paraId="125F792D" w14:textId="7801D647" w:rsidR="00535B73" w:rsidRPr="00186693" w:rsidRDefault="00186693">
      <w:pPr>
        <w:pBdr>
          <w:top w:val="nil"/>
          <w:left w:val="nil"/>
          <w:bottom w:val="nil"/>
          <w:right w:val="nil"/>
          <w:between w:val="nil"/>
        </w:pBdr>
        <w:spacing w:after="0" w:line="240" w:lineRule="auto"/>
        <w:rPr>
          <w:sz w:val="24"/>
          <w:szCs w:val="24"/>
        </w:rPr>
      </w:pPr>
      <w:r w:rsidRPr="00186693">
        <w:rPr>
          <w:sz w:val="24"/>
          <w:szCs w:val="24"/>
        </w:rPr>
        <w:t xml:space="preserve">Our RSE curriculum is robust and provides </w:t>
      </w:r>
      <w:r w:rsidR="00353DDE" w:rsidRPr="00186693">
        <w:rPr>
          <w:sz w:val="24"/>
          <w:szCs w:val="24"/>
        </w:rPr>
        <w:t>a broad and balanced curriculum.</w:t>
      </w:r>
    </w:p>
    <w:p w14:paraId="73B875F5" w14:textId="474964A3" w:rsidR="00535B73" w:rsidRPr="00186693" w:rsidRDefault="00186693">
      <w:pPr>
        <w:pBdr>
          <w:top w:val="nil"/>
          <w:left w:val="nil"/>
          <w:bottom w:val="nil"/>
          <w:right w:val="nil"/>
          <w:between w:val="nil"/>
        </w:pBdr>
        <w:spacing w:after="0" w:line="240" w:lineRule="auto"/>
        <w:rPr>
          <w:sz w:val="24"/>
          <w:szCs w:val="24"/>
        </w:rPr>
      </w:pPr>
      <w:proofErr w:type="gramStart"/>
      <w:r w:rsidRPr="00186693">
        <w:rPr>
          <w:sz w:val="24"/>
          <w:szCs w:val="24"/>
        </w:rPr>
        <w:t>The  RSE</w:t>
      </w:r>
      <w:proofErr w:type="gramEnd"/>
      <w:r w:rsidRPr="00186693">
        <w:rPr>
          <w:sz w:val="24"/>
          <w:szCs w:val="24"/>
        </w:rPr>
        <w:t xml:space="preserve">, computing and PSHCE curriculum </w:t>
      </w:r>
      <w:r w:rsidR="00353DDE" w:rsidRPr="00186693">
        <w:rPr>
          <w:sz w:val="24"/>
          <w:szCs w:val="24"/>
        </w:rPr>
        <w:t xml:space="preserve"> </w:t>
      </w:r>
      <w:r w:rsidRPr="00186693">
        <w:rPr>
          <w:sz w:val="24"/>
          <w:szCs w:val="24"/>
        </w:rPr>
        <w:t xml:space="preserve">incorporate </w:t>
      </w:r>
      <w:r w:rsidR="00353DDE" w:rsidRPr="00186693">
        <w:rPr>
          <w:sz w:val="24"/>
          <w:szCs w:val="24"/>
        </w:rPr>
        <w:t>the teaching of safeguarding into the curriculum, including online safety and Relationships Education / Relationships and Sex Education and Health Education and preventing radicalisation.</w:t>
      </w:r>
    </w:p>
    <w:p w14:paraId="06922434" w14:textId="372E76B8" w:rsidR="00535B73" w:rsidRPr="00186693" w:rsidRDefault="00353DDE">
      <w:pPr>
        <w:rPr>
          <w:sz w:val="24"/>
          <w:szCs w:val="24"/>
        </w:rPr>
      </w:pPr>
      <w:r w:rsidRPr="00186693">
        <w:rPr>
          <w:sz w:val="24"/>
          <w:szCs w:val="24"/>
        </w:rPr>
        <w:t xml:space="preserve">Learning about the sharing of nudes and semi-nude images and/or videos </w:t>
      </w:r>
      <w:r w:rsidR="00186693" w:rsidRPr="00186693">
        <w:rPr>
          <w:sz w:val="24"/>
          <w:szCs w:val="24"/>
        </w:rPr>
        <w:t xml:space="preserve">are taught withing our </w:t>
      </w:r>
      <w:r w:rsidRPr="00186693">
        <w:rPr>
          <w:sz w:val="24"/>
          <w:szCs w:val="24"/>
        </w:rPr>
        <w:t>Relationships and Sex Education curriculum, as well as the school’s Computing programme.</w:t>
      </w:r>
    </w:p>
    <w:p w14:paraId="2F839D75" w14:textId="77777777" w:rsidR="00535B73" w:rsidRPr="00186693" w:rsidRDefault="00353DDE">
      <w:pPr>
        <w:rPr>
          <w:sz w:val="24"/>
          <w:szCs w:val="24"/>
        </w:rPr>
      </w:pPr>
      <w:r w:rsidRPr="00186693">
        <w:rPr>
          <w:sz w:val="24"/>
          <w:szCs w:val="24"/>
        </w:rPr>
        <w:t>Appropriate education on the basic principles of consensual image sharing can be delivered to primary-aged children, without the need to discuss the sharing of nudes and semi-nudes specifically.</w:t>
      </w:r>
    </w:p>
    <w:p w14:paraId="12091680" w14:textId="77777777" w:rsidR="00535B73" w:rsidRDefault="00353DDE">
      <w:pPr>
        <w:shd w:val="clear" w:color="auto" w:fill="002060"/>
        <w:jc w:val="center"/>
        <w:rPr>
          <w:b/>
          <w:color w:val="FFFFFF"/>
          <w:sz w:val="28"/>
          <w:szCs w:val="28"/>
        </w:rPr>
      </w:pPr>
      <w:r>
        <w:rPr>
          <w:b/>
          <w:sz w:val="28"/>
          <w:szCs w:val="28"/>
        </w:rPr>
        <w:t>TRAINING AND INDUCTION</w:t>
      </w:r>
    </w:p>
    <w:p w14:paraId="01B0E573"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All</w:t>
      </w:r>
      <w:r>
        <w:rPr>
          <w:color w:val="000000"/>
          <w:sz w:val="24"/>
          <w:szCs w:val="24"/>
        </w:rPr>
        <w:t xml:space="preserve"> new members of staff or volunteers will be informed of safeguarding procedures, including the recording and reporting procedures as part of the induction process.</w:t>
      </w:r>
    </w:p>
    <w:p w14:paraId="7A5F220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They will receive safeguarding training within the first half term of joining the school. This programme will include information relating to signs and symptoms of abuse, how to manage a </w:t>
      </w:r>
      <w:r>
        <w:rPr>
          <w:color w:val="000000"/>
          <w:sz w:val="24"/>
          <w:szCs w:val="24"/>
        </w:rPr>
        <w:lastRenderedPageBreak/>
        <w:t xml:space="preserve">disclosure from a child, how to record concerns and the role of the designated safeguarding lead (DSL). The training will also include information about </w:t>
      </w:r>
      <w:proofErr w:type="gramStart"/>
      <w:r>
        <w:rPr>
          <w:color w:val="000000"/>
          <w:sz w:val="24"/>
          <w:szCs w:val="24"/>
        </w:rPr>
        <w:t>whistle-blowing</w:t>
      </w:r>
      <w:proofErr w:type="gramEnd"/>
      <w:r>
        <w:rPr>
          <w:color w:val="000000"/>
          <w:sz w:val="24"/>
          <w:szCs w:val="24"/>
        </w:rPr>
        <w:t xml:space="preserve"> in respect of concerns about another adult’s behaviour and suitability to work with children. </w:t>
      </w:r>
    </w:p>
    <w:p w14:paraId="2EAA2C2F" w14:textId="77777777" w:rsidR="00535B73" w:rsidRPr="00186693" w:rsidRDefault="00353DDE">
      <w:pPr>
        <w:pBdr>
          <w:top w:val="nil"/>
          <w:left w:val="nil"/>
          <w:bottom w:val="nil"/>
          <w:right w:val="nil"/>
          <w:between w:val="nil"/>
        </w:pBdr>
        <w:spacing w:after="0" w:line="240" w:lineRule="auto"/>
        <w:rPr>
          <w:color w:val="000000"/>
          <w:sz w:val="24"/>
          <w:szCs w:val="24"/>
          <w:shd w:val="clear" w:color="auto" w:fill="3C78D8"/>
        </w:rPr>
      </w:pPr>
      <w:r w:rsidRPr="00186693">
        <w:rPr>
          <w:color w:val="000000"/>
          <w:sz w:val="24"/>
          <w:szCs w:val="24"/>
          <w:shd w:val="clear" w:color="auto" w:fill="3C78D8"/>
        </w:rPr>
        <w:t>All staff will rec</w:t>
      </w:r>
      <w:r w:rsidR="00253EBE" w:rsidRPr="00186693">
        <w:rPr>
          <w:color w:val="000000"/>
          <w:sz w:val="24"/>
          <w:szCs w:val="24"/>
          <w:shd w:val="clear" w:color="auto" w:fill="3C78D8"/>
        </w:rPr>
        <w:t>eive online safety training and</w:t>
      </w:r>
      <w:r w:rsidRPr="00186693">
        <w:rPr>
          <w:color w:val="000000"/>
          <w:sz w:val="24"/>
          <w:szCs w:val="24"/>
          <w:shd w:val="clear" w:color="auto" w:fill="3C78D8"/>
        </w:rPr>
        <w:t xml:space="preserve"> relevant staff have an awareness and understanding of the provisions in place for filtering and monito</w:t>
      </w:r>
      <w:r w:rsidR="00253EBE" w:rsidRPr="00186693">
        <w:rPr>
          <w:sz w:val="24"/>
          <w:szCs w:val="24"/>
          <w:shd w:val="clear" w:color="auto" w:fill="3C78D8"/>
        </w:rPr>
        <w:t xml:space="preserve">ring. They will </w:t>
      </w:r>
      <w:r w:rsidRPr="00186693">
        <w:rPr>
          <w:sz w:val="24"/>
          <w:szCs w:val="24"/>
          <w:shd w:val="clear" w:color="auto" w:fill="3C78D8"/>
        </w:rPr>
        <w:t>know how to escalate concerns.</w:t>
      </w:r>
    </w:p>
    <w:p w14:paraId="516DE15D" w14:textId="77777777" w:rsidR="00535B73" w:rsidRPr="00186693" w:rsidRDefault="00535B73">
      <w:pPr>
        <w:pBdr>
          <w:top w:val="nil"/>
          <w:left w:val="nil"/>
          <w:bottom w:val="nil"/>
          <w:right w:val="nil"/>
          <w:between w:val="nil"/>
        </w:pBdr>
        <w:spacing w:after="0" w:line="240" w:lineRule="auto"/>
        <w:rPr>
          <w:color w:val="000000"/>
          <w:sz w:val="24"/>
          <w:szCs w:val="24"/>
        </w:rPr>
      </w:pPr>
    </w:p>
    <w:p w14:paraId="7F6B81E6" w14:textId="77777777" w:rsidR="00535B73" w:rsidRDefault="00353DDE">
      <w:pPr>
        <w:pBdr>
          <w:top w:val="nil"/>
          <w:left w:val="nil"/>
          <w:bottom w:val="nil"/>
          <w:right w:val="nil"/>
          <w:between w:val="nil"/>
        </w:pBdr>
        <w:spacing w:after="0" w:line="240" w:lineRule="auto"/>
        <w:rPr>
          <w:color w:val="000000"/>
          <w:sz w:val="24"/>
          <w:szCs w:val="24"/>
        </w:rPr>
      </w:pPr>
      <w:r w:rsidRPr="00186693">
        <w:rPr>
          <w:color w:val="000000"/>
          <w:sz w:val="24"/>
          <w:szCs w:val="24"/>
        </w:rPr>
        <w:t>In addition to the safeguarding induction, we will ensure that mechanisms are in place to assist</w:t>
      </w:r>
      <w:r>
        <w:rPr>
          <w:color w:val="000000"/>
          <w:sz w:val="24"/>
          <w:szCs w:val="24"/>
        </w:rPr>
        <w:t xml:space="preserve"> staff to understand and discharge their role and responsibilities as set out in Part one of ‘</w:t>
      </w:r>
      <w:r>
        <w:rPr>
          <w:i/>
          <w:color w:val="000000"/>
          <w:sz w:val="24"/>
          <w:szCs w:val="24"/>
        </w:rPr>
        <w:t>Keeping Children Safe in Education’</w:t>
      </w:r>
      <w:r>
        <w:rPr>
          <w:color w:val="000000"/>
          <w:sz w:val="24"/>
          <w:szCs w:val="24"/>
        </w:rPr>
        <w:t xml:space="preserve"> DfE. </w:t>
      </w:r>
    </w:p>
    <w:p w14:paraId="5A6361F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order to achieve this, we will ensure that:</w:t>
      </w:r>
    </w:p>
    <w:p w14:paraId="31B15177" w14:textId="77777777" w:rsidR="00535B73" w:rsidRPr="00253EBE" w:rsidRDefault="00353DDE" w:rsidP="0022518D">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All members of staff will undertake appropriate safeguarding training on an annual basis, including online safety.</w:t>
      </w:r>
    </w:p>
    <w:p w14:paraId="7A8EFFD1" w14:textId="77777777" w:rsidR="00535B73" w:rsidRPr="00253EBE" w:rsidRDefault="00353DDE" w:rsidP="0022518D">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We will evaluate the impact of this training.</w:t>
      </w:r>
    </w:p>
    <w:p w14:paraId="5AF900F7" w14:textId="77777777" w:rsidR="00535B73" w:rsidRPr="00253EBE" w:rsidRDefault="00353DDE" w:rsidP="0022518D">
      <w:pPr>
        <w:pStyle w:val="ListParagraph"/>
        <w:numPr>
          <w:ilvl w:val="0"/>
          <w:numId w:val="40"/>
        </w:numPr>
        <w:pBdr>
          <w:top w:val="nil"/>
          <w:left w:val="nil"/>
          <w:bottom w:val="nil"/>
          <w:right w:val="nil"/>
          <w:between w:val="nil"/>
        </w:pBdr>
        <w:spacing w:after="0" w:line="240" w:lineRule="auto"/>
        <w:rPr>
          <w:color w:val="000000"/>
          <w:sz w:val="24"/>
          <w:szCs w:val="24"/>
        </w:rPr>
      </w:pPr>
      <w:r w:rsidRPr="00253EBE">
        <w:rPr>
          <w:color w:val="000000"/>
          <w:sz w:val="24"/>
          <w:szCs w:val="24"/>
        </w:rPr>
        <w:t>All members of staff receive regular safeguarding and child protection updates (for example, via email, e-bulletins, staff meetings), as required, but at least annually, to provide them with the relevant skills and knowledge to safeguard children effectively.</w:t>
      </w:r>
    </w:p>
    <w:p w14:paraId="285D9B62" w14:textId="0C8D35DB" w:rsidR="00535B73" w:rsidRDefault="00353DDE">
      <w:pPr>
        <w:pBdr>
          <w:top w:val="nil"/>
          <w:left w:val="nil"/>
          <w:bottom w:val="nil"/>
          <w:right w:val="nil"/>
          <w:between w:val="nil"/>
        </w:pBdr>
        <w:spacing w:after="0" w:line="240" w:lineRule="auto"/>
        <w:rPr>
          <w:color w:val="000000"/>
          <w:sz w:val="24"/>
          <w:szCs w:val="24"/>
        </w:rPr>
      </w:pPr>
      <w:r>
        <w:rPr>
          <w:color w:val="FF0000"/>
          <w:sz w:val="24"/>
          <w:szCs w:val="24"/>
        </w:rPr>
        <w:t>[</w:t>
      </w:r>
    </w:p>
    <w:p w14:paraId="7765F224" w14:textId="56C1D6BD"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regular visitors, temporary staff and volunteers to our school will be given a set of our safeguarding procedures; they will be informed of who the DSL and deputies are and what the recording and reporting system is. </w:t>
      </w:r>
      <w:r w:rsidR="00186693">
        <w:rPr>
          <w:color w:val="000000"/>
          <w:sz w:val="24"/>
          <w:szCs w:val="24"/>
        </w:rPr>
        <w:t>From Sept 23 all temp staff and visitors will be shown a short safeguarding video with the procedures on when they enter school.</w:t>
      </w:r>
    </w:p>
    <w:p w14:paraId="1D07432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DSL, deputies and any other senior member of staff who may be in a position of making referrals or attending child protection conferences or core groups will attend appropriate training. In addition to formal training, the DSL will ensure that they update their knowledge and skills at regular intervals, but at least annually, to keep up with any developments relevant to their role. </w:t>
      </w:r>
    </w:p>
    <w:p w14:paraId="3AA7A3DB" w14:textId="77777777" w:rsidR="00535B73" w:rsidRDefault="00535B73">
      <w:pPr>
        <w:pBdr>
          <w:top w:val="nil"/>
          <w:left w:val="nil"/>
          <w:bottom w:val="nil"/>
          <w:right w:val="nil"/>
          <w:between w:val="nil"/>
        </w:pBdr>
        <w:spacing w:after="0" w:line="240" w:lineRule="auto"/>
        <w:rPr>
          <w:color w:val="000000"/>
          <w:sz w:val="24"/>
          <w:szCs w:val="24"/>
        </w:rPr>
      </w:pPr>
    </w:p>
    <w:p w14:paraId="4C45D1FD" w14:textId="77777777" w:rsidR="00535B73" w:rsidRDefault="00353DDE">
      <w:pPr>
        <w:pBdr>
          <w:top w:val="nil"/>
          <w:left w:val="nil"/>
          <w:bottom w:val="nil"/>
          <w:right w:val="nil"/>
          <w:between w:val="nil"/>
        </w:pBdr>
        <w:rPr>
          <w:color w:val="000000"/>
          <w:sz w:val="24"/>
          <w:szCs w:val="24"/>
        </w:rPr>
      </w:pPr>
      <w:r>
        <w:rPr>
          <w:color w:val="000000"/>
          <w:sz w:val="24"/>
          <w:szCs w:val="24"/>
        </w:rPr>
        <w:t xml:space="preserve">The Governing Board will ensure that </w:t>
      </w:r>
      <w:r>
        <w:rPr>
          <w:b/>
          <w:color w:val="000000"/>
          <w:sz w:val="24"/>
          <w:szCs w:val="24"/>
        </w:rPr>
        <w:t>all</w:t>
      </w:r>
      <w:r>
        <w:rPr>
          <w:color w:val="000000"/>
          <w:sz w:val="24"/>
          <w:szCs w:val="24"/>
        </w:rPr>
        <w:t xml:space="preserve"> governors receive appropriate safeguarding and child protection (including online) training at induction. This training will equip them with the knowledge to provide strategic challenge to test and assure themselves that the safeguarding policies and procedures are effective and support a robust school approach to safeguarding. The training will be regularly updated.</w:t>
      </w:r>
    </w:p>
    <w:p w14:paraId="2D95B10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actively encourage </w:t>
      </w:r>
      <w:proofErr w:type="gramStart"/>
      <w:r>
        <w:rPr>
          <w:color w:val="000000"/>
          <w:sz w:val="24"/>
          <w:szCs w:val="24"/>
        </w:rPr>
        <w:t>all of</w:t>
      </w:r>
      <w:proofErr w:type="gramEnd"/>
      <w:r>
        <w:rPr>
          <w:color w:val="000000"/>
          <w:sz w:val="24"/>
          <w:szCs w:val="24"/>
        </w:rPr>
        <w:t xml:space="preserve"> our staff to keep up to date with the most recent local and national safeguarding advice and guidance, Annex B of ‘</w:t>
      </w:r>
      <w:r>
        <w:rPr>
          <w:i/>
          <w:color w:val="000000"/>
          <w:sz w:val="24"/>
          <w:szCs w:val="24"/>
        </w:rPr>
        <w:t>Keeping Children Safe in Education</w:t>
      </w:r>
      <w:r>
        <w:rPr>
          <w:color w:val="000000"/>
          <w:sz w:val="24"/>
          <w:szCs w:val="24"/>
        </w:rPr>
        <w:t>’ provides links to guidance on specific safeguarding issues. In addition, throughout the school year we will brief staff on key issues identified by the school.</w:t>
      </w:r>
    </w:p>
    <w:p w14:paraId="62B606E7" w14:textId="77777777" w:rsidR="00535B73" w:rsidRDefault="00535B73">
      <w:pPr>
        <w:pBdr>
          <w:top w:val="nil"/>
          <w:left w:val="nil"/>
          <w:bottom w:val="nil"/>
          <w:right w:val="nil"/>
          <w:between w:val="nil"/>
        </w:pBdr>
        <w:spacing w:after="0" w:line="240" w:lineRule="auto"/>
        <w:rPr>
          <w:color w:val="000000"/>
          <w:sz w:val="24"/>
          <w:szCs w:val="24"/>
        </w:rPr>
      </w:pPr>
    </w:p>
    <w:p w14:paraId="7C33BB2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are expected to read these key documents and fully </w:t>
      </w:r>
      <w:r>
        <w:rPr>
          <w:b/>
          <w:color w:val="000000"/>
          <w:sz w:val="24"/>
          <w:szCs w:val="24"/>
        </w:rPr>
        <w:t>understand</w:t>
      </w:r>
      <w:r>
        <w:rPr>
          <w:color w:val="000000"/>
          <w:sz w:val="24"/>
          <w:szCs w:val="24"/>
        </w:rPr>
        <w:t xml:space="preserve"> their responsibility to keep children safe:</w:t>
      </w:r>
    </w:p>
    <w:p w14:paraId="67A0F029" w14:textId="77777777"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Part One and Annex B of ‘</w:t>
      </w:r>
      <w:r w:rsidRPr="00253EBE">
        <w:rPr>
          <w:i/>
          <w:color w:val="000000"/>
          <w:sz w:val="24"/>
          <w:szCs w:val="24"/>
        </w:rPr>
        <w:t>Keeping Children Safe in Education</w:t>
      </w:r>
      <w:r w:rsidRPr="00253EBE">
        <w:rPr>
          <w:color w:val="000000"/>
          <w:sz w:val="24"/>
          <w:szCs w:val="24"/>
        </w:rPr>
        <w:t xml:space="preserve">’ DfE  </w:t>
      </w:r>
    </w:p>
    <w:p w14:paraId="242A38ED" w14:textId="77777777"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Saf</w:t>
      </w:r>
      <w:r w:rsidR="008F2502">
        <w:rPr>
          <w:color w:val="000000"/>
          <w:sz w:val="24"/>
          <w:szCs w:val="24"/>
        </w:rPr>
        <w:t>eguarding and Child Protection p</w:t>
      </w:r>
      <w:r w:rsidRPr="00253EBE">
        <w:rPr>
          <w:color w:val="000000"/>
          <w:sz w:val="24"/>
          <w:szCs w:val="24"/>
        </w:rPr>
        <w:t xml:space="preserve">olicy </w:t>
      </w:r>
    </w:p>
    <w:p w14:paraId="02D6A262" w14:textId="77777777" w:rsidR="00535B73" w:rsidRPr="00253EBE" w:rsidRDefault="008F2502" w:rsidP="0022518D">
      <w:pPr>
        <w:pStyle w:val="ListParagraph"/>
        <w:numPr>
          <w:ilvl w:val="0"/>
          <w:numId w:val="41"/>
        </w:numPr>
        <w:pBdr>
          <w:top w:val="nil"/>
          <w:left w:val="nil"/>
          <w:bottom w:val="nil"/>
          <w:right w:val="nil"/>
          <w:between w:val="nil"/>
        </w:pBdr>
        <w:spacing w:after="0" w:line="240" w:lineRule="auto"/>
        <w:rPr>
          <w:color w:val="000000"/>
          <w:sz w:val="24"/>
          <w:szCs w:val="24"/>
        </w:rPr>
      </w:pPr>
      <w:proofErr w:type="gramStart"/>
      <w:r>
        <w:rPr>
          <w:color w:val="000000"/>
          <w:sz w:val="24"/>
          <w:szCs w:val="24"/>
        </w:rPr>
        <w:t>Behaviour  /</w:t>
      </w:r>
      <w:proofErr w:type="gramEnd"/>
      <w:r>
        <w:rPr>
          <w:color w:val="000000"/>
          <w:sz w:val="24"/>
          <w:szCs w:val="24"/>
        </w:rPr>
        <w:t xml:space="preserve"> anti-bullying p</w:t>
      </w:r>
      <w:r w:rsidR="00353DDE" w:rsidRPr="00253EBE">
        <w:rPr>
          <w:color w:val="000000"/>
          <w:sz w:val="24"/>
          <w:szCs w:val="24"/>
        </w:rPr>
        <w:t xml:space="preserve">olicy </w:t>
      </w:r>
    </w:p>
    <w:p w14:paraId="7F204B9C" w14:textId="77777777"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Staff Code of Conduct </w:t>
      </w:r>
    </w:p>
    <w:p w14:paraId="1501A0DB" w14:textId="77777777"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 xml:space="preserve">Whistleblowing policy </w:t>
      </w:r>
    </w:p>
    <w:p w14:paraId="7A849B71" w14:textId="77777777"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Safeguarding responses to children who go missing from education</w:t>
      </w:r>
    </w:p>
    <w:p w14:paraId="4C4C2C7F" w14:textId="77777777" w:rsidR="00535B73" w:rsidRPr="00253EBE" w:rsidRDefault="00353DDE" w:rsidP="0022518D">
      <w:pPr>
        <w:pStyle w:val="ListParagraph"/>
        <w:numPr>
          <w:ilvl w:val="0"/>
          <w:numId w:val="41"/>
        </w:numPr>
        <w:pBdr>
          <w:top w:val="nil"/>
          <w:left w:val="nil"/>
          <w:bottom w:val="nil"/>
          <w:right w:val="nil"/>
          <w:between w:val="nil"/>
        </w:pBdr>
        <w:spacing w:after="0" w:line="240" w:lineRule="auto"/>
        <w:rPr>
          <w:color w:val="000000"/>
          <w:sz w:val="24"/>
          <w:szCs w:val="24"/>
        </w:rPr>
      </w:pPr>
      <w:r w:rsidRPr="00253EBE">
        <w:rPr>
          <w:color w:val="000000"/>
          <w:sz w:val="24"/>
          <w:szCs w:val="24"/>
        </w:rPr>
        <w:t>Role of the designated safeguarding lead (including the identity of the DSL and any deputies)</w:t>
      </w:r>
    </w:p>
    <w:p w14:paraId="2153D416" w14:textId="77777777" w:rsidR="00535B73" w:rsidRDefault="00535B73">
      <w:pPr>
        <w:pBdr>
          <w:top w:val="nil"/>
          <w:left w:val="nil"/>
          <w:bottom w:val="nil"/>
          <w:right w:val="nil"/>
          <w:between w:val="nil"/>
        </w:pBdr>
        <w:spacing w:after="0" w:line="240" w:lineRule="auto"/>
        <w:ind w:left="720"/>
        <w:rPr>
          <w:color w:val="000000"/>
          <w:sz w:val="24"/>
          <w:szCs w:val="24"/>
        </w:rPr>
      </w:pPr>
    </w:p>
    <w:p w14:paraId="27FC2291" w14:textId="77777777" w:rsidR="00535B73" w:rsidRDefault="00353DDE">
      <w:pPr>
        <w:shd w:val="clear" w:color="auto" w:fill="002060"/>
        <w:jc w:val="center"/>
        <w:rPr>
          <w:b/>
          <w:color w:val="FFFFFF"/>
          <w:sz w:val="28"/>
          <w:szCs w:val="28"/>
        </w:rPr>
      </w:pPr>
      <w:r>
        <w:rPr>
          <w:b/>
          <w:sz w:val="28"/>
          <w:szCs w:val="28"/>
        </w:rPr>
        <w:lastRenderedPageBreak/>
        <w:t>WORKING WITH PARENTS AND CARERS</w:t>
      </w:r>
    </w:p>
    <w:p w14:paraId="0EC6CE9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is committed to working in partnership with parents/carers to safeguard and promote the welfare of children and to support them to understand our statutory responsibilities in this area.  </w:t>
      </w:r>
    </w:p>
    <w:p w14:paraId="7BF086B7" w14:textId="77777777" w:rsidR="00535B73" w:rsidRDefault="00535B73">
      <w:pPr>
        <w:pBdr>
          <w:top w:val="nil"/>
          <w:left w:val="nil"/>
          <w:bottom w:val="nil"/>
          <w:right w:val="nil"/>
          <w:between w:val="nil"/>
        </w:pBdr>
        <w:spacing w:after="0" w:line="240" w:lineRule="auto"/>
        <w:rPr>
          <w:color w:val="000000"/>
          <w:sz w:val="24"/>
          <w:szCs w:val="24"/>
        </w:rPr>
      </w:pPr>
    </w:p>
    <w:p w14:paraId="556D111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new pupils join our school, parents and carers will be informed that we have a safeguarding policy. A copy will be provided to parents on request and is available on the school website. Parents and carers will be informed of our legal duty to assist our colleagues in other agencies with child protection enquiries and what happens should we have cause to make a referral to children’s social care.  </w:t>
      </w:r>
    </w:p>
    <w:p w14:paraId="54358DE0" w14:textId="77777777" w:rsidR="00535B73" w:rsidRDefault="00535B73">
      <w:pPr>
        <w:pBdr>
          <w:top w:val="nil"/>
          <w:left w:val="nil"/>
          <w:bottom w:val="nil"/>
          <w:right w:val="nil"/>
          <w:between w:val="nil"/>
        </w:pBdr>
        <w:spacing w:after="0" w:line="240" w:lineRule="auto"/>
        <w:rPr>
          <w:color w:val="000000"/>
          <w:sz w:val="24"/>
          <w:szCs w:val="24"/>
        </w:rPr>
      </w:pPr>
    </w:p>
    <w:p w14:paraId="2590A12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are committed to working with parents positively, openly and honestly. We ensure that all parents are treated with respect, dignity and courtesy. We respect parents’ rights to privacy and confidentiality and will not share sensitive information unless we have </w:t>
      </w:r>
      <w:proofErr w:type="gramStart"/>
      <w:r>
        <w:rPr>
          <w:color w:val="000000"/>
          <w:sz w:val="24"/>
          <w:szCs w:val="24"/>
        </w:rPr>
        <w:t>permission</w:t>
      </w:r>
      <w:proofErr w:type="gramEnd"/>
      <w:r>
        <w:rPr>
          <w:color w:val="000000"/>
          <w:sz w:val="24"/>
          <w:szCs w:val="24"/>
        </w:rPr>
        <w:t xml:space="preserve"> or it is necessary to do so in order to safeguard a child from harm.</w:t>
      </w:r>
    </w:p>
    <w:p w14:paraId="3882C8F5" w14:textId="77777777" w:rsidR="00535B73" w:rsidRDefault="00535B73">
      <w:pPr>
        <w:pBdr>
          <w:top w:val="nil"/>
          <w:left w:val="nil"/>
          <w:bottom w:val="nil"/>
          <w:right w:val="nil"/>
          <w:between w:val="nil"/>
        </w:pBdr>
        <w:spacing w:after="0" w:line="240" w:lineRule="auto"/>
        <w:rPr>
          <w:color w:val="000000"/>
          <w:sz w:val="24"/>
          <w:szCs w:val="24"/>
        </w:rPr>
      </w:pPr>
    </w:p>
    <w:p w14:paraId="0C64218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will seek to share with parents any concerns we may have about their child </w:t>
      </w:r>
      <w:r>
        <w:rPr>
          <w:i/>
          <w:color w:val="000000"/>
          <w:sz w:val="24"/>
          <w:szCs w:val="24"/>
        </w:rPr>
        <w:t>unless</w:t>
      </w:r>
      <w:r>
        <w:rPr>
          <w:color w:val="000000"/>
          <w:sz w:val="24"/>
          <w:szCs w:val="24"/>
        </w:rPr>
        <w:t xml:space="preserve"> to do so may place a child at increased risk of harm.  A lack of parental engagement or agreement regarding the concerns the school has about a child will not prevent the DSL making a referral to children’s social care in those circumstances where it is appropriate to do so.</w:t>
      </w:r>
    </w:p>
    <w:p w14:paraId="7867905C" w14:textId="77777777" w:rsidR="00535B73" w:rsidRDefault="00535B73">
      <w:pPr>
        <w:pBdr>
          <w:top w:val="nil"/>
          <w:left w:val="nil"/>
          <w:bottom w:val="nil"/>
          <w:right w:val="nil"/>
          <w:between w:val="nil"/>
        </w:pBdr>
        <w:spacing w:after="0" w:line="240" w:lineRule="auto"/>
        <w:rPr>
          <w:color w:val="000000"/>
          <w:sz w:val="24"/>
          <w:szCs w:val="24"/>
        </w:rPr>
      </w:pPr>
    </w:p>
    <w:p w14:paraId="381A027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order to keep children safe and provide appropriate care for them, the school requires parents to provide accurate and up to date information regarding:</w:t>
      </w:r>
    </w:p>
    <w:p w14:paraId="58DDA8E8" w14:textId="77777777"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Full names and contact details of all adults with whom the child normally lives</w:t>
      </w:r>
    </w:p>
    <w:p w14:paraId="4AA5BB06" w14:textId="77777777"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Full names and contact details of all persons with parental responsibility (if different from above)</w:t>
      </w:r>
    </w:p>
    <w:p w14:paraId="5304C0DA" w14:textId="77777777"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Emergency contact details (if different from above); wherever possible school will hold more than one emergency contact for each child</w:t>
      </w:r>
    </w:p>
    <w:p w14:paraId="786745B5" w14:textId="77777777" w:rsidR="00535B73" w:rsidRPr="00253EBE" w:rsidRDefault="00353DDE" w:rsidP="0022518D">
      <w:pPr>
        <w:pStyle w:val="ListParagraph"/>
        <w:numPr>
          <w:ilvl w:val="0"/>
          <w:numId w:val="42"/>
        </w:numPr>
        <w:pBdr>
          <w:top w:val="nil"/>
          <w:left w:val="nil"/>
          <w:bottom w:val="nil"/>
          <w:right w:val="nil"/>
          <w:between w:val="nil"/>
        </w:pBdr>
        <w:spacing w:after="0" w:line="240" w:lineRule="auto"/>
        <w:rPr>
          <w:color w:val="000000"/>
          <w:sz w:val="24"/>
          <w:szCs w:val="24"/>
        </w:rPr>
      </w:pPr>
      <w:r w:rsidRPr="00253EBE">
        <w:rPr>
          <w:color w:val="000000"/>
          <w:sz w:val="24"/>
          <w:szCs w:val="24"/>
        </w:rPr>
        <w:t>Full details of any other adult authorised by the parent to collect the child from school (if different from the above)</w:t>
      </w:r>
    </w:p>
    <w:p w14:paraId="2CEA1AC7" w14:textId="77777777" w:rsidR="00535B73" w:rsidRDefault="00535B73">
      <w:pPr>
        <w:pBdr>
          <w:top w:val="nil"/>
          <w:left w:val="nil"/>
          <w:bottom w:val="nil"/>
          <w:right w:val="nil"/>
          <w:between w:val="nil"/>
        </w:pBdr>
        <w:spacing w:after="0" w:line="240" w:lineRule="auto"/>
        <w:rPr>
          <w:color w:val="000000"/>
          <w:sz w:val="24"/>
          <w:szCs w:val="24"/>
        </w:rPr>
      </w:pPr>
    </w:p>
    <w:p w14:paraId="2C121F0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school will retain this information on the children’s file. The school will only share information about children with adults who have parental responsibility for a child or where a parent has given permission and the school has been supplied with the adult’s full details in writing. </w:t>
      </w:r>
    </w:p>
    <w:p w14:paraId="4E3D4E7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in any doubt about information sharing, staff should speak to the DSL (or deputy).  Fears about sharing information </w:t>
      </w:r>
      <w:r>
        <w:rPr>
          <w:color w:val="000000"/>
          <w:sz w:val="24"/>
          <w:szCs w:val="24"/>
          <w:u w:val="single"/>
        </w:rPr>
        <w:t>must not</w:t>
      </w:r>
      <w:r>
        <w:rPr>
          <w:color w:val="000000"/>
          <w:sz w:val="24"/>
          <w:szCs w:val="24"/>
        </w:rPr>
        <w:t xml:space="preserve"> be allowed to stand in the way of the need to promote the welfare and protect the safety of children.</w:t>
      </w:r>
    </w:p>
    <w:p w14:paraId="20F84642" w14:textId="77777777" w:rsidR="00535B73" w:rsidRDefault="00535B73">
      <w:pPr>
        <w:pBdr>
          <w:top w:val="nil"/>
          <w:left w:val="nil"/>
          <w:bottom w:val="nil"/>
          <w:right w:val="nil"/>
          <w:between w:val="nil"/>
        </w:pBdr>
        <w:spacing w:after="0" w:line="240" w:lineRule="auto"/>
        <w:rPr>
          <w:color w:val="000000"/>
          <w:sz w:val="24"/>
          <w:szCs w:val="24"/>
        </w:rPr>
      </w:pPr>
    </w:p>
    <w:p w14:paraId="6FAC24B2" w14:textId="77777777" w:rsidR="00535B73" w:rsidRPr="00F9277B" w:rsidRDefault="00353DDE" w:rsidP="00F9277B">
      <w:pPr>
        <w:pStyle w:val="ListParagraph"/>
        <w:numPr>
          <w:ilvl w:val="0"/>
          <w:numId w:val="92"/>
        </w:numPr>
        <w:spacing w:after="0" w:line="240" w:lineRule="auto"/>
        <w:jc w:val="both"/>
        <w:rPr>
          <w:sz w:val="24"/>
          <w:szCs w:val="24"/>
        </w:rPr>
      </w:pPr>
      <w:r w:rsidRPr="00F9277B">
        <w:rPr>
          <w:sz w:val="24"/>
          <w:szCs w:val="24"/>
        </w:rPr>
        <w:t>We will build a partnership approach to online safety and will support parents</w:t>
      </w:r>
      <w:r w:rsidR="008F2502">
        <w:rPr>
          <w:sz w:val="24"/>
          <w:szCs w:val="24"/>
        </w:rPr>
        <w:t xml:space="preserve"> </w:t>
      </w:r>
      <w:r w:rsidRPr="00F9277B">
        <w:rPr>
          <w:sz w:val="24"/>
          <w:szCs w:val="24"/>
        </w:rPr>
        <w:t>/</w:t>
      </w:r>
      <w:r w:rsidR="008F2502">
        <w:rPr>
          <w:sz w:val="24"/>
          <w:szCs w:val="24"/>
        </w:rPr>
        <w:t xml:space="preserve"> </w:t>
      </w:r>
      <w:r w:rsidRPr="00F9277B">
        <w:rPr>
          <w:sz w:val="24"/>
          <w:szCs w:val="24"/>
        </w:rPr>
        <w:t>carers to become aware of and alert to the potential online benefits and risks for children by:</w:t>
      </w:r>
    </w:p>
    <w:p w14:paraId="3A08AEE2" w14:textId="7FED2D6F" w:rsidR="00535B73" w:rsidRPr="00186693" w:rsidRDefault="00186693" w:rsidP="00F9277B">
      <w:pPr>
        <w:pStyle w:val="ListParagraph"/>
        <w:numPr>
          <w:ilvl w:val="0"/>
          <w:numId w:val="94"/>
        </w:numPr>
        <w:spacing w:after="0" w:line="240" w:lineRule="auto"/>
        <w:rPr>
          <w:sz w:val="24"/>
          <w:szCs w:val="24"/>
        </w:rPr>
      </w:pPr>
      <w:r w:rsidRPr="00186693">
        <w:rPr>
          <w:sz w:val="24"/>
          <w:szCs w:val="24"/>
        </w:rPr>
        <w:t xml:space="preserve">Newsletters, social media, </w:t>
      </w:r>
      <w:proofErr w:type="gramStart"/>
      <w:r w:rsidRPr="00186693">
        <w:rPr>
          <w:sz w:val="24"/>
          <w:szCs w:val="24"/>
        </w:rPr>
        <w:t xml:space="preserve">emails </w:t>
      </w:r>
      <w:r w:rsidR="00353DDE" w:rsidRPr="00186693">
        <w:rPr>
          <w:sz w:val="24"/>
          <w:szCs w:val="24"/>
        </w:rPr>
        <w:t>.</w:t>
      </w:r>
      <w:proofErr w:type="gramEnd"/>
    </w:p>
    <w:p w14:paraId="7A29F56E" w14:textId="77777777" w:rsidR="00535B73" w:rsidRPr="00186693" w:rsidRDefault="00353DDE" w:rsidP="00F9277B">
      <w:pPr>
        <w:pStyle w:val="ListParagraph"/>
        <w:numPr>
          <w:ilvl w:val="0"/>
          <w:numId w:val="94"/>
        </w:numPr>
        <w:spacing w:after="0" w:line="240" w:lineRule="auto"/>
        <w:rPr>
          <w:sz w:val="24"/>
          <w:szCs w:val="24"/>
          <w:shd w:val="clear" w:color="auto" w:fill="3C78D8"/>
        </w:rPr>
      </w:pPr>
      <w:r w:rsidRPr="00186693">
        <w:rPr>
          <w:sz w:val="24"/>
          <w:szCs w:val="24"/>
          <w:shd w:val="clear" w:color="auto" w:fill="3C78D8"/>
        </w:rPr>
        <w:t>Share which filtering and monitoring systems are in place with parents</w:t>
      </w:r>
      <w:r w:rsidR="008F2502" w:rsidRPr="00186693">
        <w:rPr>
          <w:sz w:val="24"/>
          <w:szCs w:val="24"/>
          <w:shd w:val="clear" w:color="auto" w:fill="3C78D8"/>
        </w:rPr>
        <w:t xml:space="preserve"> </w:t>
      </w:r>
      <w:r w:rsidRPr="00186693">
        <w:rPr>
          <w:sz w:val="24"/>
          <w:szCs w:val="24"/>
          <w:shd w:val="clear" w:color="auto" w:fill="3C78D8"/>
        </w:rPr>
        <w:t>/</w:t>
      </w:r>
      <w:r w:rsidR="008F2502" w:rsidRPr="00186693">
        <w:rPr>
          <w:sz w:val="24"/>
          <w:szCs w:val="24"/>
          <w:shd w:val="clear" w:color="auto" w:fill="3C78D8"/>
        </w:rPr>
        <w:t xml:space="preserve"> </w:t>
      </w:r>
      <w:r w:rsidRPr="00186693">
        <w:rPr>
          <w:sz w:val="24"/>
          <w:szCs w:val="24"/>
          <w:shd w:val="clear" w:color="auto" w:fill="3C78D8"/>
        </w:rPr>
        <w:t xml:space="preserve">carers and </w:t>
      </w:r>
      <w:r w:rsidRPr="00186693">
        <w:rPr>
          <w:sz w:val="24"/>
          <w:szCs w:val="24"/>
        </w:rPr>
        <w:t>children.</w:t>
      </w:r>
    </w:p>
    <w:p w14:paraId="36B97B4A" w14:textId="77777777" w:rsidR="00535B73" w:rsidRPr="00186693" w:rsidRDefault="00353DDE" w:rsidP="00F9277B">
      <w:pPr>
        <w:pStyle w:val="ListParagraph"/>
        <w:numPr>
          <w:ilvl w:val="0"/>
          <w:numId w:val="94"/>
        </w:numPr>
        <w:spacing w:after="0" w:line="240" w:lineRule="auto"/>
        <w:rPr>
          <w:sz w:val="24"/>
          <w:szCs w:val="24"/>
        </w:rPr>
      </w:pPr>
      <w:r w:rsidRPr="00186693">
        <w:rPr>
          <w:sz w:val="24"/>
          <w:szCs w:val="24"/>
        </w:rPr>
        <w:t>Share what you are asking children to do online including which sites they might access.</w:t>
      </w:r>
    </w:p>
    <w:p w14:paraId="04BBA951" w14:textId="17CBE028" w:rsidR="00535B73" w:rsidRPr="00186693" w:rsidRDefault="00353DDE" w:rsidP="00F9277B">
      <w:pPr>
        <w:pStyle w:val="ListParagraph"/>
        <w:numPr>
          <w:ilvl w:val="0"/>
          <w:numId w:val="94"/>
        </w:numPr>
        <w:spacing w:after="0" w:line="240" w:lineRule="auto"/>
        <w:rPr>
          <w:sz w:val="24"/>
          <w:szCs w:val="24"/>
        </w:rPr>
      </w:pPr>
      <w:r w:rsidRPr="00186693">
        <w:rPr>
          <w:sz w:val="24"/>
          <w:szCs w:val="24"/>
        </w:rPr>
        <w:t>Who from the school will be interacting with their child online</w:t>
      </w:r>
    </w:p>
    <w:p w14:paraId="2E5B3D54" w14:textId="77777777" w:rsidR="00F4413A" w:rsidRPr="00186693" w:rsidRDefault="00F4413A" w:rsidP="00F4413A">
      <w:pPr>
        <w:pStyle w:val="ListParagraph"/>
        <w:spacing w:after="0" w:line="240" w:lineRule="auto"/>
        <w:ind w:left="1440"/>
        <w:rPr>
          <w:sz w:val="24"/>
          <w:szCs w:val="24"/>
        </w:rPr>
      </w:pPr>
    </w:p>
    <w:p w14:paraId="7D4C7C21" w14:textId="77777777" w:rsidR="00535B73" w:rsidRDefault="00535B73">
      <w:pPr>
        <w:pBdr>
          <w:top w:val="nil"/>
          <w:left w:val="nil"/>
          <w:bottom w:val="nil"/>
          <w:right w:val="nil"/>
          <w:between w:val="nil"/>
        </w:pBdr>
        <w:spacing w:after="0" w:line="240" w:lineRule="auto"/>
        <w:rPr>
          <w:color w:val="000000"/>
          <w:sz w:val="24"/>
          <w:szCs w:val="24"/>
        </w:rPr>
      </w:pPr>
    </w:p>
    <w:p w14:paraId="7A42FC2A" w14:textId="77777777" w:rsidR="00535B73" w:rsidRPr="00F4413A" w:rsidRDefault="00353DDE" w:rsidP="00F4413A">
      <w:pPr>
        <w:shd w:val="clear" w:color="auto" w:fill="002060"/>
        <w:jc w:val="center"/>
        <w:rPr>
          <w:b/>
          <w:color w:val="FFFFFF"/>
          <w:sz w:val="28"/>
          <w:szCs w:val="28"/>
        </w:rPr>
      </w:pPr>
      <w:r>
        <w:rPr>
          <w:b/>
          <w:sz w:val="28"/>
          <w:szCs w:val="28"/>
        </w:rPr>
        <w:t>RELEVANT POLICIES</w:t>
      </w:r>
    </w:p>
    <w:p w14:paraId="76D0D2F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To underpin the values and ethos of our school and our intent to ensure that pupils at our school are appropriately safeguarded the following policies are also included under our safeguarding umbrella:</w:t>
      </w:r>
    </w:p>
    <w:p w14:paraId="443A2360" w14:textId="77777777" w:rsidR="00535B73" w:rsidRDefault="00535B73">
      <w:pPr>
        <w:pBdr>
          <w:top w:val="nil"/>
          <w:left w:val="nil"/>
          <w:bottom w:val="nil"/>
          <w:right w:val="nil"/>
          <w:between w:val="nil"/>
        </w:pBdr>
        <w:spacing w:after="0" w:line="240" w:lineRule="auto"/>
        <w:rPr>
          <w:color w:val="000000"/>
          <w:sz w:val="24"/>
          <w:szCs w:val="24"/>
        </w:rPr>
      </w:pPr>
    </w:p>
    <w:p w14:paraId="056BE508"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Staff code of conduct</w:t>
      </w:r>
    </w:p>
    <w:p w14:paraId="173E1E81"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Managing behaviour</w:t>
      </w:r>
    </w:p>
    <w:p w14:paraId="4524EFFD"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Anti-bullying</w:t>
      </w:r>
    </w:p>
    <w:p w14:paraId="35178E6F"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 xml:space="preserve">Positive handling </w:t>
      </w:r>
    </w:p>
    <w:p w14:paraId="63C003C6"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Recruitment and selection</w:t>
      </w:r>
    </w:p>
    <w:p w14:paraId="585DBFC2"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proofErr w:type="gramStart"/>
      <w:r w:rsidRPr="00186693">
        <w:rPr>
          <w:sz w:val="24"/>
          <w:szCs w:val="24"/>
        </w:rPr>
        <w:t>Whistle-blowing</w:t>
      </w:r>
      <w:proofErr w:type="gramEnd"/>
    </w:p>
    <w:p w14:paraId="1F9266D8"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Low level concerns</w:t>
      </w:r>
    </w:p>
    <w:p w14:paraId="4E803F7D"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Attendance</w:t>
      </w:r>
    </w:p>
    <w:p w14:paraId="29108224" w14:textId="77777777" w:rsidR="00535B73" w:rsidRPr="00186693" w:rsidRDefault="008F2502"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On-line safety / A</w:t>
      </w:r>
      <w:r w:rsidR="00353DDE" w:rsidRPr="00186693">
        <w:rPr>
          <w:sz w:val="24"/>
          <w:szCs w:val="24"/>
        </w:rPr>
        <w:t>cceptable use – including remote teaching and learning</w:t>
      </w:r>
    </w:p>
    <w:p w14:paraId="795D6FD9"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Health and safety including site security</w:t>
      </w:r>
    </w:p>
    <w:p w14:paraId="1098D0B2"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Equality duty</w:t>
      </w:r>
    </w:p>
    <w:p w14:paraId="518AEFB1"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Meeting the needs of pupils with medical conditions</w:t>
      </w:r>
    </w:p>
    <w:p w14:paraId="5A1A2786"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Intimate care</w:t>
      </w:r>
    </w:p>
    <w:p w14:paraId="386B31CC"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First aid</w:t>
      </w:r>
    </w:p>
    <w:p w14:paraId="03622B17"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Educational visits including overnight stays</w:t>
      </w:r>
    </w:p>
    <w:p w14:paraId="681BCBDF"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Procedures for managing allegations against staff</w:t>
      </w:r>
    </w:p>
    <w:p w14:paraId="0D6924E6"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Relationship Education / Relationship and Sex Education and Health Education</w:t>
      </w:r>
    </w:p>
    <w:p w14:paraId="15B93AD6"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 xml:space="preserve">Data protection </w:t>
      </w:r>
    </w:p>
    <w:p w14:paraId="7E12EED1" w14:textId="77777777" w:rsidR="00535B73" w:rsidRPr="00186693" w:rsidRDefault="00353DDE" w:rsidP="0022518D">
      <w:pPr>
        <w:pStyle w:val="ListParagraph"/>
        <w:numPr>
          <w:ilvl w:val="1"/>
          <w:numId w:val="43"/>
        </w:numPr>
        <w:pBdr>
          <w:top w:val="nil"/>
          <w:left w:val="nil"/>
          <w:bottom w:val="nil"/>
          <w:right w:val="nil"/>
          <w:between w:val="nil"/>
        </w:pBdr>
        <w:spacing w:after="0" w:line="240" w:lineRule="auto"/>
        <w:rPr>
          <w:sz w:val="24"/>
          <w:szCs w:val="24"/>
        </w:rPr>
      </w:pPr>
      <w:r w:rsidRPr="00186693">
        <w:rPr>
          <w:sz w:val="24"/>
          <w:szCs w:val="24"/>
        </w:rPr>
        <w:t xml:space="preserve">GDPR related policies </w:t>
      </w:r>
    </w:p>
    <w:p w14:paraId="3760C847" w14:textId="77777777" w:rsidR="00535B73" w:rsidRDefault="00535B73">
      <w:pPr>
        <w:pBdr>
          <w:top w:val="nil"/>
          <w:left w:val="nil"/>
          <w:bottom w:val="nil"/>
          <w:right w:val="nil"/>
          <w:between w:val="nil"/>
        </w:pBdr>
        <w:spacing w:after="0" w:line="240" w:lineRule="auto"/>
        <w:rPr>
          <w:color w:val="000000"/>
          <w:sz w:val="24"/>
          <w:szCs w:val="24"/>
        </w:rPr>
      </w:pPr>
    </w:p>
    <w:p w14:paraId="16C0BF70" w14:textId="0D7128FA" w:rsidR="00535B73" w:rsidRDefault="00353DDE">
      <w:pPr>
        <w:pBdr>
          <w:top w:val="nil"/>
          <w:left w:val="nil"/>
          <w:bottom w:val="nil"/>
          <w:right w:val="nil"/>
          <w:between w:val="nil"/>
        </w:pBdr>
        <w:spacing w:after="0" w:line="240" w:lineRule="auto"/>
        <w:rPr>
          <w:color w:val="FF0000"/>
          <w:sz w:val="24"/>
          <w:szCs w:val="24"/>
        </w:rPr>
      </w:pPr>
      <w:r>
        <w:rPr>
          <w:color w:val="FF0000"/>
          <w:sz w:val="24"/>
          <w:szCs w:val="24"/>
        </w:rPr>
        <w:t>[</w:t>
      </w:r>
    </w:p>
    <w:p w14:paraId="493DADE0" w14:textId="5E4446E9" w:rsidR="00186693" w:rsidRDefault="00186693">
      <w:pPr>
        <w:pBdr>
          <w:top w:val="nil"/>
          <w:left w:val="nil"/>
          <w:bottom w:val="nil"/>
          <w:right w:val="nil"/>
          <w:between w:val="nil"/>
        </w:pBdr>
        <w:spacing w:after="0" w:line="240" w:lineRule="auto"/>
        <w:rPr>
          <w:color w:val="FF0000"/>
          <w:sz w:val="24"/>
          <w:szCs w:val="24"/>
        </w:rPr>
      </w:pPr>
    </w:p>
    <w:p w14:paraId="7C613EFE" w14:textId="39BA9B1F" w:rsidR="00186693" w:rsidRDefault="00186693">
      <w:pPr>
        <w:pBdr>
          <w:top w:val="nil"/>
          <w:left w:val="nil"/>
          <w:bottom w:val="nil"/>
          <w:right w:val="nil"/>
          <w:between w:val="nil"/>
        </w:pBdr>
        <w:spacing w:after="0" w:line="240" w:lineRule="auto"/>
        <w:rPr>
          <w:color w:val="FF0000"/>
          <w:sz w:val="24"/>
          <w:szCs w:val="24"/>
        </w:rPr>
      </w:pPr>
    </w:p>
    <w:p w14:paraId="46DDD00C" w14:textId="468349C1" w:rsidR="00186693" w:rsidRDefault="00186693">
      <w:pPr>
        <w:pBdr>
          <w:top w:val="nil"/>
          <w:left w:val="nil"/>
          <w:bottom w:val="nil"/>
          <w:right w:val="nil"/>
          <w:between w:val="nil"/>
        </w:pBdr>
        <w:spacing w:after="0" w:line="240" w:lineRule="auto"/>
        <w:rPr>
          <w:color w:val="FF0000"/>
          <w:sz w:val="24"/>
          <w:szCs w:val="24"/>
        </w:rPr>
      </w:pPr>
    </w:p>
    <w:p w14:paraId="35B15272" w14:textId="6EB4B761" w:rsidR="00186693" w:rsidRDefault="00186693">
      <w:pPr>
        <w:pBdr>
          <w:top w:val="nil"/>
          <w:left w:val="nil"/>
          <w:bottom w:val="nil"/>
          <w:right w:val="nil"/>
          <w:between w:val="nil"/>
        </w:pBdr>
        <w:spacing w:after="0" w:line="240" w:lineRule="auto"/>
        <w:rPr>
          <w:color w:val="FF0000"/>
          <w:sz w:val="24"/>
          <w:szCs w:val="24"/>
        </w:rPr>
      </w:pPr>
    </w:p>
    <w:p w14:paraId="25EBE785" w14:textId="661DA6B7" w:rsidR="00186693" w:rsidRDefault="00186693">
      <w:pPr>
        <w:pBdr>
          <w:top w:val="nil"/>
          <w:left w:val="nil"/>
          <w:bottom w:val="nil"/>
          <w:right w:val="nil"/>
          <w:between w:val="nil"/>
        </w:pBdr>
        <w:spacing w:after="0" w:line="240" w:lineRule="auto"/>
        <w:rPr>
          <w:color w:val="FF0000"/>
          <w:sz w:val="24"/>
          <w:szCs w:val="24"/>
        </w:rPr>
      </w:pPr>
    </w:p>
    <w:p w14:paraId="1A91ACAC" w14:textId="619A156E" w:rsidR="00186693" w:rsidRDefault="00186693">
      <w:pPr>
        <w:pBdr>
          <w:top w:val="nil"/>
          <w:left w:val="nil"/>
          <w:bottom w:val="nil"/>
          <w:right w:val="nil"/>
          <w:between w:val="nil"/>
        </w:pBdr>
        <w:spacing w:after="0" w:line="240" w:lineRule="auto"/>
        <w:rPr>
          <w:color w:val="FF0000"/>
          <w:sz w:val="24"/>
          <w:szCs w:val="24"/>
        </w:rPr>
      </w:pPr>
    </w:p>
    <w:p w14:paraId="6F34F9B8" w14:textId="5E5D0319" w:rsidR="00186693" w:rsidRDefault="00186693">
      <w:pPr>
        <w:pBdr>
          <w:top w:val="nil"/>
          <w:left w:val="nil"/>
          <w:bottom w:val="nil"/>
          <w:right w:val="nil"/>
          <w:between w:val="nil"/>
        </w:pBdr>
        <w:spacing w:after="0" w:line="240" w:lineRule="auto"/>
        <w:rPr>
          <w:color w:val="FF0000"/>
          <w:sz w:val="24"/>
          <w:szCs w:val="24"/>
        </w:rPr>
      </w:pPr>
    </w:p>
    <w:p w14:paraId="314CCEA5" w14:textId="6AA04D61" w:rsidR="00186693" w:rsidRDefault="00186693">
      <w:pPr>
        <w:pBdr>
          <w:top w:val="nil"/>
          <w:left w:val="nil"/>
          <w:bottom w:val="nil"/>
          <w:right w:val="nil"/>
          <w:between w:val="nil"/>
        </w:pBdr>
        <w:spacing w:after="0" w:line="240" w:lineRule="auto"/>
        <w:rPr>
          <w:color w:val="FF0000"/>
          <w:sz w:val="24"/>
          <w:szCs w:val="24"/>
        </w:rPr>
      </w:pPr>
    </w:p>
    <w:p w14:paraId="22C58058" w14:textId="0DD97E59" w:rsidR="00186693" w:rsidRDefault="00186693">
      <w:pPr>
        <w:pBdr>
          <w:top w:val="nil"/>
          <w:left w:val="nil"/>
          <w:bottom w:val="nil"/>
          <w:right w:val="nil"/>
          <w:between w:val="nil"/>
        </w:pBdr>
        <w:spacing w:after="0" w:line="240" w:lineRule="auto"/>
        <w:rPr>
          <w:color w:val="FF0000"/>
          <w:sz w:val="24"/>
          <w:szCs w:val="24"/>
        </w:rPr>
      </w:pPr>
    </w:p>
    <w:p w14:paraId="6BD0CFA8" w14:textId="44BB4A21" w:rsidR="00186693" w:rsidRDefault="00186693">
      <w:pPr>
        <w:pBdr>
          <w:top w:val="nil"/>
          <w:left w:val="nil"/>
          <w:bottom w:val="nil"/>
          <w:right w:val="nil"/>
          <w:between w:val="nil"/>
        </w:pBdr>
        <w:spacing w:after="0" w:line="240" w:lineRule="auto"/>
        <w:rPr>
          <w:color w:val="FF0000"/>
          <w:sz w:val="24"/>
          <w:szCs w:val="24"/>
        </w:rPr>
      </w:pPr>
    </w:p>
    <w:p w14:paraId="6017B59E" w14:textId="77777777" w:rsidR="00186693" w:rsidRDefault="00186693">
      <w:pPr>
        <w:pBdr>
          <w:top w:val="nil"/>
          <w:left w:val="nil"/>
          <w:bottom w:val="nil"/>
          <w:right w:val="nil"/>
          <w:between w:val="nil"/>
        </w:pBdr>
        <w:spacing w:after="0" w:line="240" w:lineRule="auto"/>
        <w:rPr>
          <w:b/>
          <w:color w:val="000000"/>
          <w:sz w:val="24"/>
          <w:szCs w:val="24"/>
        </w:rPr>
      </w:pPr>
    </w:p>
    <w:p w14:paraId="7B7CF68A" w14:textId="454E35DA" w:rsidR="00535B73" w:rsidRDefault="00535B73">
      <w:pPr>
        <w:rPr>
          <w:b/>
          <w:sz w:val="24"/>
          <w:szCs w:val="24"/>
        </w:rPr>
      </w:pPr>
    </w:p>
    <w:p w14:paraId="6474D35F" w14:textId="70DDC1EB" w:rsidR="00186693" w:rsidRDefault="00186693">
      <w:pPr>
        <w:rPr>
          <w:b/>
          <w:sz w:val="24"/>
          <w:szCs w:val="24"/>
        </w:rPr>
      </w:pPr>
    </w:p>
    <w:p w14:paraId="06654F7B" w14:textId="77A6E5F1" w:rsidR="00186693" w:rsidRDefault="00186693">
      <w:pPr>
        <w:rPr>
          <w:b/>
          <w:sz w:val="24"/>
          <w:szCs w:val="24"/>
        </w:rPr>
      </w:pPr>
    </w:p>
    <w:p w14:paraId="58D03A99" w14:textId="77777777" w:rsidR="00186693" w:rsidRDefault="00186693">
      <w:pPr>
        <w:rPr>
          <w:b/>
          <w:sz w:val="24"/>
          <w:szCs w:val="24"/>
        </w:rPr>
      </w:pPr>
    </w:p>
    <w:p w14:paraId="040AF795" w14:textId="77777777" w:rsidR="00535B73" w:rsidRDefault="00535B73">
      <w:pPr>
        <w:rPr>
          <w:b/>
          <w:sz w:val="24"/>
          <w:szCs w:val="24"/>
        </w:rPr>
      </w:pPr>
    </w:p>
    <w:p w14:paraId="33C8D4E3" w14:textId="77777777" w:rsidR="00535B73" w:rsidRDefault="00535B73">
      <w:pPr>
        <w:rPr>
          <w:b/>
          <w:sz w:val="24"/>
          <w:szCs w:val="24"/>
        </w:rPr>
      </w:pPr>
    </w:p>
    <w:p w14:paraId="3A9BE66D" w14:textId="77777777" w:rsidR="00535B73" w:rsidRDefault="00353DDE">
      <w:pPr>
        <w:shd w:val="clear" w:color="auto" w:fill="002060"/>
        <w:rPr>
          <w:b/>
          <w:sz w:val="28"/>
          <w:szCs w:val="28"/>
        </w:rPr>
      </w:pPr>
      <w:r w:rsidRPr="004B2C67">
        <w:rPr>
          <w:b/>
          <w:caps/>
          <w:sz w:val="28"/>
          <w:szCs w:val="28"/>
        </w:rPr>
        <w:t>Appendix A: Safeguarding Induction Sheet</w:t>
      </w:r>
      <w:r>
        <w:rPr>
          <w:b/>
          <w:sz w:val="28"/>
          <w:szCs w:val="28"/>
        </w:rPr>
        <w:t xml:space="preserve">                                                                        </w:t>
      </w:r>
      <w:proofErr w:type="gramStart"/>
      <w:r>
        <w:rPr>
          <w:b/>
          <w:sz w:val="28"/>
          <w:szCs w:val="28"/>
        </w:rPr>
        <w:t xml:space="preserve">   </w:t>
      </w:r>
      <w:r w:rsidRPr="004B2C67">
        <w:rPr>
          <w:b/>
          <w:caps/>
          <w:sz w:val="28"/>
          <w:szCs w:val="28"/>
        </w:rPr>
        <w:t>(</w:t>
      </w:r>
      <w:proofErr w:type="gramEnd"/>
      <w:r w:rsidRPr="004B2C67">
        <w:rPr>
          <w:b/>
          <w:caps/>
          <w:sz w:val="28"/>
          <w:szCs w:val="28"/>
        </w:rPr>
        <w:t>For new or supply staff, visitors and volunteers)</w:t>
      </w:r>
    </w:p>
    <w:p w14:paraId="09E3B4E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all have a statutory duty to safeguard and promote the welfare of children, and at our school we take this responsibility seriously.</w:t>
      </w:r>
    </w:p>
    <w:p w14:paraId="51B468EE" w14:textId="77777777" w:rsidR="00186693" w:rsidRDefault="00186693">
      <w:pPr>
        <w:pBdr>
          <w:top w:val="nil"/>
          <w:left w:val="nil"/>
          <w:bottom w:val="nil"/>
          <w:right w:val="nil"/>
          <w:between w:val="nil"/>
        </w:pBdr>
        <w:spacing w:after="0" w:line="240" w:lineRule="auto"/>
        <w:rPr>
          <w:color w:val="000000"/>
          <w:sz w:val="24"/>
          <w:szCs w:val="24"/>
        </w:rPr>
      </w:pPr>
    </w:p>
    <w:p w14:paraId="20A3C1CA" w14:textId="77777777" w:rsidR="00186693" w:rsidRDefault="00186693">
      <w:pPr>
        <w:pBdr>
          <w:top w:val="nil"/>
          <w:left w:val="nil"/>
          <w:bottom w:val="nil"/>
          <w:right w:val="nil"/>
          <w:between w:val="nil"/>
        </w:pBdr>
        <w:spacing w:after="0" w:line="240" w:lineRule="auto"/>
        <w:rPr>
          <w:color w:val="000000"/>
          <w:sz w:val="24"/>
          <w:szCs w:val="24"/>
        </w:rPr>
      </w:pPr>
    </w:p>
    <w:p w14:paraId="27B4D247" w14:textId="112A58F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If you have any concerns about a child or young person in our school, you must share this information immediately with our designated safeguarding lead (DSL) or deputy. </w:t>
      </w:r>
    </w:p>
    <w:p w14:paraId="5EF3B7BF" w14:textId="77777777" w:rsidR="00535B73" w:rsidRDefault="00535B73">
      <w:pPr>
        <w:pBdr>
          <w:top w:val="nil"/>
          <w:left w:val="nil"/>
          <w:bottom w:val="nil"/>
          <w:right w:val="nil"/>
          <w:between w:val="nil"/>
        </w:pBdr>
        <w:spacing w:after="0" w:line="240" w:lineRule="auto"/>
        <w:rPr>
          <w:color w:val="000000"/>
          <w:sz w:val="24"/>
          <w:szCs w:val="24"/>
        </w:rPr>
      </w:pPr>
    </w:p>
    <w:p w14:paraId="46DCFEF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Do not think that your worry is insignificant if it is about hygiene, appearance or behaviour – we would rather you told us as we would rather know about something that appears small than miss a worrying situation. </w:t>
      </w:r>
    </w:p>
    <w:p w14:paraId="272D3440" w14:textId="77777777" w:rsidR="00535B73" w:rsidRDefault="00535B73">
      <w:pPr>
        <w:pBdr>
          <w:top w:val="nil"/>
          <w:left w:val="nil"/>
          <w:bottom w:val="nil"/>
          <w:right w:val="nil"/>
          <w:between w:val="nil"/>
        </w:pBdr>
        <w:spacing w:after="0" w:line="240" w:lineRule="auto"/>
        <w:rPr>
          <w:color w:val="000000"/>
          <w:sz w:val="24"/>
          <w:szCs w:val="24"/>
        </w:rPr>
      </w:pPr>
    </w:p>
    <w:p w14:paraId="0C3A46C8"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If you think the matter is very serious and may be related to child protection, for example, physical, emotional, sexual abuse or neglect, you must find one of the designated safeguarding leads detailed below and provide them with a written record of your concern. </w:t>
      </w:r>
    </w:p>
    <w:p w14:paraId="32BA1DBB" w14:textId="77777777" w:rsidR="00535B73" w:rsidRDefault="00535B73">
      <w:pPr>
        <w:pBdr>
          <w:top w:val="nil"/>
          <w:left w:val="nil"/>
          <w:bottom w:val="nil"/>
          <w:right w:val="nil"/>
          <w:between w:val="nil"/>
        </w:pBdr>
        <w:spacing w:after="0" w:line="240" w:lineRule="auto"/>
        <w:rPr>
          <w:b/>
          <w:color w:val="000000"/>
          <w:sz w:val="24"/>
          <w:szCs w:val="24"/>
        </w:rPr>
      </w:pPr>
    </w:p>
    <w:p w14:paraId="291355D1" w14:textId="718B7F74" w:rsidR="00535B73" w:rsidRPr="00186693" w:rsidRDefault="00353DDE">
      <w:pPr>
        <w:pBdr>
          <w:top w:val="nil"/>
          <w:left w:val="nil"/>
          <w:bottom w:val="nil"/>
          <w:right w:val="nil"/>
          <w:between w:val="nil"/>
        </w:pBdr>
        <w:spacing w:after="0" w:line="240" w:lineRule="auto"/>
        <w:rPr>
          <w:b/>
          <w:sz w:val="24"/>
          <w:szCs w:val="24"/>
        </w:rPr>
      </w:pPr>
      <w:r>
        <w:rPr>
          <w:b/>
          <w:color w:val="000000"/>
          <w:sz w:val="24"/>
          <w:szCs w:val="24"/>
        </w:rPr>
        <w:t>A copy of the form to complete is attached to this and others can be obtained from</w:t>
      </w:r>
      <w:r w:rsidR="00D57AA4">
        <w:rPr>
          <w:color w:val="000000"/>
          <w:sz w:val="24"/>
          <w:szCs w:val="24"/>
        </w:rPr>
        <w:t xml:space="preserve"> </w:t>
      </w:r>
      <w:r w:rsidR="00186693" w:rsidRPr="00186693">
        <w:rPr>
          <w:sz w:val="24"/>
          <w:szCs w:val="24"/>
        </w:rPr>
        <w:t>Marianne Allan</w:t>
      </w:r>
      <w:r w:rsidR="00D57AA4" w:rsidRPr="00186693">
        <w:rPr>
          <w:sz w:val="24"/>
          <w:szCs w:val="24"/>
        </w:rPr>
        <w:t xml:space="preserve"> </w:t>
      </w:r>
      <w:r w:rsidRPr="00186693">
        <w:rPr>
          <w:b/>
          <w:sz w:val="24"/>
          <w:szCs w:val="24"/>
        </w:rPr>
        <w:t>Please ensure you complete all sections as described.</w:t>
      </w:r>
    </w:p>
    <w:p w14:paraId="65D00652" w14:textId="77777777" w:rsidR="00535B73" w:rsidRPr="00186693" w:rsidRDefault="00535B73">
      <w:pPr>
        <w:pBdr>
          <w:top w:val="nil"/>
          <w:left w:val="nil"/>
          <w:bottom w:val="nil"/>
          <w:right w:val="nil"/>
          <w:between w:val="nil"/>
        </w:pBdr>
        <w:spacing w:after="0" w:line="240" w:lineRule="auto"/>
        <w:rPr>
          <w:b/>
          <w:sz w:val="24"/>
          <w:szCs w:val="24"/>
        </w:rPr>
      </w:pPr>
    </w:p>
    <w:p w14:paraId="788F57FE"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If you are unable to locate one of the designated safeguarding leads, ask a member of the school office staff to find them and to ask them to speak with you immediately about a confidential and urgent matter.</w:t>
      </w:r>
    </w:p>
    <w:p w14:paraId="2E2FB42B" w14:textId="77777777" w:rsidR="00535B73" w:rsidRDefault="00535B73">
      <w:pPr>
        <w:pBdr>
          <w:top w:val="nil"/>
          <w:left w:val="nil"/>
          <w:bottom w:val="nil"/>
          <w:right w:val="nil"/>
          <w:between w:val="nil"/>
        </w:pBdr>
        <w:spacing w:after="0" w:line="240" w:lineRule="auto"/>
        <w:rPr>
          <w:color w:val="000000"/>
          <w:sz w:val="24"/>
          <w:szCs w:val="24"/>
        </w:rPr>
      </w:pPr>
    </w:p>
    <w:p w14:paraId="771FAA10" w14:textId="576D272B"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Any allegation concerning a member of staff, a child’s foster carer or a volunteer should be reported immediately to the headteacher. If an allegation is made about the headteacher you should pass this information to the chair of the governing board. Alternatively, you can contact the local autho</w:t>
      </w:r>
      <w:r w:rsidR="00D57AA4">
        <w:rPr>
          <w:color w:val="000000"/>
          <w:sz w:val="24"/>
          <w:szCs w:val="24"/>
        </w:rPr>
        <w:t xml:space="preserve">rity designated officer on Tel: </w:t>
      </w:r>
      <w:hyperlink r:id="rId20">
        <w:r>
          <w:rPr>
            <w:color w:val="0000FF"/>
            <w:sz w:val="24"/>
            <w:szCs w:val="24"/>
            <w:u w:val="single"/>
          </w:rPr>
          <w:t>NSPCC whistleblowing helpline</w:t>
        </w:r>
      </w:hyperlink>
      <w:r>
        <w:rPr>
          <w:color w:val="000000"/>
          <w:sz w:val="24"/>
          <w:szCs w:val="24"/>
        </w:rPr>
        <w:t xml:space="preserve"> is also available for staff who do not feel able to raise concerns regarding child protection failures internally. Staff can call: 0800 028 0285 – line is available from 8:00am to 8:00pm, Monday to Friday or via e-mail: </w:t>
      </w:r>
      <w:hyperlink r:id="rId21">
        <w:r>
          <w:rPr>
            <w:color w:val="0000FF"/>
            <w:sz w:val="24"/>
            <w:szCs w:val="24"/>
            <w:u w:val="single"/>
          </w:rPr>
          <w:t>help@nspcc.org.uk</w:t>
        </w:r>
      </w:hyperlink>
      <w:r>
        <w:rPr>
          <w:color w:val="000000"/>
          <w:sz w:val="24"/>
          <w:szCs w:val="24"/>
        </w:rPr>
        <w:t>.</w:t>
      </w:r>
    </w:p>
    <w:p w14:paraId="14CC1CDA" w14:textId="77777777" w:rsidR="00535B73" w:rsidRDefault="00535B73">
      <w:pPr>
        <w:pBdr>
          <w:top w:val="nil"/>
          <w:left w:val="nil"/>
          <w:bottom w:val="nil"/>
          <w:right w:val="nil"/>
          <w:between w:val="nil"/>
        </w:pBdr>
        <w:spacing w:after="0" w:line="240" w:lineRule="auto"/>
        <w:rPr>
          <w:color w:val="000000"/>
          <w:sz w:val="24"/>
          <w:szCs w:val="24"/>
        </w:rPr>
      </w:pPr>
    </w:p>
    <w:p w14:paraId="757BA68B"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people you should talk to in school are:</w:t>
      </w:r>
    </w:p>
    <w:tbl>
      <w:tblPr>
        <w:tblStyle w:val="a2"/>
        <w:tblW w:w="8522"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00" w:firstRow="0" w:lastRow="0" w:firstColumn="0" w:lastColumn="0" w:noHBand="0" w:noVBand="1"/>
      </w:tblPr>
      <w:tblGrid>
        <w:gridCol w:w="4644"/>
        <w:gridCol w:w="3878"/>
      </w:tblGrid>
      <w:tr w:rsidR="00535B73" w14:paraId="4C9B9C21" w14:textId="77777777">
        <w:tc>
          <w:tcPr>
            <w:tcW w:w="4644" w:type="dxa"/>
            <w:shd w:val="clear" w:color="auto" w:fill="auto"/>
          </w:tcPr>
          <w:p w14:paraId="23B10A0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Designated safeguarding lead (DSL):</w:t>
            </w:r>
          </w:p>
        </w:tc>
        <w:tc>
          <w:tcPr>
            <w:tcW w:w="3878" w:type="dxa"/>
            <w:shd w:val="clear" w:color="auto" w:fill="auto"/>
          </w:tcPr>
          <w:p w14:paraId="59DB4965" w14:textId="569314A2" w:rsidR="00535B73" w:rsidRDefault="00BB4C5D">
            <w:pPr>
              <w:pBdr>
                <w:top w:val="nil"/>
                <w:left w:val="nil"/>
                <w:bottom w:val="nil"/>
                <w:right w:val="nil"/>
                <w:between w:val="nil"/>
              </w:pBdr>
              <w:spacing w:after="0" w:line="240" w:lineRule="auto"/>
              <w:rPr>
                <w:color w:val="000000"/>
                <w:sz w:val="24"/>
                <w:szCs w:val="24"/>
              </w:rPr>
            </w:pPr>
            <w:r>
              <w:rPr>
                <w:color w:val="000000"/>
                <w:sz w:val="24"/>
                <w:szCs w:val="24"/>
              </w:rPr>
              <w:t xml:space="preserve">Marianne </w:t>
            </w:r>
            <w:proofErr w:type="spellStart"/>
            <w:r>
              <w:rPr>
                <w:color w:val="000000"/>
                <w:sz w:val="24"/>
                <w:szCs w:val="24"/>
              </w:rPr>
              <w:t>allan</w:t>
            </w:r>
            <w:proofErr w:type="spellEnd"/>
          </w:p>
        </w:tc>
      </w:tr>
      <w:tr w:rsidR="00535B73" w14:paraId="08543B3E" w14:textId="77777777">
        <w:tc>
          <w:tcPr>
            <w:tcW w:w="4644" w:type="dxa"/>
            <w:shd w:val="clear" w:color="auto" w:fill="auto"/>
          </w:tcPr>
          <w:p w14:paraId="08C1822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Location of office:</w:t>
            </w:r>
          </w:p>
        </w:tc>
        <w:tc>
          <w:tcPr>
            <w:tcW w:w="3878" w:type="dxa"/>
            <w:shd w:val="clear" w:color="auto" w:fill="auto"/>
          </w:tcPr>
          <w:p w14:paraId="02AB7FD8" w14:textId="3DB6269E" w:rsidR="00535B73" w:rsidRDefault="00BB4C5D">
            <w:pPr>
              <w:pBdr>
                <w:top w:val="nil"/>
                <w:left w:val="nil"/>
                <w:bottom w:val="nil"/>
                <w:right w:val="nil"/>
                <w:between w:val="nil"/>
              </w:pBdr>
              <w:spacing w:after="0" w:line="240" w:lineRule="auto"/>
              <w:rPr>
                <w:color w:val="000000"/>
                <w:sz w:val="24"/>
                <w:szCs w:val="24"/>
              </w:rPr>
            </w:pPr>
            <w:r>
              <w:rPr>
                <w:color w:val="000000"/>
                <w:sz w:val="24"/>
                <w:szCs w:val="24"/>
              </w:rPr>
              <w:t>Main entrance</w:t>
            </w:r>
          </w:p>
        </w:tc>
      </w:tr>
      <w:tr w:rsidR="00535B73" w14:paraId="5D21C1AE" w14:textId="77777777">
        <w:tc>
          <w:tcPr>
            <w:tcW w:w="4644" w:type="dxa"/>
            <w:shd w:val="clear" w:color="auto" w:fill="auto"/>
          </w:tcPr>
          <w:p w14:paraId="22716EB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74B19EB0" w14:textId="4C3BB9AF" w:rsidR="00535B73" w:rsidRDefault="00BB4C5D">
            <w:pPr>
              <w:pBdr>
                <w:top w:val="nil"/>
                <w:left w:val="nil"/>
                <w:bottom w:val="nil"/>
                <w:right w:val="nil"/>
                <w:between w:val="nil"/>
              </w:pBdr>
              <w:spacing w:after="0" w:line="240" w:lineRule="auto"/>
              <w:rPr>
                <w:color w:val="000000"/>
                <w:sz w:val="24"/>
                <w:szCs w:val="24"/>
              </w:rPr>
            </w:pPr>
            <w:r>
              <w:rPr>
                <w:color w:val="000000"/>
                <w:sz w:val="24"/>
                <w:szCs w:val="24"/>
              </w:rPr>
              <w:t>01670825218</w:t>
            </w:r>
          </w:p>
        </w:tc>
      </w:tr>
      <w:tr w:rsidR="00535B73" w14:paraId="3D34CB2F" w14:textId="77777777">
        <w:tc>
          <w:tcPr>
            <w:tcW w:w="4644" w:type="dxa"/>
            <w:shd w:val="clear" w:color="auto" w:fill="auto"/>
          </w:tcPr>
          <w:p w14:paraId="73101C7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Deputy designated safeguarding lead:</w:t>
            </w:r>
          </w:p>
        </w:tc>
        <w:tc>
          <w:tcPr>
            <w:tcW w:w="3878" w:type="dxa"/>
            <w:shd w:val="clear" w:color="auto" w:fill="auto"/>
          </w:tcPr>
          <w:p w14:paraId="4C218694" w14:textId="691B2AB1" w:rsidR="00535B73" w:rsidRDefault="00BB4C5D">
            <w:pPr>
              <w:pBdr>
                <w:top w:val="nil"/>
                <w:left w:val="nil"/>
                <w:bottom w:val="nil"/>
                <w:right w:val="nil"/>
                <w:between w:val="nil"/>
              </w:pBdr>
              <w:spacing w:after="0" w:line="240" w:lineRule="auto"/>
              <w:rPr>
                <w:color w:val="000000"/>
                <w:sz w:val="24"/>
                <w:szCs w:val="24"/>
              </w:rPr>
            </w:pPr>
            <w:r>
              <w:rPr>
                <w:color w:val="000000"/>
                <w:sz w:val="24"/>
                <w:szCs w:val="24"/>
              </w:rPr>
              <w:t>Ryan Longstaff/ Neil Allan</w:t>
            </w:r>
          </w:p>
        </w:tc>
      </w:tr>
      <w:tr w:rsidR="00535B73" w14:paraId="5EB11A06" w14:textId="77777777">
        <w:tc>
          <w:tcPr>
            <w:tcW w:w="4644" w:type="dxa"/>
            <w:shd w:val="clear" w:color="auto" w:fill="auto"/>
          </w:tcPr>
          <w:p w14:paraId="2D63A7B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Location of office:</w:t>
            </w:r>
          </w:p>
        </w:tc>
        <w:tc>
          <w:tcPr>
            <w:tcW w:w="3878" w:type="dxa"/>
            <w:shd w:val="clear" w:color="auto" w:fill="auto"/>
          </w:tcPr>
          <w:p w14:paraId="6326B315" w14:textId="3CC34B85" w:rsidR="00535B73" w:rsidRDefault="00BB4C5D">
            <w:pPr>
              <w:pBdr>
                <w:top w:val="nil"/>
                <w:left w:val="nil"/>
                <w:bottom w:val="nil"/>
                <w:right w:val="nil"/>
                <w:between w:val="nil"/>
              </w:pBdr>
              <w:spacing w:after="0" w:line="240" w:lineRule="auto"/>
              <w:rPr>
                <w:color w:val="000000"/>
                <w:sz w:val="24"/>
                <w:szCs w:val="24"/>
              </w:rPr>
            </w:pPr>
            <w:r>
              <w:rPr>
                <w:color w:val="000000"/>
                <w:sz w:val="24"/>
                <w:szCs w:val="24"/>
              </w:rPr>
              <w:t>Classroom</w:t>
            </w:r>
          </w:p>
        </w:tc>
      </w:tr>
      <w:tr w:rsidR="00535B73" w14:paraId="4E65E0DE" w14:textId="77777777">
        <w:tc>
          <w:tcPr>
            <w:tcW w:w="4644" w:type="dxa"/>
            <w:shd w:val="clear" w:color="auto" w:fill="auto"/>
          </w:tcPr>
          <w:p w14:paraId="4B40398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79EB2E8D" w14:textId="174360FE" w:rsidR="00535B73" w:rsidRDefault="00BB4C5D">
            <w:pPr>
              <w:pBdr>
                <w:top w:val="nil"/>
                <w:left w:val="nil"/>
                <w:bottom w:val="nil"/>
                <w:right w:val="nil"/>
                <w:between w:val="nil"/>
              </w:pBdr>
              <w:spacing w:after="0" w:line="240" w:lineRule="auto"/>
              <w:rPr>
                <w:color w:val="000000"/>
                <w:sz w:val="24"/>
                <w:szCs w:val="24"/>
              </w:rPr>
            </w:pPr>
            <w:r>
              <w:rPr>
                <w:color w:val="000000"/>
                <w:sz w:val="24"/>
                <w:szCs w:val="24"/>
              </w:rPr>
              <w:t>01670825218</w:t>
            </w:r>
          </w:p>
        </w:tc>
      </w:tr>
      <w:tr w:rsidR="00535B73" w14:paraId="27247C2C" w14:textId="77777777">
        <w:tc>
          <w:tcPr>
            <w:tcW w:w="4644" w:type="dxa"/>
            <w:shd w:val="clear" w:color="auto" w:fill="auto"/>
          </w:tcPr>
          <w:p w14:paraId="3570720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Chair of governing board</w:t>
            </w:r>
          </w:p>
        </w:tc>
        <w:tc>
          <w:tcPr>
            <w:tcW w:w="3878" w:type="dxa"/>
            <w:shd w:val="clear" w:color="auto" w:fill="auto"/>
          </w:tcPr>
          <w:p w14:paraId="35D4288D" w14:textId="44768508" w:rsidR="00535B73" w:rsidRDefault="00BB4C5D">
            <w:pPr>
              <w:pBdr>
                <w:top w:val="nil"/>
                <w:left w:val="nil"/>
                <w:bottom w:val="nil"/>
                <w:right w:val="nil"/>
                <w:between w:val="nil"/>
              </w:pBdr>
              <w:spacing w:after="0" w:line="240" w:lineRule="auto"/>
              <w:rPr>
                <w:color w:val="000000"/>
                <w:sz w:val="24"/>
                <w:szCs w:val="24"/>
              </w:rPr>
            </w:pPr>
            <w:r>
              <w:rPr>
                <w:color w:val="000000"/>
                <w:sz w:val="24"/>
                <w:szCs w:val="24"/>
              </w:rPr>
              <w:t>Emma Wade</w:t>
            </w:r>
          </w:p>
        </w:tc>
      </w:tr>
      <w:tr w:rsidR="00535B73" w14:paraId="370B7842" w14:textId="77777777">
        <w:tc>
          <w:tcPr>
            <w:tcW w:w="4644" w:type="dxa"/>
            <w:shd w:val="clear" w:color="auto" w:fill="auto"/>
          </w:tcPr>
          <w:p w14:paraId="3DBC5A6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Contact number:</w:t>
            </w:r>
          </w:p>
        </w:tc>
        <w:tc>
          <w:tcPr>
            <w:tcW w:w="3878" w:type="dxa"/>
            <w:shd w:val="clear" w:color="auto" w:fill="auto"/>
          </w:tcPr>
          <w:p w14:paraId="7DE4367E" w14:textId="53BA9C5A" w:rsidR="00535B73" w:rsidRDefault="00BB4C5D">
            <w:pPr>
              <w:pBdr>
                <w:top w:val="nil"/>
                <w:left w:val="nil"/>
                <w:bottom w:val="nil"/>
                <w:right w:val="nil"/>
                <w:between w:val="nil"/>
              </w:pBdr>
              <w:spacing w:after="0" w:line="240" w:lineRule="auto"/>
              <w:rPr>
                <w:color w:val="000000"/>
                <w:sz w:val="24"/>
                <w:szCs w:val="24"/>
              </w:rPr>
            </w:pPr>
            <w:r>
              <w:rPr>
                <w:color w:val="000000"/>
                <w:sz w:val="24"/>
                <w:szCs w:val="24"/>
              </w:rPr>
              <w:t>01670825218</w:t>
            </w:r>
          </w:p>
        </w:tc>
      </w:tr>
    </w:tbl>
    <w:p w14:paraId="4E1158D0" w14:textId="77777777" w:rsidR="00535B73" w:rsidRDefault="00353DDE" w:rsidP="00BB4C5D">
      <w:pPr>
        <w:pBdr>
          <w:top w:val="nil"/>
          <w:left w:val="nil"/>
          <w:bottom w:val="nil"/>
          <w:right w:val="nil"/>
          <w:between w:val="nil"/>
        </w:pBdr>
        <w:spacing w:after="0" w:line="240" w:lineRule="auto"/>
        <w:rPr>
          <w:i/>
          <w:color w:val="000000"/>
          <w:sz w:val="24"/>
          <w:szCs w:val="24"/>
        </w:rPr>
      </w:pPr>
      <w:r>
        <w:rPr>
          <w:i/>
          <w:color w:val="000000"/>
          <w:sz w:val="24"/>
          <w:szCs w:val="24"/>
        </w:rPr>
        <w:t xml:space="preserve"> </w:t>
      </w:r>
    </w:p>
    <w:p w14:paraId="0A88FF6E" w14:textId="084640F1" w:rsidR="00535B73" w:rsidRPr="00BB4C5D" w:rsidRDefault="00353DDE" w:rsidP="00BB4C5D">
      <w:pPr>
        <w:pBdr>
          <w:top w:val="nil"/>
          <w:left w:val="nil"/>
          <w:bottom w:val="nil"/>
          <w:right w:val="nil"/>
          <w:between w:val="nil"/>
        </w:pBdr>
        <w:spacing w:after="0" w:line="240" w:lineRule="auto"/>
        <w:rPr>
          <w:i/>
          <w:color w:val="FF0000"/>
          <w:sz w:val="24"/>
          <w:szCs w:val="24"/>
        </w:rPr>
      </w:pPr>
      <w:r>
        <w:rPr>
          <w:i/>
          <w:color w:val="000000"/>
          <w:sz w:val="24"/>
          <w:szCs w:val="24"/>
        </w:rPr>
        <w:t xml:space="preserve">At </w:t>
      </w:r>
      <w:proofErr w:type="spellStart"/>
      <w:r w:rsidR="00BB4C5D" w:rsidRPr="00BB4C5D">
        <w:rPr>
          <w:i/>
          <w:sz w:val="24"/>
          <w:szCs w:val="24"/>
        </w:rPr>
        <w:t>Cambois</w:t>
      </w:r>
      <w:proofErr w:type="spellEnd"/>
      <w:r w:rsidR="00BB4C5D" w:rsidRPr="00BB4C5D">
        <w:rPr>
          <w:i/>
          <w:sz w:val="24"/>
          <w:szCs w:val="24"/>
        </w:rPr>
        <w:t xml:space="preserve"> Primary </w:t>
      </w:r>
      <w:r w:rsidRPr="00BB4C5D">
        <w:rPr>
          <w:i/>
          <w:sz w:val="24"/>
          <w:szCs w:val="24"/>
        </w:rPr>
        <w:t xml:space="preserve">school </w:t>
      </w:r>
      <w:r>
        <w:rPr>
          <w:i/>
          <w:color w:val="000000"/>
          <w:sz w:val="24"/>
          <w:szCs w:val="24"/>
        </w:rPr>
        <w:t xml:space="preserve">we strive to safeguard and promote the welfare of </w:t>
      </w:r>
      <w:proofErr w:type="gramStart"/>
      <w:r>
        <w:rPr>
          <w:i/>
          <w:color w:val="000000"/>
          <w:sz w:val="24"/>
          <w:szCs w:val="24"/>
        </w:rPr>
        <w:t>all of</w:t>
      </w:r>
      <w:proofErr w:type="gramEnd"/>
      <w:r>
        <w:rPr>
          <w:i/>
          <w:color w:val="000000"/>
          <w:sz w:val="24"/>
          <w:szCs w:val="24"/>
        </w:rPr>
        <w:t xml:space="preserve"> our children</w:t>
      </w:r>
      <w:r>
        <w:rPr>
          <w:color w:val="000000"/>
          <w:sz w:val="24"/>
          <w:szCs w:val="24"/>
        </w:rPr>
        <w:t>.</w:t>
      </w:r>
      <w:r>
        <w:br w:type="page"/>
      </w:r>
    </w:p>
    <w:tbl>
      <w:tblPr>
        <w:tblStyle w:val="a3"/>
        <w:tblW w:w="995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57"/>
      </w:tblGrid>
      <w:tr w:rsidR="00535B73" w14:paraId="72BEB8CA" w14:textId="77777777" w:rsidTr="00F317BD">
        <w:trPr>
          <w:trHeight w:val="568"/>
        </w:trPr>
        <w:tc>
          <w:tcPr>
            <w:tcW w:w="9957" w:type="dxa"/>
            <w:tcBorders>
              <w:top w:val="nil"/>
              <w:left w:val="nil"/>
              <w:bottom w:val="nil"/>
              <w:right w:val="nil"/>
            </w:tcBorders>
            <w:shd w:val="clear" w:color="auto" w:fill="002060"/>
          </w:tcPr>
          <w:p w14:paraId="44BBC699" w14:textId="77777777" w:rsidR="00535B73" w:rsidRDefault="004B2C67">
            <w:pPr>
              <w:spacing w:after="0"/>
              <w:rPr>
                <w:b/>
                <w:color w:val="FFFFFF"/>
                <w:sz w:val="28"/>
                <w:szCs w:val="28"/>
              </w:rPr>
            </w:pPr>
            <w:r>
              <w:rPr>
                <w:b/>
                <w:sz w:val="28"/>
                <w:szCs w:val="28"/>
              </w:rPr>
              <w:lastRenderedPageBreak/>
              <w:t>APPENDIX B: ABUSE AND NEGLECT</w:t>
            </w:r>
          </w:p>
        </w:tc>
      </w:tr>
      <w:tr w:rsidR="00535B73" w14:paraId="137657D4" w14:textId="77777777" w:rsidTr="00F317BD">
        <w:tc>
          <w:tcPr>
            <w:tcW w:w="9957" w:type="dxa"/>
            <w:tcBorders>
              <w:top w:val="nil"/>
              <w:left w:val="nil"/>
              <w:bottom w:val="nil"/>
              <w:right w:val="nil"/>
            </w:tcBorders>
            <w:shd w:val="clear" w:color="auto" w:fill="FFFFFF"/>
          </w:tcPr>
          <w:p w14:paraId="19C41C17" w14:textId="77777777" w:rsidR="00535B73" w:rsidRDefault="00353DDE" w:rsidP="00253EBE">
            <w:pPr>
              <w:pBdr>
                <w:top w:val="nil"/>
                <w:left w:val="nil"/>
                <w:bottom w:val="nil"/>
                <w:right w:val="nil"/>
                <w:between w:val="nil"/>
              </w:pBdr>
              <w:spacing w:before="120" w:after="120" w:line="240" w:lineRule="auto"/>
              <w:rPr>
                <w:b/>
                <w:color w:val="000000"/>
                <w:sz w:val="24"/>
                <w:szCs w:val="24"/>
              </w:rPr>
            </w:pPr>
            <w:r>
              <w:rPr>
                <w:b/>
                <w:color w:val="000000"/>
                <w:sz w:val="24"/>
                <w:szCs w:val="24"/>
              </w:rPr>
              <w:t>Indicators of abuse and neglect</w:t>
            </w:r>
          </w:p>
        </w:tc>
      </w:tr>
      <w:tr w:rsidR="00535B73" w14:paraId="4E3D1E1D" w14:textId="77777777" w:rsidTr="00F317BD">
        <w:tc>
          <w:tcPr>
            <w:tcW w:w="9957" w:type="dxa"/>
            <w:tcBorders>
              <w:top w:val="nil"/>
              <w:left w:val="nil"/>
              <w:bottom w:val="nil"/>
              <w:right w:val="nil"/>
            </w:tcBorders>
            <w:shd w:val="clear" w:color="auto" w:fill="auto"/>
          </w:tcPr>
          <w:p w14:paraId="3E141FB5"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Abuse:</w:t>
            </w:r>
            <w:r>
              <w:rPr>
                <w:color w:val="000000"/>
                <w:sz w:val="24"/>
                <w:szCs w:val="24"/>
              </w:rPr>
              <w:t xml:space="preserve">  a form of maltreatment of a child. Somebody may abuse or neglect a child by inflicting harm or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  </w:t>
            </w:r>
          </w:p>
          <w:p w14:paraId="2511255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recognise that children are also vulnerable to physical, sexual and emotional abuse by their peers or siblings. (See child on child abuse)</w:t>
            </w:r>
          </w:p>
          <w:p w14:paraId="1DD34CFC" w14:textId="77777777" w:rsidR="00535B73" w:rsidRDefault="00535B73">
            <w:pPr>
              <w:pBdr>
                <w:top w:val="nil"/>
                <w:left w:val="nil"/>
                <w:bottom w:val="nil"/>
                <w:right w:val="nil"/>
                <w:between w:val="nil"/>
              </w:pBdr>
              <w:spacing w:after="0" w:line="240" w:lineRule="auto"/>
              <w:rPr>
                <w:color w:val="000000"/>
                <w:sz w:val="24"/>
                <w:szCs w:val="24"/>
              </w:rPr>
            </w:pPr>
          </w:p>
        </w:tc>
      </w:tr>
      <w:tr w:rsidR="00535B73" w14:paraId="724BA8B9" w14:textId="77777777" w:rsidTr="00F317BD">
        <w:tc>
          <w:tcPr>
            <w:tcW w:w="9957" w:type="dxa"/>
            <w:tcBorders>
              <w:top w:val="nil"/>
              <w:left w:val="nil"/>
              <w:bottom w:val="nil"/>
              <w:right w:val="nil"/>
            </w:tcBorders>
            <w:shd w:val="clear" w:color="auto" w:fill="auto"/>
          </w:tcPr>
          <w:p w14:paraId="19B90BB7"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Physical a</w:t>
            </w:r>
            <w:r w:rsidR="00353DDE">
              <w:rPr>
                <w:b/>
                <w:color w:val="000000"/>
                <w:sz w:val="24"/>
                <w:szCs w:val="24"/>
              </w:rPr>
              <w:t>buse</w:t>
            </w:r>
            <w:r w:rsidR="00353DDE">
              <w:rPr>
                <w:color w:val="000000"/>
                <w:sz w:val="24"/>
                <w:szCs w:val="24"/>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6B032267" w14:textId="77777777" w:rsidR="00535B73" w:rsidRDefault="00535B73">
            <w:pPr>
              <w:pBdr>
                <w:top w:val="nil"/>
                <w:left w:val="nil"/>
                <w:bottom w:val="nil"/>
                <w:right w:val="nil"/>
                <w:between w:val="nil"/>
              </w:pBdr>
              <w:spacing w:after="0" w:line="240" w:lineRule="auto"/>
              <w:rPr>
                <w:color w:val="2E74B5"/>
                <w:sz w:val="24"/>
                <w:szCs w:val="24"/>
              </w:rPr>
            </w:pPr>
          </w:p>
        </w:tc>
      </w:tr>
      <w:tr w:rsidR="00535B73" w14:paraId="415EBA90" w14:textId="77777777" w:rsidTr="00F317BD">
        <w:tc>
          <w:tcPr>
            <w:tcW w:w="9957" w:type="dxa"/>
            <w:tcBorders>
              <w:top w:val="nil"/>
              <w:left w:val="nil"/>
              <w:bottom w:val="nil"/>
              <w:right w:val="nil"/>
            </w:tcBorders>
            <w:shd w:val="clear" w:color="auto" w:fill="FFFFFF"/>
          </w:tcPr>
          <w:p w14:paraId="5B94C335"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 xml:space="preserve">Sexual </w:t>
            </w:r>
            <w:r w:rsidR="00F4413A">
              <w:rPr>
                <w:b/>
                <w:color w:val="000000"/>
                <w:sz w:val="24"/>
                <w:szCs w:val="24"/>
              </w:rPr>
              <w:t>a</w:t>
            </w:r>
            <w:r>
              <w:rPr>
                <w:b/>
                <w:color w:val="000000"/>
                <w:sz w:val="24"/>
                <w:szCs w:val="24"/>
              </w:rPr>
              <w:t>buse</w:t>
            </w:r>
            <w:r>
              <w:rPr>
                <w:color w:val="000000"/>
                <w:sz w:val="24"/>
                <w:szCs w:val="24"/>
              </w:rPr>
              <w:t xml:space="preserve"> involves forcing or enticing a child or young person to take part in sexual activities, not necessarily involving a high level of violence, </w:t>
            </w:r>
            <w:proofErr w:type="gramStart"/>
            <w:r>
              <w:rPr>
                <w:color w:val="000000"/>
                <w:sz w:val="24"/>
                <w:szCs w:val="24"/>
              </w:rPr>
              <w:t>whether or not</w:t>
            </w:r>
            <w:proofErr w:type="gramEnd"/>
            <w:r>
              <w:rPr>
                <w:color w:val="000000"/>
                <w:sz w:val="24"/>
                <w:szCs w:val="24"/>
              </w:rPr>
              <w:t xml:space="preserve">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The sexual abuse of children by other children is a specific safeguarding issue in education and all staff should be aware of it and of their school or college’s policy and procedures for dealing with it.</w:t>
            </w:r>
          </w:p>
          <w:p w14:paraId="7511A7C9" w14:textId="77777777" w:rsidR="00535B73" w:rsidRDefault="00535B73">
            <w:pPr>
              <w:pBdr>
                <w:top w:val="nil"/>
                <w:left w:val="nil"/>
                <w:bottom w:val="nil"/>
                <w:right w:val="nil"/>
                <w:between w:val="nil"/>
              </w:pBdr>
              <w:spacing w:after="0" w:line="240" w:lineRule="auto"/>
              <w:rPr>
                <w:color w:val="2E74B5"/>
                <w:sz w:val="24"/>
                <w:szCs w:val="24"/>
              </w:rPr>
            </w:pPr>
          </w:p>
        </w:tc>
      </w:tr>
      <w:tr w:rsidR="00535B73" w14:paraId="44BD1D40" w14:textId="77777777" w:rsidTr="00F317BD">
        <w:tc>
          <w:tcPr>
            <w:tcW w:w="9957" w:type="dxa"/>
            <w:tcBorders>
              <w:top w:val="nil"/>
              <w:left w:val="nil"/>
              <w:bottom w:val="nil"/>
              <w:right w:val="nil"/>
            </w:tcBorders>
            <w:shd w:val="clear" w:color="auto" w:fill="auto"/>
          </w:tcPr>
          <w:p w14:paraId="6A27F98E"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Emotional a</w:t>
            </w:r>
            <w:r w:rsidR="00353DDE">
              <w:rPr>
                <w:b/>
                <w:color w:val="000000"/>
                <w:sz w:val="24"/>
                <w:szCs w:val="24"/>
              </w:rPr>
              <w:t>buse</w:t>
            </w:r>
            <w:r w:rsidR="00353DDE">
              <w:rPr>
                <w:color w:val="000000"/>
                <w:sz w:val="24"/>
                <w:szCs w:val="24"/>
              </w:rPr>
              <w:t xml:space="preserve"> is the persistent emotional maltreatment of a child such as to cause severe and persistent adverse effects on the child’s emotional development.</w:t>
            </w:r>
          </w:p>
          <w:p w14:paraId="1A9DB539" w14:textId="77777777" w:rsidR="00535B73" w:rsidRDefault="00535B73">
            <w:pPr>
              <w:pBdr>
                <w:top w:val="nil"/>
                <w:left w:val="nil"/>
                <w:bottom w:val="nil"/>
                <w:right w:val="nil"/>
                <w:between w:val="nil"/>
              </w:pBdr>
              <w:spacing w:after="0" w:line="240" w:lineRule="auto"/>
              <w:rPr>
                <w:color w:val="000000"/>
                <w:sz w:val="24"/>
                <w:szCs w:val="24"/>
              </w:rPr>
            </w:pPr>
          </w:p>
          <w:p w14:paraId="2F3E101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may involve conveying to children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the child’s developmental capability, as well as overprotection and limitation of exploration and learning, or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though it may occur alone.</w:t>
            </w:r>
          </w:p>
          <w:p w14:paraId="7AFD228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We recognise that children with special educational needs and disabilities </w:t>
            </w:r>
            <w:r w:rsidR="00D57AA4">
              <w:rPr>
                <w:color w:val="000000"/>
                <w:sz w:val="24"/>
                <w:szCs w:val="24"/>
              </w:rPr>
              <w:t xml:space="preserve">(SEND) </w:t>
            </w:r>
            <w:r>
              <w:rPr>
                <w:color w:val="000000"/>
                <w:sz w:val="24"/>
                <w:szCs w:val="24"/>
              </w:rPr>
              <w:t xml:space="preserve">can face additional safeguarding </w:t>
            </w:r>
            <w:proofErr w:type="gramStart"/>
            <w:r>
              <w:rPr>
                <w:color w:val="000000"/>
                <w:sz w:val="24"/>
                <w:szCs w:val="24"/>
              </w:rPr>
              <w:t>challenges</w:t>
            </w:r>
            <w:proofErr w:type="gramEnd"/>
            <w:r>
              <w:rPr>
                <w:color w:val="000000"/>
                <w:sz w:val="24"/>
                <w:szCs w:val="24"/>
              </w:rPr>
              <w:t xml:space="preserve"> and these are discussed in staff training.  </w:t>
            </w:r>
          </w:p>
          <w:p w14:paraId="5C22171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These additional barriers can include: </w:t>
            </w:r>
          </w:p>
          <w:p w14:paraId="22DBBD6C" w14:textId="77777777" w:rsidR="00535B73" w:rsidRPr="00F317BD" w:rsidRDefault="00353DDE" w:rsidP="0022518D">
            <w:pPr>
              <w:pStyle w:val="ListParagraph"/>
              <w:numPr>
                <w:ilvl w:val="1"/>
                <w:numId w:val="44"/>
              </w:numPr>
              <w:pBdr>
                <w:top w:val="nil"/>
                <w:left w:val="nil"/>
                <w:bottom w:val="nil"/>
                <w:right w:val="nil"/>
                <w:between w:val="nil"/>
              </w:pBdr>
              <w:spacing w:after="0" w:line="240" w:lineRule="auto"/>
              <w:rPr>
                <w:color w:val="000000"/>
                <w:sz w:val="24"/>
                <w:szCs w:val="24"/>
              </w:rPr>
            </w:pPr>
            <w:r w:rsidRPr="00F317BD">
              <w:rPr>
                <w:color w:val="000000"/>
                <w:sz w:val="24"/>
                <w:szCs w:val="24"/>
              </w:rPr>
              <w:t>Assumptions that indicators of possible abuse such as behaviour, mood and injury relate to the child’s disability without further exploration</w:t>
            </w:r>
          </w:p>
          <w:p w14:paraId="62FE8E55" w14:textId="77777777" w:rsidR="00535B73" w:rsidRPr="00F317BD" w:rsidRDefault="00353DDE" w:rsidP="0022518D">
            <w:pPr>
              <w:pStyle w:val="ListParagraph"/>
              <w:numPr>
                <w:ilvl w:val="1"/>
                <w:numId w:val="44"/>
              </w:numPr>
              <w:pBdr>
                <w:top w:val="nil"/>
                <w:left w:val="nil"/>
                <w:bottom w:val="nil"/>
                <w:right w:val="nil"/>
                <w:between w:val="nil"/>
              </w:pBdr>
              <w:spacing w:after="0" w:line="240" w:lineRule="auto"/>
              <w:rPr>
                <w:color w:val="000000"/>
                <w:sz w:val="24"/>
                <w:szCs w:val="24"/>
              </w:rPr>
            </w:pPr>
            <w:r w:rsidRPr="00F317BD">
              <w:rPr>
                <w:color w:val="000000"/>
                <w:sz w:val="24"/>
                <w:szCs w:val="24"/>
              </w:rPr>
              <w:t>Ch</w:t>
            </w:r>
            <w:r w:rsidR="00D57AA4">
              <w:rPr>
                <w:color w:val="000000"/>
                <w:sz w:val="24"/>
                <w:szCs w:val="24"/>
              </w:rPr>
              <w:t>ildren with SEND</w:t>
            </w:r>
            <w:r w:rsidRPr="00F317BD">
              <w:rPr>
                <w:color w:val="000000"/>
                <w:sz w:val="24"/>
                <w:szCs w:val="24"/>
              </w:rPr>
              <w:t xml:space="preserve"> can be disproportionally impacted by things like bullying - without outwardly showing any signs</w:t>
            </w:r>
          </w:p>
          <w:p w14:paraId="5AA73243" w14:textId="77777777" w:rsidR="00535B73" w:rsidRPr="00F317BD" w:rsidRDefault="00353DDE" w:rsidP="0022518D">
            <w:pPr>
              <w:pStyle w:val="ListParagraph"/>
              <w:numPr>
                <w:ilvl w:val="1"/>
                <w:numId w:val="44"/>
              </w:numPr>
              <w:pBdr>
                <w:top w:val="nil"/>
                <w:left w:val="nil"/>
                <w:bottom w:val="nil"/>
                <w:right w:val="nil"/>
                <w:between w:val="nil"/>
              </w:pBdr>
              <w:spacing w:after="0" w:line="240" w:lineRule="auto"/>
              <w:rPr>
                <w:color w:val="000000"/>
                <w:sz w:val="24"/>
                <w:szCs w:val="24"/>
              </w:rPr>
            </w:pPr>
            <w:r w:rsidRPr="00F317BD">
              <w:rPr>
                <w:color w:val="000000"/>
                <w:sz w:val="24"/>
                <w:szCs w:val="24"/>
              </w:rPr>
              <w:lastRenderedPageBreak/>
              <w:t>Communication barriers and difficulties in overcoming these barriers</w:t>
            </w:r>
          </w:p>
          <w:p w14:paraId="5B4016F2" w14:textId="77777777" w:rsidR="00535B73" w:rsidRDefault="00535B73">
            <w:pPr>
              <w:pBdr>
                <w:top w:val="nil"/>
                <w:left w:val="nil"/>
                <w:bottom w:val="nil"/>
                <w:right w:val="nil"/>
                <w:between w:val="nil"/>
              </w:pBdr>
              <w:spacing w:after="0" w:line="240" w:lineRule="auto"/>
              <w:rPr>
                <w:color w:val="000000"/>
                <w:sz w:val="24"/>
                <w:szCs w:val="24"/>
              </w:rPr>
            </w:pPr>
          </w:p>
        </w:tc>
      </w:tr>
      <w:tr w:rsidR="00535B73" w14:paraId="19433303" w14:textId="77777777" w:rsidTr="00F317BD">
        <w:tc>
          <w:tcPr>
            <w:tcW w:w="9957" w:type="dxa"/>
            <w:tcBorders>
              <w:top w:val="nil"/>
              <w:left w:val="nil"/>
              <w:bottom w:val="nil"/>
              <w:right w:val="nil"/>
            </w:tcBorders>
            <w:shd w:val="clear" w:color="auto" w:fill="auto"/>
          </w:tcPr>
          <w:p w14:paraId="26180A33"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lastRenderedPageBreak/>
              <w:t>Neglect</w:t>
            </w:r>
            <w:r>
              <w:rPr>
                <w:color w:val="2E74B5"/>
                <w:sz w:val="24"/>
                <w:szCs w:val="24"/>
              </w:rPr>
              <w:t xml:space="preserve"> </w:t>
            </w:r>
            <w:r>
              <w:rPr>
                <w:color w:val="000000"/>
                <w:sz w:val="24"/>
                <w:szCs w:val="24"/>
              </w:rPr>
              <w:t>is the persistent failure to meet a child’s basic physical and</w:t>
            </w:r>
            <w:r w:rsidR="007831A5">
              <w:rPr>
                <w:color w:val="000000"/>
                <w:sz w:val="24"/>
                <w:szCs w:val="24"/>
              </w:rPr>
              <w:t xml:space="preserve"> </w:t>
            </w:r>
            <w:r>
              <w:rPr>
                <w:color w:val="000000"/>
                <w:sz w:val="24"/>
                <w:szCs w:val="24"/>
              </w:rPr>
              <w:t>/or psychological needs, likely to result in the serious impairment of the child’s health or development. Neglect may occur during pregnancy, for example, as a result of maternal substance abuse. Once a child is born, neglect may involve a parent or carer failing to:</w:t>
            </w:r>
          </w:p>
          <w:p w14:paraId="034C1A3A" w14:textId="77777777"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Provide adequate food and clothing, shelter (including exclusion from home or abandonment)</w:t>
            </w:r>
          </w:p>
          <w:p w14:paraId="1996D26D" w14:textId="77777777"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Protect a child from physical and emotional harm or danger</w:t>
            </w:r>
          </w:p>
          <w:p w14:paraId="4A1371A5" w14:textId="77777777"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Ensure adequate supervision (including the use of inadequate caretakers)</w:t>
            </w:r>
          </w:p>
          <w:p w14:paraId="66FBB3CF" w14:textId="77777777" w:rsidR="00535B73" w:rsidRPr="00F317BD" w:rsidRDefault="00353DDE" w:rsidP="0022518D">
            <w:pPr>
              <w:pStyle w:val="ListParagraph"/>
              <w:numPr>
                <w:ilvl w:val="1"/>
                <w:numId w:val="45"/>
              </w:numPr>
              <w:pBdr>
                <w:top w:val="nil"/>
                <w:left w:val="nil"/>
                <w:bottom w:val="nil"/>
                <w:right w:val="nil"/>
                <w:between w:val="nil"/>
              </w:pBdr>
              <w:spacing w:after="0" w:line="240" w:lineRule="auto"/>
              <w:rPr>
                <w:color w:val="000000"/>
                <w:sz w:val="24"/>
                <w:szCs w:val="24"/>
              </w:rPr>
            </w:pPr>
            <w:r w:rsidRPr="00F317BD">
              <w:rPr>
                <w:color w:val="000000"/>
                <w:sz w:val="24"/>
                <w:szCs w:val="24"/>
              </w:rPr>
              <w:t>Ensure access to appropriate medical care or treatment</w:t>
            </w:r>
          </w:p>
          <w:p w14:paraId="612E097A" w14:textId="77777777" w:rsidR="00535B73" w:rsidRDefault="00535B73">
            <w:pPr>
              <w:pBdr>
                <w:top w:val="nil"/>
                <w:left w:val="nil"/>
                <w:bottom w:val="nil"/>
                <w:right w:val="nil"/>
                <w:between w:val="nil"/>
              </w:pBdr>
              <w:spacing w:after="0" w:line="240" w:lineRule="auto"/>
              <w:rPr>
                <w:color w:val="000000"/>
                <w:sz w:val="24"/>
                <w:szCs w:val="24"/>
              </w:rPr>
            </w:pPr>
          </w:p>
          <w:p w14:paraId="3E2E822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may also include neglect of, or unresponsiveness to, a child’s basic emotional needs.</w:t>
            </w:r>
          </w:p>
        </w:tc>
      </w:tr>
      <w:tr w:rsidR="00535B73" w14:paraId="63C91065" w14:textId="77777777" w:rsidTr="00F317BD">
        <w:tc>
          <w:tcPr>
            <w:tcW w:w="9957" w:type="dxa"/>
            <w:tcBorders>
              <w:top w:val="nil"/>
              <w:left w:val="nil"/>
              <w:bottom w:val="nil"/>
              <w:right w:val="nil"/>
            </w:tcBorders>
            <w:shd w:val="clear" w:color="auto" w:fill="FFFFFF"/>
          </w:tcPr>
          <w:p w14:paraId="4208B9B4" w14:textId="77777777" w:rsidR="00535B73" w:rsidRDefault="00535B73">
            <w:pPr>
              <w:ind w:right="26" w:hanging="720"/>
              <w:rPr>
                <w:b/>
                <w:color w:val="2E74B5"/>
                <w:sz w:val="28"/>
                <w:szCs w:val="28"/>
              </w:rPr>
            </w:pPr>
          </w:p>
        </w:tc>
      </w:tr>
    </w:tbl>
    <w:p w14:paraId="3386E303" w14:textId="77777777" w:rsidR="00535B73" w:rsidRDefault="00535B73">
      <w:pPr>
        <w:pBdr>
          <w:top w:val="nil"/>
          <w:left w:val="nil"/>
          <w:bottom w:val="nil"/>
          <w:right w:val="nil"/>
          <w:between w:val="nil"/>
        </w:pBdr>
        <w:spacing w:after="0" w:line="240" w:lineRule="auto"/>
        <w:rPr>
          <w:color w:val="FF0000"/>
          <w:sz w:val="24"/>
          <w:szCs w:val="24"/>
        </w:rPr>
      </w:pPr>
    </w:p>
    <w:p w14:paraId="58BFA847" w14:textId="77777777" w:rsidR="00535B73" w:rsidRDefault="00535B73">
      <w:pPr>
        <w:pBdr>
          <w:top w:val="nil"/>
          <w:left w:val="nil"/>
          <w:bottom w:val="nil"/>
          <w:right w:val="nil"/>
          <w:between w:val="nil"/>
        </w:pBdr>
        <w:spacing w:after="0" w:line="240" w:lineRule="auto"/>
        <w:rPr>
          <w:color w:val="FF0000"/>
          <w:sz w:val="24"/>
          <w:szCs w:val="24"/>
        </w:rPr>
      </w:pPr>
    </w:p>
    <w:p w14:paraId="4BA7A2DB" w14:textId="77777777" w:rsidR="00535B73" w:rsidRDefault="00535B73">
      <w:pPr>
        <w:pBdr>
          <w:top w:val="nil"/>
          <w:left w:val="nil"/>
          <w:bottom w:val="nil"/>
          <w:right w:val="nil"/>
          <w:between w:val="nil"/>
        </w:pBdr>
        <w:spacing w:after="0" w:line="240" w:lineRule="auto"/>
        <w:rPr>
          <w:color w:val="FF0000"/>
          <w:sz w:val="24"/>
          <w:szCs w:val="24"/>
        </w:rPr>
      </w:pPr>
    </w:p>
    <w:p w14:paraId="791F7715" w14:textId="77777777" w:rsidR="00535B73" w:rsidRDefault="00535B73">
      <w:pPr>
        <w:pBdr>
          <w:top w:val="nil"/>
          <w:left w:val="nil"/>
          <w:bottom w:val="nil"/>
          <w:right w:val="nil"/>
          <w:between w:val="nil"/>
        </w:pBdr>
        <w:spacing w:after="0" w:line="240" w:lineRule="auto"/>
        <w:rPr>
          <w:color w:val="FF0000"/>
          <w:sz w:val="24"/>
          <w:szCs w:val="24"/>
        </w:rPr>
      </w:pPr>
    </w:p>
    <w:p w14:paraId="4728646D" w14:textId="77777777" w:rsidR="00535B73" w:rsidRDefault="00535B73">
      <w:pPr>
        <w:pBdr>
          <w:top w:val="nil"/>
          <w:left w:val="nil"/>
          <w:bottom w:val="nil"/>
          <w:right w:val="nil"/>
          <w:between w:val="nil"/>
        </w:pBdr>
        <w:spacing w:after="0" w:line="240" w:lineRule="auto"/>
        <w:rPr>
          <w:color w:val="FF0000"/>
          <w:sz w:val="24"/>
          <w:szCs w:val="24"/>
        </w:rPr>
      </w:pPr>
    </w:p>
    <w:p w14:paraId="73A196EA" w14:textId="77777777" w:rsidR="00535B73" w:rsidRDefault="00535B73">
      <w:pPr>
        <w:pBdr>
          <w:top w:val="nil"/>
          <w:left w:val="nil"/>
          <w:bottom w:val="nil"/>
          <w:right w:val="nil"/>
          <w:between w:val="nil"/>
        </w:pBdr>
        <w:spacing w:after="0" w:line="240" w:lineRule="auto"/>
        <w:rPr>
          <w:color w:val="FF0000"/>
          <w:sz w:val="24"/>
          <w:szCs w:val="24"/>
        </w:rPr>
      </w:pPr>
    </w:p>
    <w:p w14:paraId="19278FBD" w14:textId="77777777" w:rsidR="00535B73" w:rsidRDefault="00353DDE">
      <w:pPr>
        <w:rPr>
          <w:color w:val="FF0000"/>
          <w:sz w:val="24"/>
          <w:szCs w:val="24"/>
        </w:rPr>
      </w:pPr>
      <w:r>
        <w:br w:type="page"/>
      </w:r>
    </w:p>
    <w:p w14:paraId="1DC1FB89" w14:textId="77777777" w:rsidR="00535B73" w:rsidRDefault="00353DDE">
      <w:pPr>
        <w:pBdr>
          <w:top w:val="single" w:sz="4" w:space="1" w:color="000000"/>
          <w:left w:val="single" w:sz="4" w:space="4" w:color="000000"/>
          <w:bottom w:val="single" w:sz="4" w:space="1" w:color="000000"/>
          <w:right w:val="single" w:sz="4" w:space="4" w:color="000000"/>
          <w:between w:val="single" w:sz="4" w:space="1" w:color="000000"/>
        </w:pBdr>
        <w:shd w:val="clear" w:color="auto" w:fill="9CC3E5"/>
        <w:jc w:val="center"/>
        <w:rPr>
          <w:b/>
          <w:sz w:val="28"/>
          <w:szCs w:val="28"/>
        </w:rPr>
      </w:pPr>
      <w:r>
        <w:rPr>
          <w:b/>
          <w:sz w:val="28"/>
          <w:szCs w:val="28"/>
        </w:rPr>
        <w:lastRenderedPageBreak/>
        <w:t>SPECIFIC SAFEGUARDING ISSUES</w:t>
      </w:r>
    </w:p>
    <w:p w14:paraId="35DB8140" w14:textId="77777777" w:rsidR="00535B73" w:rsidRDefault="00535B73">
      <w:pPr>
        <w:pBdr>
          <w:top w:val="nil"/>
          <w:left w:val="nil"/>
          <w:bottom w:val="nil"/>
          <w:right w:val="nil"/>
          <w:between w:val="nil"/>
        </w:pBdr>
        <w:spacing w:after="0" w:line="240" w:lineRule="auto"/>
        <w:rPr>
          <w:color w:val="FF0000"/>
          <w:sz w:val="24"/>
          <w:szCs w:val="24"/>
        </w:rPr>
      </w:pPr>
    </w:p>
    <w:p w14:paraId="40FA3CDB" w14:textId="77777777" w:rsidR="00535B73" w:rsidRPr="004B2C67" w:rsidRDefault="00353DDE">
      <w:pPr>
        <w:shd w:val="clear" w:color="auto" w:fill="002060"/>
        <w:jc w:val="center"/>
        <w:rPr>
          <w:b/>
          <w:caps/>
          <w:color w:val="FFFFFF"/>
          <w:sz w:val="28"/>
          <w:szCs w:val="28"/>
        </w:rPr>
      </w:pPr>
      <w:r w:rsidRPr="004B2C67">
        <w:rPr>
          <w:b/>
          <w:caps/>
          <w:color w:val="FFFFFF"/>
          <w:sz w:val="28"/>
          <w:szCs w:val="28"/>
        </w:rPr>
        <w:t>Appendix C: Child Criminal Exploitation (CCE) and Child Sexual Exploitation</w:t>
      </w:r>
      <w:r w:rsidR="00F9277B">
        <w:rPr>
          <w:b/>
          <w:caps/>
          <w:color w:val="FFFFFF"/>
          <w:sz w:val="28"/>
          <w:szCs w:val="28"/>
        </w:rPr>
        <w:t xml:space="preserve"> </w:t>
      </w:r>
      <w:r w:rsidRPr="004B2C67">
        <w:rPr>
          <w:b/>
          <w:caps/>
          <w:color w:val="FFFFFF"/>
          <w:sz w:val="28"/>
          <w:szCs w:val="28"/>
        </w:rPr>
        <w:t>(CSE)</w:t>
      </w:r>
    </w:p>
    <w:p w14:paraId="5AFD77C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We know that different forms of harm often overlap and that perpetrators may subject children and young people to multiple forms of abuse, such as criminal exploitation (including county lines) and sexual exploitation.</w:t>
      </w:r>
    </w:p>
    <w:p w14:paraId="48E8B51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 some cases, the exploitation or abuse will be in exchange for something the victim needs or wants (for example, money, gifts or affection), and/or will be to the financial benefit or other advantage, such as increased status, of the perpetrator or facilitator.</w:t>
      </w:r>
    </w:p>
    <w:p w14:paraId="2277AB6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can be exploited by adult males or females, as individuals or groups. They may also be exploited by other children, who themselves may be experiencing exploitation – where this is the case, it is important that the child perpetrator is also recognised as a victim.</w:t>
      </w:r>
    </w:p>
    <w:p w14:paraId="63F7D19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Whilst the age of the child may be a contributing factor for an imbalance of power, there are a range of other factors that could make a child more vulnerable to exploitation, including gender, sexual identity, cognitive ability, learning difficulties, communication ability, physical strength, status and access to economic or other resources.</w:t>
      </w:r>
    </w:p>
    <w:p w14:paraId="353107D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of the following can be indicators of both child criminal and sexual exploitation where children: </w:t>
      </w:r>
    </w:p>
    <w:p w14:paraId="3505B4F8"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Appear with unexplained gifts, money or new possessions</w:t>
      </w:r>
    </w:p>
    <w:p w14:paraId="36FC51FB"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Associate with other children involved in exploitation</w:t>
      </w:r>
    </w:p>
    <w:p w14:paraId="08E1D364"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Suffer from changes in emotional well-being</w:t>
      </w:r>
    </w:p>
    <w:p w14:paraId="5A776890"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Misuse drugs and alcohol</w:t>
      </w:r>
    </w:p>
    <w:p w14:paraId="31F32FDC"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xml:space="preserve">• Go missing for periods of time or regularly come home late </w:t>
      </w:r>
    </w:p>
    <w:p w14:paraId="597FD2B4" w14:textId="77777777" w:rsidR="00535B73" w:rsidRDefault="00353DDE">
      <w:pPr>
        <w:pBdr>
          <w:top w:val="nil"/>
          <w:left w:val="nil"/>
          <w:bottom w:val="nil"/>
          <w:right w:val="nil"/>
          <w:between w:val="nil"/>
        </w:pBdr>
        <w:spacing w:after="0" w:line="240" w:lineRule="auto"/>
        <w:ind w:left="720"/>
        <w:rPr>
          <w:color w:val="000000"/>
          <w:sz w:val="24"/>
          <w:szCs w:val="24"/>
        </w:rPr>
      </w:pPr>
      <w:r>
        <w:rPr>
          <w:color w:val="000000"/>
          <w:sz w:val="24"/>
          <w:szCs w:val="24"/>
        </w:rPr>
        <w:t>• Regularly miss school or education or do not take part in education</w:t>
      </w:r>
    </w:p>
    <w:p w14:paraId="17C31DA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who have been exploited will need additional support to help maintain them in education.</w:t>
      </w:r>
    </w:p>
    <w:p w14:paraId="33567155" w14:textId="77777777" w:rsidR="00535B73" w:rsidRDefault="00535B73">
      <w:pPr>
        <w:pBdr>
          <w:top w:val="nil"/>
          <w:left w:val="nil"/>
          <w:bottom w:val="nil"/>
          <w:right w:val="nil"/>
          <w:between w:val="nil"/>
        </w:pBdr>
        <w:spacing w:after="0" w:line="240" w:lineRule="auto"/>
        <w:rPr>
          <w:color w:val="000000"/>
          <w:sz w:val="24"/>
          <w:szCs w:val="24"/>
        </w:rPr>
      </w:pPr>
    </w:p>
    <w:p w14:paraId="16468A8B" w14:textId="77777777" w:rsidR="00535B73" w:rsidRPr="004B2C67" w:rsidRDefault="00353DDE">
      <w:pPr>
        <w:shd w:val="clear" w:color="auto" w:fill="002060"/>
        <w:jc w:val="center"/>
        <w:rPr>
          <w:b/>
          <w:caps/>
          <w:color w:val="FFFFFF"/>
          <w:sz w:val="28"/>
          <w:szCs w:val="28"/>
        </w:rPr>
      </w:pPr>
      <w:r w:rsidRPr="004B2C67">
        <w:rPr>
          <w:b/>
          <w:caps/>
          <w:color w:val="FFFFFF"/>
          <w:sz w:val="28"/>
          <w:szCs w:val="28"/>
        </w:rPr>
        <w:t>Child Criminal Exploitation (CCE)</w:t>
      </w:r>
    </w:p>
    <w:p w14:paraId="2B3DC6F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specific forms of CCE can include children being forced or manipulated into transporting drugs or money through county lines, working in cannabis factories, shoplifting or pickpocketing. They can also be forced or manipulated into committing vehicle crime or threatening/committing serious violence to others. </w:t>
      </w:r>
    </w:p>
    <w:p w14:paraId="7C06F51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become trapped by this type of exploitation as perpetrators can threaten victims (and their families) with </w:t>
      </w:r>
      <w:proofErr w:type="gramStart"/>
      <w:r>
        <w:rPr>
          <w:color w:val="000000"/>
          <w:sz w:val="24"/>
          <w:szCs w:val="24"/>
        </w:rPr>
        <w:t>violence, or</w:t>
      </w:r>
      <w:proofErr w:type="gramEnd"/>
      <w:r>
        <w:rPr>
          <w:color w:val="000000"/>
          <w:sz w:val="24"/>
          <w:szCs w:val="24"/>
        </w:rPr>
        <w:t xml:space="preserve"> entrap and coerce them into debt. They may be coerced into carrying weapons such as knives or begin to carry a knife for a sense of protection from harm from others. As children involved in criminal exploitation often commit crimes themselves, their vulnerability as victims is not always recognised by adults and professionals (particularly older children), and they are not treated as victims despite the harm they have experienced. They may still have been criminally exploited even if the activity appears to be something they have agreed or consented to. </w:t>
      </w:r>
    </w:p>
    <w:p w14:paraId="31F4EA1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important to note that the experience of girls who are criminally exploited can be very different to that of boys. The indicators may not be the same, however professionals should be aware that girls are at risk of criminal exploitation too. It is also important to note that both boys and girls being criminally exploited may be at high</w:t>
      </w:r>
      <w:r w:rsidR="004B2C67">
        <w:rPr>
          <w:color w:val="000000"/>
          <w:sz w:val="24"/>
          <w:szCs w:val="24"/>
        </w:rPr>
        <w:t>er risk of sexual exploitation.</w:t>
      </w:r>
    </w:p>
    <w:p w14:paraId="1BC453F0" w14:textId="77777777" w:rsidR="00535B73" w:rsidRPr="004B2C67" w:rsidRDefault="00353DDE">
      <w:pPr>
        <w:shd w:val="clear" w:color="auto" w:fill="002060"/>
        <w:jc w:val="center"/>
        <w:rPr>
          <w:b/>
          <w:caps/>
          <w:sz w:val="28"/>
          <w:szCs w:val="28"/>
        </w:rPr>
      </w:pPr>
      <w:r w:rsidRPr="004B2C67">
        <w:rPr>
          <w:b/>
          <w:caps/>
          <w:sz w:val="28"/>
          <w:szCs w:val="28"/>
        </w:rPr>
        <w:lastRenderedPageBreak/>
        <w:t>Child Sexual Exploitation (CSE)</w:t>
      </w:r>
    </w:p>
    <w:p w14:paraId="55D4D5C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is a form of child sexual abuse. Sexual abuse may involve physical contact, including assault by penetration (for example, rape or oral sex) or non-penetrative acts such as masturbation, kissing, rubbing, and touching outside clothing. It may include non-contact activities, such as involving children in the production of sexual images, forcing children to look at sexual images or watch sexual activities, encouraging children to behave in sexually inappropriate ways or grooming a child in preparation for abuse including via the internet. </w:t>
      </w:r>
    </w:p>
    <w:p w14:paraId="611A515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can occur over time or be a one-off occurrence, can range from opportunist to complex organised abuse and may happen without the child’s immediate knowledge </w:t>
      </w:r>
      <w:proofErr w:type="gramStart"/>
      <w:r>
        <w:rPr>
          <w:color w:val="000000"/>
          <w:sz w:val="24"/>
          <w:szCs w:val="24"/>
        </w:rPr>
        <w:t>e.g.</w:t>
      </w:r>
      <w:proofErr w:type="gramEnd"/>
      <w:r>
        <w:rPr>
          <w:color w:val="000000"/>
          <w:sz w:val="24"/>
          <w:szCs w:val="24"/>
        </w:rPr>
        <w:t xml:space="preserve"> through others sharing videos or images of them on social media. </w:t>
      </w:r>
    </w:p>
    <w:p w14:paraId="49AE6D5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can involve force and</w:t>
      </w:r>
      <w:r w:rsidR="007831A5">
        <w:rPr>
          <w:color w:val="000000"/>
          <w:sz w:val="24"/>
          <w:szCs w:val="24"/>
        </w:rPr>
        <w:t xml:space="preserve"> </w:t>
      </w:r>
      <w:r>
        <w:rPr>
          <w:color w:val="000000"/>
          <w:sz w:val="24"/>
          <w:szCs w:val="24"/>
        </w:rPr>
        <w:t>/</w:t>
      </w:r>
      <w:r w:rsidR="007831A5">
        <w:rPr>
          <w:color w:val="000000"/>
          <w:sz w:val="24"/>
          <w:szCs w:val="24"/>
        </w:rPr>
        <w:t xml:space="preserve"> </w:t>
      </w:r>
      <w:r>
        <w:rPr>
          <w:color w:val="000000"/>
          <w:sz w:val="24"/>
          <w:szCs w:val="24"/>
        </w:rPr>
        <w:t xml:space="preserve">or </w:t>
      </w:r>
      <w:proofErr w:type="gramStart"/>
      <w:r>
        <w:rPr>
          <w:color w:val="000000"/>
          <w:sz w:val="24"/>
          <w:szCs w:val="24"/>
        </w:rPr>
        <w:t>enticement based</w:t>
      </w:r>
      <w:proofErr w:type="gramEnd"/>
      <w:r>
        <w:rPr>
          <w:color w:val="000000"/>
          <w:sz w:val="24"/>
          <w:szCs w:val="24"/>
        </w:rPr>
        <w:t xml:space="preserve"> methods of compliance and may, or may not, be accompanied by violence or threats of violence.</w:t>
      </w:r>
    </w:p>
    <w:p w14:paraId="43A55F1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CSE can affect any child, who has been coerced into engaging in sexual activities. This includes </w:t>
      </w:r>
      <w:proofErr w:type="gramStart"/>
      <w:r>
        <w:rPr>
          <w:color w:val="000000"/>
          <w:sz w:val="24"/>
          <w:szCs w:val="24"/>
        </w:rPr>
        <w:t>16 and 17 year olds</w:t>
      </w:r>
      <w:proofErr w:type="gramEnd"/>
      <w:r>
        <w:rPr>
          <w:color w:val="000000"/>
          <w:sz w:val="24"/>
          <w:szCs w:val="24"/>
        </w:rPr>
        <w:t xml:space="preserve"> who can legally consent to have sex. Some children may not realise they are being exploited </w:t>
      </w:r>
      <w:proofErr w:type="gramStart"/>
      <w:r>
        <w:rPr>
          <w:color w:val="000000"/>
          <w:sz w:val="24"/>
          <w:szCs w:val="24"/>
        </w:rPr>
        <w:t>e.g.</w:t>
      </w:r>
      <w:proofErr w:type="gramEnd"/>
      <w:r>
        <w:rPr>
          <w:color w:val="000000"/>
          <w:sz w:val="24"/>
          <w:szCs w:val="24"/>
        </w:rPr>
        <w:t xml:space="preserve"> they believe they are in a genuine romantic relationship.</w:t>
      </w:r>
    </w:p>
    <w:p w14:paraId="3A3D25C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following list of indicators is not exhaustive or </w:t>
      </w:r>
      <w:proofErr w:type="gramStart"/>
      <w:r>
        <w:rPr>
          <w:color w:val="000000"/>
          <w:sz w:val="24"/>
          <w:szCs w:val="24"/>
        </w:rPr>
        <w:t>definitive</w:t>
      </w:r>
      <w:proofErr w:type="gramEnd"/>
      <w:r>
        <w:rPr>
          <w:color w:val="000000"/>
          <w:sz w:val="24"/>
          <w:szCs w:val="24"/>
        </w:rPr>
        <w:t xml:space="preserve"> but it does highlight common signs which can assist professionals in identifying children or young people who may be victims of sexual exploitation.</w:t>
      </w:r>
    </w:p>
    <w:p w14:paraId="56DF473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Signs include:</w:t>
      </w:r>
    </w:p>
    <w:p w14:paraId="4EBCEA57"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Underage sexual activity</w:t>
      </w:r>
    </w:p>
    <w:p w14:paraId="4076FD1F"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Inappropriate sexual or sexualised behaviour</w:t>
      </w:r>
    </w:p>
    <w:p w14:paraId="2FD96F38"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Sexually risky behaviour, </w:t>
      </w:r>
      <w:proofErr w:type="gramStart"/>
      <w:r w:rsidRPr="00622D9D">
        <w:rPr>
          <w:color w:val="000000"/>
          <w:sz w:val="24"/>
          <w:szCs w:val="24"/>
        </w:rPr>
        <w:t>e.g.</w:t>
      </w:r>
      <w:proofErr w:type="gramEnd"/>
      <w:r w:rsidRPr="00622D9D">
        <w:rPr>
          <w:color w:val="000000"/>
          <w:sz w:val="24"/>
          <w:szCs w:val="24"/>
        </w:rPr>
        <w:t xml:space="preserve"> 'swapping' sex</w:t>
      </w:r>
    </w:p>
    <w:p w14:paraId="438C92D5"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Repeated sexually transmitted infections</w:t>
      </w:r>
    </w:p>
    <w:p w14:paraId="02E9C6E8"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 girls, repeated pregnancy, abortions, miscarriage</w:t>
      </w:r>
    </w:p>
    <w:p w14:paraId="5D80575F"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Having multiple mobile phones and worrying about losing contact via mobile phone</w:t>
      </w:r>
    </w:p>
    <w:p w14:paraId="1FA4ADFC"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Having unaffordable new things (clothes, mobile phone) or expensive habits (alcohol, drugs)</w:t>
      </w:r>
    </w:p>
    <w:p w14:paraId="0BB35831"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Changes in the way they dress</w:t>
      </w:r>
    </w:p>
    <w:p w14:paraId="7A4B19C0"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Going to hotels or other unusual locations to meet friends </w:t>
      </w:r>
    </w:p>
    <w:p w14:paraId="2E27E5AB"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Seen at known places of concern</w:t>
      </w:r>
    </w:p>
    <w:p w14:paraId="4BA2A1F8"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Moving around the country, appearing in new towns or cities, not knowing where they are</w:t>
      </w:r>
    </w:p>
    <w:p w14:paraId="392C808F"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Getting in</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out of different cars driven by unknown adults</w:t>
      </w:r>
    </w:p>
    <w:p w14:paraId="7B4CC324"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Having older boyfriends or girlfriends</w:t>
      </w:r>
    </w:p>
    <w:p w14:paraId="4AE72A13"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Contact with known perpetrators</w:t>
      </w:r>
    </w:p>
    <w:p w14:paraId="2145E742"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Involved in abusive relationships, intimidated and fearful of certain people or situations</w:t>
      </w:r>
    </w:p>
    <w:p w14:paraId="11C585FA"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Hanging out with groups of older people, or anti-social groups, or with other vulnerable peers</w:t>
      </w:r>
    </w:p>
    <w:p w14:paraId="61B187BB"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Recruiting other young people into exploitative situations</w:t>
      </w:r>
    </w:p>
    <w:p w14:paraId="72B10ECF"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Unexplained changes in behaviour or personality (chaotic, aggressive, sexual, mood swings, volatile behavio</w:t>
      </w:r>
      <w:r w:rsidR="00622D9D">
        <w:rPr>
          <w:color w:val="000000"/>
          <w:sz w:val="24"/>
          <w:szCs w:val="24"/>
        </w:rPr>
        <w:t>u</w:t>
      </w:r>
      <w:r w:rsidRPr="00622D9D">
        <w:rPr>
          <w:color w:val="000000"/>
          <w:sz w:val="24"/>
          <w:szCs w:val="24"/>
        </w:rPr>
        <w:t>r and / or emotional distress)</w:t>
      </w:r>
    </w:p>
    <w:p w14:paraId="0D922166"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Self-harming, suicidal thoughts, suicide attempts, overdosing, eating disorders</w:t>
      </w:r>
    </w:p>
    <w:p w14:paraId="3A1805D2"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Getting involved in crime / police involvement, police records</w:t>
      </w:r>
    </w:p>
    <w:p w14:paraId="46A412DE"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sz w:val="24"/>
          <w:szCs w:val="24"/>
        </w:rPr>
      </w:pPr>
      <w:r w:rsidRPr="00622D9D">
        <w:rPr>
          <w:color w:val="000000"/>
          <w:sz w:val="24"/>
          <w:szCs w:val="24"/>
        </w:rPr>
        <w:t>Involved in gangs, gang fights, gang membership</w:t>
      </w:r>
    </w:p>
    <w:p w14:paraId="1F74B6BA" w14:textId="77777777" w:rsidR="00535B73" w:rsidRPr="00622D9D" w:rsidRDefault="00353DDE" w:rsidP="0022518D">
      <w:pPr>
        <w:pStyle w:val="ListParagraph"/>
        <w:numPr>
          <w:ilvl w:val="1"/>
          <w:numId w:val="46"/>
        </w:numPr>
        <w:pBdr>
          <w:top w:val="nil"/>
          <w:left w:val="nil"/>
          <w:bottom w:val="nil"/>
          <w:right w:val="nil"/>
          <w:between w:val="nil"/>
        </w:pBdr>
        <w:spacing w:after="0" w:line="240" w:lineRule="auto"/>
        <w:rPr>
          <w:color w:val="000000"/>
        </w:rPr>
      </w:pPr>
      <w:r w:rsidRPr="00622D9D">
        <w:rPr>
          <w:color w:val="000000"/>
          <w:sz w:val="24"/>
          <w:szCs w:val="24"/>
        </w:rPr>
        <w:t>Injuries from physical assault, physical restraint and/or sexual assault</w:t>
      </w:r>
    </w:p>
    <w:p w14:paraId="5B92BC82" w14:textId="77777777" w:rsidR="00535B73" w:rsidRDefault="00353DDE">
      <w:pPr>
        <w:pBdr>
          <w:top w:val="nil"/>
          <w:left w:val="nil"/>
          <w:bottom w:val="nil"/>
          <w:right w:val="nil"/>
          <w:between w:val="nil"/>
        </w:pBdr>
        <w:spacing w:after="0" w:line="240" w:lineRule="auto"/>
        <w:rPr>
          <w:color w:val="000000"/>
        </w:rPr>
      </w:pPr>
      <w:r>
        <w:br w:type="page"/>
      </w:r>
    </w:p>
    <w:p w14:paraId="2756B73F" w14:textId="77777777" w:rsidR="00535B73" w:rsidRDefault="00353DDE">
      <w:pPr>
        <w:shd w:val="clear" w:color="auto" w:fill="002060"/>
        <w:jc w:val="center"/>
        <w:rPr>
          <w:color w:val="FFFFFF"/>
          <w:sz w:val="24"/>
          <w:szCs w:val="24"/>
        </w:rPr>
      </w:pPr>
      <w:r>
        <w:rPr>
          <w:b/>
          <w:sz w:val="28"/>
          <w:szCs w:val="28"/>
        </w:rPr>
        <w:lastRenderedPageBreak/>
        <w:t>COUNTY LINES</w:t>
      </w:r>
    </w:p>
    <w:p w14:paraId="44C0B49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County lines is a term used to describe gangs and organised criminal networks involved in exporting illegal drugs using dedicated mobile phone lines or other form of “deal line”. This activity can happen locally as well as across the UK - no specified distance of travel is required. Children and vulnerable adults are exploited to move, store and sell drugs and money. Offenders will often use coercion, intimidation, violence (including sexual violence) and weapons to ensure compliance of victims. </w:t>
      </w:r>
    </w:p>
    <w:p w14:paraId="2FDBFFD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be targeted and recruited into county lines in </w:t>
      </w:r>
      <w:proofErr w:type="gramStart"/>
      <w:r>
        <w:rPr>
          <w:color w:val="000000"/>
          <w:sz w:val="24"/>
          <w:szCs w:val="24"/>
        </w:rPr>
        <w:t>a number of</w:t>
      </w:r>
      <w:proofErr w:type="gramEnd"/>
      <w:r>
        <w:rPr>
          <w:color w:val="000000"/>
          <w:sz w:val="24"/>
          <w:szCs w:val="24"/>
        </w:rPr>
        <w:t xml:space="preserve"> locations including schools (mainstream and special), further and higher educational institutions, pupil referral units, children’s homes and care homes. </w:t>
      </w:r>
    </w:p>
    <w:p w14:paraId="25F364F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 </w:t>
      </w:r>
    </w:p>
    <w:p w14:paraId="0574A9CE" w14:textId="77777777" w:rsidR="00535B73" w:rsidRDefault="00353DDE">
      <w:pPr>
        <w:pBdr>
          <w:top w:val="nil"/>
          <w:left w:val="nil"/>
          <w:bottom w:val="nil"/>
          <w:right w:val="nil"/>
          <w:between w:val="nil"/>
        </w:pBdr>
        <w:spacing w:after="0" w:line="240" w:lineRule="auto"/>
        <w:rPr>
          <w:color w:val="000000"/>
          <w:sz w:val="24"/>
          <w:szCs w:val="24"/>
        </w:rPr>
      </w:pPr>
      <w:proofErr w:type="gramStart"/>
      <w:r>
        <w:rPr>
          <w:color w:val="000000"/>
          <w:sz w:val="24"/>
          <w:szCs w:val="24"/>
        </w:rPr>
        <w:t>A number of</w:t>
      </w:r>
      <w:proofErr w:type="gramEnd"/>
      <w:r>
        <w:rPr>
          <w:color w:val="000000"/>
          <w:sz w:val="24"/>
          <w:szCs w:val="24"/>
        </w:rPr>
        <w:t xml:space="preserve"> the indicators for CSE and CCE as detailed above may be applicable to where children are involved in county lines. Some additional specific indicators that may be present where a child is criminally exploited through involvement in county lines are children:</w:t>
      </w:r>
    </w:p>
    <w:p w14:paraId="67A2EA0C"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Persistently going missing from home or school and subsequently found in areas away from their home</w:t>
      </w:r>
    </w:p>
    <w:p w14:paraId="6FF9C09F"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In excessive receipt of calls and text messages</w:t>
      </w:r>
    </w:p>
    <w:p w14:paraId="5B5F940A"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In relationships with older, controlling individuals</w:t>
      </w:r>
    </w:p>
    <w:p w14:paraId="7CBF1C45"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Associated with gangs </w:t>
      </w:r>
    </w:p>
    <w:p w14:paraId="4AAC7EB3"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Under suspicion of self-harm, physical assault or unexplained injuries </w:t>
      </w:r>
    </w:p>
    <w:p w14:paraId="568567C7"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With parental concerns</w:t>
      </w:r>
    </w:p>
    <w:p w14:paraId="56EB1376"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Showing a significant decline in school performance </w:t>
      </w:r>
    </w:p>
    <w:p w14:paraId="13566B5D"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Demonstrating significant changes in emotional wellbeing </w:t>
      </w:r>
    </w:p>
    <w:p w14:paraId="75618BEC"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Have been the victim or perpetrator of serious violence (</w:t>
      </w:r>
      <w:proofErr w:type="gramStart"/>
      <w:r w:rsidRPr="00622D9D">
        <w:rPr>
          <w:color w:val="000000"/>
          <w:sz w:val="24"/>
          <w:szCs w:val="24"/>
        </w:rPr>
        <w:t>e.g.</w:t>
      </w:r>
      <w:proofErr w:type="gramEnd"/>
      <w:r w:rsidRPr="00622D9D">
        <w:rPr>
          <w:color w:val="000000"/>
          <w:sz w:val="24"/>
          <w:szCs w:val="24"/>
        </w:rPr>
        <w:t xml:space="preserve"> knife crime)</w:t>
      </w:r>
    </w:p>
    <w:p w14:paraId="3A41E554"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Are involved in receiving requests for drugs via a phone line, moving drugs, handing over and collecting money for drugs</w:t>
      </w:r>
    </w:p>
    <w:p w14:paraId="0D07A674"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Are exposed to techniques such as ‘plugging’, where drugs are concealed internally to avoid detection</w:t>
      </w:r>
    </w:p>
    <w:p w14:paraId="798968EF"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Are found in accommodation that they have no connection with, often called a ‘trap house or cuckooing’ or hotel room where there is drug activity</w:t>
      </w:r>
    </w:p>
    <w:p w14:paraId="278B8CE4"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Owe a ‘debt bond’ to their exploiters</w:t>
      </w:r>
    </w:p>
    <w:p w14:paraId="2FA8C83E" w14:textId="77777777" w:rsidR="00535B73" w:rsidRPr="00622D9D" w:rsidRDefault="00353DDE" w:rsidP="0022518D">
      <w:pPr>
        <w:pStyle w:val="ListParagraph"/>
        <w:numPr>
          <w:ilvl w:val="1"/>
          <w:numId w:val="47"/>
        </w:numPr>
        <w:pBdr>
          <w:top w:val="nil"/>
          <w:left w:val="nil"/>
          <w:bottom w:val="nil"/>
          <w:right w:val="nil"/>
          <w:between w:val="nil"/>
        </w:pBdr>
        <w:spacing w:after="0" w:line="240" w:lineRule="auto"/>
        <w:rPr>
          <w:color w:val="000000"/>
          <w:sz w:val="24"/>
          <w:szCs w:val="24"/>
        </w:rPr>
      </w:pPr>
      <w:r w:rsidRPr="00622D9D">
        <w:rPr>
          <w:color w:val="000000"/>
          <w:sz w:val="24"/>
          <w:szCs w:val="24"/>
        </w:rPr>
        <w:t>Have their bank accounts been used to facilitate drug dealing</w:t>
      </w:r>
    </w:p>
    <w:p w14:paraId="7916BBF3" w14:textId="77777777" w:rsidR="00535B73" w:rsidRDefault="00535B73">
      <w:pPr>
        <w:pBdr>
          <w:top w:val="nil"/>
          <w:left w:val="nil"/>
          <w:bottom w:val="nil"/>
          <w:right w:val="nil"/>
          <w:between w:val="nil"/>
        </w:pBdr>
        <w:spacing w:after="0" w:line="240" w:lineRule="auto"/>
        <w:rPr>
          <w:color w:val="000000"/>
          <w:sz w:val="24"/>
          <w:szCs w:val="24"/>
        </w:rPr>
      </w:pPr>
    </w:p>
    <w:p w14:paraId="783559C7" w14:textId="77777777" w:rsidR="00535B73" w:rsidRDefault="00353DDE">
      <w:pPr>
        <w:shd w:val="clear" w:color="auto" w:fill="002060"/>
        <w:jc w:val="center"/>
        <w:rPr>
          <w:b/>
          <w:color w:val="FFFFFF"/>
          <w:sz w:val="28"/>
          <w:szCs w:val="28"/>
        </w:rPr>
      </w:pPr>
      <w:r>
        <w:rPr>
          <w:b/>
          <w:sz w:val="28"/>
          <w:szCs w:val="28"/>
        </w:rPr>
        <w:t>SERIOUS VIOLENCE</w:t>
      </w:r>
    </w:p>
    <w:p w14:paraId="31C214E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indicators, which may signal children are at risk from, or are involved with serious violent crime. These may include:</w:t>
      </w:r>
    </w:p>
    <w:p w14:paraId="7DA924F4"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Increased absence from school</w:t>
      </w:r>
    </w:p>
    <w:p w14:paraId="5CFB9D93"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A change in friendships or relationships with older individuals or groups</w:t>
      </w:r>
    </w:p>
    <w:p w14:paraId="3BD8F0D6"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A significant decline in performance</w:t>
      </w:r>
    </w:p>
    <w:p w14:paraId="0C9C12D1"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Signs of self-harm or a significant change in wellbeing</w:t>
      </w:r>
    </w:p>
    <w:p w14:paraId="5A8AA3EE" w14:textId="77777777" w:rsidR="00535B73" w:rsidRPr="00622D9D" w:rsidRDefault="00353DDE" w:rsidP="0022518D">
      <w:pPr>
        <w:pStyle w:val="ListParagraph"/>
        <w:numPr>
          <w:ilvl w:val="1"/>
          <w:numId w:val="48"/>
        </w:numPr>
        <w:pBdr>
          <w:top w:val="nil"/>
          <w:left w:val="nil"/>
          <w:bottom w:val="nil"/>
          <w:right w:val="nil"/>
          <w:between w:val="nil"/>
        </w:pBdr>
        <w:spacing w:after="0" w:line="240" w:lineRule="auto"/>
        <w:rPr>
          <w:color w:val="000000"/>
          <w:sz w:val="24"/>
          <w:szCs w:val="24"/>
        </w:rPr>
      </w:pPr>
      <w:r w:rsidRPr="00622D9D">
        <w:rPr>
          <w:color w:val="000000"/>
          <w:sz w:val="24"/>
          <w:szCs w:val="24"/>
        </w:rPr>
        <w:t>Signs of assault or unexplained injuries</w:t>
      </w:r>
    </w:p>
    <w:p w14:paraId="13BFD0A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Unexplained gifts or new possessions could also indicate that children have been approached by, or are involved with, individuals associated with criminal networks or gangs and may be at risk of criminal exploitation (see above).</w:t>
      </w:r>
    </w:p>
    <w:p w14:paraId="40B485C9" w14:textId="77777777" w:rsidR="00535B73" w:rsidRDefault="00535B73">
      <w:pPr>
        <w:pBdr>
          <w:top w:val="nil"/>
          <w:left w:val="nil"/>
          <w:bottom w:val="nil"/>
          <w:right w:val="nil"/>
          <w:between w:val="nil"/>
        </w:pBdr>
        <w:spacing w:after="0" w:line="240" w:lineRule="auto"/>
        <w:rPr>
          <w:color w:val="000000"/>
          <w:sz w:val="24"/>
          <w:szCs w:val="24"/>
        </w:rPr>
      </w:pPr>
    </w:p>
    <w:p w14:paraId="687D582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staff should be aware of the range of risk factors which increase the likelihood of involvement in serious violence, such as:</w:t>
      </w:r>
    </w:p>
    <w:p w14:paraId="2BAC55E5" w14:textId="77777777"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Being male</w:t>
      </w:r>
    </w:p>
    <w:p w14:paraId="0D67F7BA" w14:textId="77777777"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Having been frequently absent or permanently excluded from school</w:t>
      </w:r>
    </w:p>
    <w:p w14:paraId="689763A0" w14:textId="77777777"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Having experienced child maltreatment </w:t>
      </w:r>
    </w:p>
    <w:p w14:paraId="12D5CECA" w14:textId="77777777" w:rsidR="00535B73" w:rsidRPr="00622D9D" w:rsidRDefault="00353DDE" w:rsidP="0022518D">
      <w:pPr>
        <w:pStyle w:val="ListParagraph"/>
        <w:numPr>
          <w:ilvl w:val="1"/>
          <w:numId w:val="49"/>
        </w:numPr>
        <w:pBdr>
          <w:top w:val="nil"/>
          <w:left w:val="nil"/>
          <w:bottom w:val="nil"/>
          <w:right w:val="nil"/>
          <w:between w:val="nil"/>
        </w:pBdr>
        <w:spacing w:after="0" w:line="240" w:lineRule="auto"/>
        <w:rPr>
          <w:color w:val="000000"/>
          <w:sz w:val="24"/>
          <w:szCs w:val="24"/>
        </w:rPr>
      </w:pPr>
      <w:r w:rsidRPr="00622D9D">
        <w:rPr>
          <w:color w:val="000000"/>
          <w:sz w:val="24"/>
          <w:szCs w:val="24"/>
        </w:rPr>
        <w:t>Having been involved in offending, such as theft or robbery</w:t>
      </w:r>
    </w:p>
    <w:p w14:paraId="2F6AD0CF" w14:textId="77777777" w:rsidR="00535B73" w:rsidRDefault="00535B73">
      <w:pPr>
        <w:pBdr>
          <w:top w:val="nil"/>
          <w:left w:val="nil"/>
          <w:bottom w:val="nil"/>
          <w:right w:val="nil"/>
          <w:between w:val="nil"/>
        </w:pBdr>
        <w:spacing w:after="0" w:line="240" w:lineRule="auto"/>
        <w:rPr>
          <w:color w:val="000000"/>
          <w:sz w:val="24"/>
          <w:szCs w:val="24"/>
        </w:rPr>
      </w:pPr>
    </w:p>
    <w:p w14:paraId="2FD95C3C" w14:textId="77777777" w:rsidR="00535B73" w:rsidRPr="004B2C67" w:rsidRDefault="00353DDE">
      <w:pPr>
        <w:shd w:val="clear" w:color="auto" w:fill="002060"/>
        <w:rPr>
          <w:b/>
          <w:caps/>
          <w:color w:val="FFFFFF"/>
          <w:sz w:val="28"/>
          <w:szCs w:val="28"/>
        </w:rPr>
      </w:pPr>
      <w:r w:rsidRPr="004B2C67">
        <w:rPr>
          <w:b/>
          <w:caps/>
          <w:sz w:val="28"/>
          <w:szCs w:val="28"/>
        </w:rPr>
        <w:t>Appendix D: So-called ‘honour’-based abuse</w:t>
      </w:r>
      <w:r w:rsidR="004B2C67" w:rsidRPr="004B2C67">
        <w:rPr>
          <w:b/>
          <w:caps/>
          <w:sz w:val="28"/>
          <w:szCs w:val="28"/>
        </w:rPr>
        <w:t xml:space="preserve"> (including FGM and forced marriage)</w:t>
      </w:r>
    </w:p>
    <w:p w14:paraId="40B424C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So-called ‘honour-based’ abuse (HBA) encompasses incidents or crimes which have been committed to protect or defend the honour of the family and/or the community, including:</w:t>
      </w:r>
    </w:p>
    <w:p w14:paraId="59F34B2B" w14:textId="77777777" w:rsidR="00535B73" w:rsidRPr="00622D9D" w:rsidRDefault="00353DDE" w:rsidP="0022518D">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Female Genital Mutilation</w:t>
      </w:r>
    </w:p>
    <w:p w14:paraId="659793E6" w14:textId="77777777" w:rsidR="00535B73" w:rsidRPr="00622D9D" w:rsidRDefault="00353DDE" w:rsidP="0022518D">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Forced Marriage</w:t>
      </w:r>
    </w:p>
    <w:p w14:paraId="0311D23F" w14:textId="77777777" w:rsidR="00535B73" w:rsidRPr="00622D9D" w:rsidRDefault="00353DDE" w:rsidP="0022518D">
      <w:pPr>
        <w:pStyle w:val="ListParagraph"/>
        <w:numPr>
          <w:ilvl w:val="1"/>
          <w:numId w:val="5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Breast Ironing </w:t>
      </w:r>
    </w:p>
    <w:p w14:paraId="5DBB7FB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If in any doubt, staff should speak to the designated safeguarding lead (or deputy).  Professionals in all agencies, and individuals and groups in relevant communities, need to be alert to the possibility of a child being at risk of HBA, or already having suffered HBA.</w:t>
      </w:r>
    </w:p>
    <w:p w14:paraId="7D209974" w14:textId="77777777" w:rsidR="00535B73" w:rsidRDefault="00535B73">
      <w:pPr>
        <w:pBdr>
          <w:top w:val="nil"/>
          <w:left w:val="nil"/>
          <w:bottom w:val="nil"/>
          <w:right w:val="nil"/>
          <w:between w:val="nil"/>
        </w:pBdr>
        <w:spacing w:after="0" w:line="240" w:lineRule="auto"/>
        <w:rPr>
          <w:color w:val="000000"/>
          <w:sz w:val="24"/>
          <w:szCs w:val="24"/>
        </w:rPr>
      </w:pPr>
    </w:p>
    <w:p w14:paraId="66ABEA87" w14:textId="77777777" w:rsidR="00535B73" w:rsidRDefault="00353DDE" w:rsidP="004B2C67">
      <w:pPr>
        <w:shd w:val="clear" w:color="auto" w:fill="FFFFFF" w:themeFill="background1"/>
        <w:jc w:val="center"/>
        <w:rPr>
          <w:b/>
          <w:sz w:val="28"/>
          <w:szCs w:val="28"/>
        </w:rPr>
      </w:pPr>
      <w:r>
        <w:rPr>
          <w:b/>
          <w:sz w:val="28"/>
          <w:szCs w:val="28"/>
        </w:rPr>
        <w:t>Female Genital Mutilation (FGM)</w:t>
      </w:r>
    </w:p>
    <w:p w14:paraId="6C5132C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What is FGM?</w:t>
      </w:r>
    </w:p>
    <w:p w14:paraId="0214FDA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involves procedures that intentionally alter/injure the female genital organs for non-medical reasons.</w:t>
      </w:r>
    </w:p>
    <w:p w14:paraId="7A543DC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4 types of procedure:</w:t>
      </w:r>
    </w:p>
    <w:p w14:paraId="0CD38931" w14:textId="77777777" w:rsidR="00535B73" w:rsidRDefault="00535B73">
      <w:pPr>
        <w:pBdr>
          <w:top w:val="nil"/>
          <w:left w:val="nil"/>
          <w:bottom w:val="nil"/>
          <w:right w:val="nil"/>
          <w:between w:val="nil"/>
        </w:pBdr>
        <w:spacing w:after="0" w:line="240" w:lineRule="auto"/>
        <w:rPr>
          <w:color w:val="000000"/>
          <w:sz w:val="24"/>
          <w:szCs w:val="24"/>
        </w:rPr>
      </w:pPr>
    </w:p>
    <w:tbl>
      <w:tblPr>
        <w:tblStyle w:val="a4"/>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5"/>
        <w:gridCol w:w="2295"/>
        <w:gridCol w:w="2295"/>
        <w:gridCol w:w="2295"/>
      </w:tblGrid>
      <w:tr w:rsidR="00535B73" w14:paraId="21956350" w14:textId="77777777">
        <w:trPr>
          <w:trHeight w:val="330"/>
        </w:trPr>
        <w:tc>
          <w:tcPr>
            <w:tcW w:w="2295" w:type="dxa"/>
            <w:shd w:val="clear" w:color="auto" w:fill="F2F2F2"/>
          </w:tcPr>
          <w:p w14:paraId="2A42CB55" w14:textId="77777777" w:rsidR="00535B73" w:rsidRDefault="00353DDE">
            <w:pPr>
              <w:spacing w:after="200"/>
              <w:jc w:val="center"/>
              <w:rPr>
                <w:b/>
              </w:rPr>
            </w:pPr>
            <w:r>
              <w:rPr>
                <w:b/>
              </w:rPr>
              <w:t>Type 1</w:t>
            </w:r>
          </w:p>
        </w:tc>
        <w:tc>
          <w:tcPr>
            <w:tcW w:w="2295" w:type="dxa"/>
            <w:shd w:val="clear" w:color="auto" w:fill="F2F2F2"/>
          </w:tcPr>
          <w:p w14:paraId="5F7F4E00" w14:textId="77777777" w:rsidR="00535B73" w:rsidRDefault="00353DDE">
            <w:pPr>
              <w:spacing w:after="200"/>
              <w:jc w:val="center"/>
              <w:rPr>
                <w:b/>
              </w:rPr>
            </w:pPr>
            <w:r>
              <w:rPr>
                <w:b/>
              </w:rPr>
              <w:t>Type 2</w:t>
            </w:r>
          </w:p>
        </w:tc>
        <w:tc>
          <w:tcPr>
            <w:tcW w:w="2295" w:type="dxa"/>
            <w:shd w:val="clear" w:color="auto" w:fill="F2F2F2"/>
          </w:tcPr>
          <w:p w14:paraId="31E032D6" w14:textId="77777777" w:rsidR="00535B73" w:rsidRDefault="00353DDE">
            <w:pPr>
              <w:spacing w:after="200"/>
              <w:jc w:val="center"/>
              <w:rPr>
                <w:b/>
              </w:rPr>
            </w:pPr>
            <w:r>
              <w:rPr>
                <w:b/>
              </w:rPr>
              <w:t>Type 3</w:t>
            </w:r>
          </w:p>
        </w:tc>
        <w:tc>
          <w:tcPr>
            <w:tcW w:w="2295" w:type="dxa"/>
            <w:shd w:val="clear" w:color="auto" w:fill="F2F2F2"/>
          </w:tcPr>
          <w:p w14:paraId="010B179C" w14:textId="77777777" w:rsidR="00535B73" w:rsidRDefault="00353DDE">
            <w:pPr>
              <w:spacing w:after="200"/>
              <w:jc w:val="center"/>
              <w:rPr>
                <w:b/>
              </w:rPr>
            </w:pPr>
            <w:r>
              <w:rPr>
                <w:b/>
              </w:rPr>
              <w:t>Type 4</w:t>
            </w:r>
          </w:p>
        </w:tc>
      </w:tr>
      <w:tr w:rsidR="00535B73" w14:paraId="11388356" w14:textId="77777777">
        <w:tc>
          <w:tcPr>
            <w:tcW w:w="2295" w:type="dxa"/>
            <w:shd w:val="clear" w:color="auto" w:fill="auto"/>
          </w:tcPr>
          <w:p w14:paraId="7B0FAAE8" w14:textId="77777777" w:rsidR="00535B73" w:rsidRDefault="00353DDE">
            <w:pPr>
              <w:spacing w:after="200"/>
              <w:rPr>
                <w:sz w:val="24"/>
                <w:szCs w:val="24"/>
              </w:rPr>
            </w:pPr>
            <w:r>
              <w:rPr>
                <w:sz w:val="24"/>
                <w:szCs w:val="24"/>
              </w:rPr>
              <w:t>Clitoridectomy:</w:t>
            </w:r>
          </w:p>
          <w:p w14:paraId="231C907D" w14:textId="77777777" w:rsidR="00535B73" w:rsidRDefault="00353DDE">
            <w:pPr>
              <w:spacing w:after="200"/>
              <w:rPr>
                <w:sz w:val="24"/>
                <w:szCs w:val="24"/>
              </w:rPr>
            </w:pPr>
            <w:r>
              <w:rPr>
                <w:sz w:val="24"/>
                <w:szCs w:val="24"/>
              </w:rPr>
              <w:t>Partial/total removal of clitoris</w:t>
            </w:r>
          </w:p>
        </w:tc>
        <w:tc>
          <w:tcPr>
            <w:tcW w:w="2295" w:type="dxa"/>
            <w:shd w:val="clear" w:color="auto" w:fill="auto"/>
          </w:tcPr>
          <w:p w14:paraId="19DFD392" w14:textId="77777777" w:rsidR="00535B73" w:rsidRDefault="00353DDE">
            <w:pPr>
              <w:spacing w:after="200"/>
              <w:rPr>
                <w:sz w:val="24"/>
                <w:szCs w:val="24"/>
              </w:rPr>
            </w:pPr>
            <w:r>
              <w:rPr>
                <w:sz w:val="24"/>
                <w:szCs w:val="24"/>
              </w:rPr>
              <w:t>Excision:</w:t>
            </w:r>
          </w:p>
          <w:p w14:paraId="3AC43872" w14:textId="77777777" w:rsidR="00535B73" w:rsidRDefault="00353DDE">
            <w:pPr>
              <w:spacing w:after="200"/>
              <w:rPr>
                <w:sz w:val="24"/>
                <w:szCs w:val="24"/>
              </w:rPr>
            </w:pPr>
            <w:r>
              <w:rPr>
                <w:sz w:val="24"/>
                <w:szCs w:val="24"/>
              </w:rPr>
              <w:t>Partial/total removal of clitoris and labia minora</w:t>
            </w:r>
          </w:p>
        </w:tc>
        <w:tc>
          <w:tcPr>
            <w:tcW w:w="2295" w:type="dxa"/>
            <w:shd w:val="clear" w:color="auto" w:fill="auto"/>
          </w:tcPr>
          <w:p w14:paraId="14B62DEE" w14:textId="77777777" w:rsidR="00535B73" w:rsidRDefault="00353DDE">
            <w:pPr>
              <w:spacing w:after="200"/>
              <w:rPr>
                <w:sz w:val="24"/>
                <w:szCs w:val="24"/>
              </w:rPr>
            </w:pPr>
            <w:r>
              <w:rPr>
                <w:sz w:val="24"/>
                <w:szCs w:val="24"/>
              </w:rPr>
              <w:t>Infibulation:</w:t>
            </w:r>
          </w:p>
          <w:p w14:paraId="2C0CC600" w14:textId="77777777" w:rsidR="00535B73" w:rsidRDefault="00353DDE">
            <w:pPr>
              <w:spacing w:after="200"/>
              <w:rPr>
                <w:sz w:val="24"/>
                <w:szCs w:val="24"/>
              </w:rPr>
            </w:pPr>
            <w:r>
              <w:rPr>
                <w:sz w:val="24"/>
                <w:szCs w:val="24"/>
              </w:rPr>
              <w:t>Entrance to vagina is narrowed by repositioning the inner/outer labia</w:t>
            </w:r>
          </w:p>
        </w:tc>
        <w:tc>
          <w:tcPr>
            <w:tcW w:w="2295" w:type="dxa"/>
            <w:shd w:val="clear" w:color="auto" w:fill="auto"/>
          </w:tcPr>
          <w:p w14:paraId="0114ACDE" w14:textId="77777777" w:rsidR="00535B73" w:rsidRDefault="00353DDE">
            <w:pPr>
              <w:spacing w:after="200"/>
              <w:rPr>
                <w:sz w:val="24"/>
                <w:szCs w:val="24"/>
              </w:rPr>
            </w:pPr>
            <w:r>
              <w:rPr>
                <w:sz w:val="24"/>
                <w:szCs w:val="24"/>
              </w:rPr>
              <w:t xml:space="preserve">All other procedures that may </w:t>
            </w:r>
            <w:proofErr w:type="gramStart"/>
            <w:r>
              <w:rPr>
                <w:sz w:val="24"/>
                <w:szCs w:val="24"/>
              </w:rPr>
              <w:t>include:</w:t>
            </w:r>
            <w:proofErr w:type="gramEnd"/>
            <w:r>
              <w:rPr>
                <w:sz w:val="24"/>
                <w:szCs w:val="24"/>
              </w:rPr>
              <w:t xml:space="preserve"> pricking, piercing, incising, cauterising and scraping the genital area</w:t>
            </w:r>
          </w:p>
        </w:tc>
      </w:tr>
    </w:tbl>
    <w:p w14:paraId="4013470C" w14:textId="77777777" w:rsidR="00535B73" w:rsidRDefault="00535B73">
      <w:pPr>
        <w:pBdr>
          <w:top w:val="nil"/>
          <w:left w:val="nil"/>
          <w:bottom w:val="nil"/>
          <w:right w:val="nil"/>
          <w:between w:val="nil"/>
        </w:pBdr>
        <w:spacing w:after="0" w:line="240" w:lineRule="auto"/>
        <w:rPr>
          <w:color w:val="000000"/>
          <w:sz w:val="24"/>
          <w:szCs w:val="24"/>
        </w:rPr>
      </w:pPr>
    </w:p>
    <w:p w14:paraId="3E995D4E"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Why is it carried out?</w:t>
      </w:r>
    </w:p>
    <w:p w14:paraId="1C9D558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Belief that FGM:</w:t>
      </w:r>
    </w:p>
    <w:p w14:paraId="5AE5D302"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Brings status/respect to the girl – social acceptance for marriage</w:t>
      </w:r>
    </w:p>
    <w:p w14:paraId="3DDCE6D1"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Preserves a girl’s virginity</w:t>
      </w:r>
    </w:p>
    <w:p w14:paraId="5E8FB9C3"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Is part of being a woman / rite of passage</w:t>
      </w:r>
    </w:p>
    <w:p w14:paraId="4AD665E0"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Upholds the family honour</w:t>
      </w:r>
    </w:p>
    <w:p w14:paraId="1E0F1BC4"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Cleanses and purifies the girl</w:t>
      </w:r>
    </w:p>
    <w:p w14:paraId="44A8FC6E"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Gives a sense of belonging to the community</w:t>
      </w:r>
    </w:p>
    <w:p w14:paraId="21E8D3B7"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Fulfils a religious requirement</w:t>
      </w:r>
    </w:p>
    <w:p w14:paraId="7C0EDF74"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Perpetuates a custom/tradition</w:t>
      </w:r>
    </w:p>
    <w:p w14:paraId="619F6C62"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Helps girls be clean / hygienic</w:t>
      </w:r>
    </w:p>
    <w:p w14:paraId="3C0DE68F"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Is cosmetically desirable</w:t>
      </w:r>
    </w:p>
    <w:p w14:paraId="7C52D88F" w14:textId="77777777" w:rsidR="00535B73" w:rsidRPr="00622D9D" w:rsidRDefault="00353DDE" w:rsidP="0022518D">
      <w:pPr>
        <w:pStyle w:val="ListParagraph"/>
        <w:numPr>
          <w:ilvl w:val="1"/>
          <w:numId w:val="51"/>
        </w:numPr>
        <w:pBdr>
          <w:top w:val="nil"/>
          <w:left w:val="nil"/>
          <w:bottom w:val="nil"/>
          <w:right w:val="nil"/>
          <w:between w:val="nil"/>
        </w:pBdr>
        <w:spacing w:after="0" w:line="240" w:lineRule="auto"/>
        <w:rPr>
          <w:color w:val="000000"/>
          <w:sz w:val="24"/>
          <w:szCs w:val="24"/>
        </w:rPr>
      </w:pPr>
      <w:r w:rsidRPr="00622D9D">
        <w:rPr>
          <w:color w:val="000000"/>
          <w:sz w:val="24"/>
          <w:szCs w:val="24"/>
        </w:rPr>
        <w:t>Mistakenly believed to make childbirth easier</w:t>
      </w:r>
    </w:p>
    <w:p w14:paraId="114AD34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FGM is internationally recognised as a violation of human rights of girls and women.  It is </w:t>
      </w:r>
      <w:r>
        <w:rPr>
          <w:b/>
          <w:color w:val="000000"/>
          <w:sz w:val="24"/>
          <w:szCs w:val="24"/>
        </w:rPr>
        <w:t>illegal</w:t>
      </w:r>
      <w:r>
        <w:rPr>
          <w:color w:val="000000"/>
          <w:sz w:val="24"/>
          <w:szCs w:val="24"/>
        </w:rPr>
        <w:t xml:space="preserve"> in most countries, including the UK.</w:t>
      </w:r>
    </w:p>
    <w:p w14:paraId="7E97D880" w14:textId="77777777" w:rsidR="00535B73" w:rsidRDefault="00535B73">
      <w:pPr>
        <w:pBdr>
          <w:top w:val="nil"/>
          <w:left w:val="nil"/>
          <w:bottom w:val="nil"/>
          <w:right w:val="nil"/>
          <w:between w:val="nil"/>
        </w:pBdr>
        <w:spacing w:after="0" w:line="240" w:lineRule="auto"/>
        <w:rPr>
          <w:b/>
          <w:color w:val="000000"/>
          <w:sz w:val="24"/>
          <w:szCs w:val="24"/>
        </w:rPr>
      </w:pPr>
    </w:p>
    <w:p w14:paraId="2259AFEC"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Circumstances and occurrences that may point to FGM happening</w:t>
      </w:r>
    </w:p>
    <w:p w14:paraId="65BEA94E"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Child talking about getting ready for a special ceremony</w:t>
      </w:r>
    </w:p>
    <w:p w14:paraId="5E71F47E"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Family taking a long trip abroad</w:t>
      </w:r>
    </w:p>
    <w:p w14:paraId="54BD79D6"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Child’s family being from one of the ‘at risk’ communities for FGM (Kenya, Somalia, Sudan, Sierra Leon, Egypt, Nigeria, Eritrea as well as non-African communities including Yemeni, Afghanistan, Kurdistan, Indonesia and Pakistan)</w:t>
      </w:r>
    </w:p>
    <w:p w14:paraId="03F7EE72"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Knowledge that the child’s sibling has undergone FGM</w:t>
      </w:r>
    </w:p>
    <w:p w14:paraId="59834DE0" w14:textId="77777777" w:rsidR="00535B73" w:rsidRPr="00622D9D" w:rsidRDefault="00353DDE" w:rsidP="0022518D">
      <w:pPr>
        <w:pStyle w:val="ListParagraph"/>
        <w:numPr>
          <w:ilvl w:val="1"/>
          <w:numId w:val="52"/>
        </w:numPr>
        <w:pBdr>
          <w:top w:val="nil"/>
          <w:left w:val="nil"/>
          <w:bottom w:val="nil"/>
          <w:right w:val="nil"/>
          <w:between w:val="nil"/>
        </w:pBdr>
        <w:spacing w:after="0" w:line="240" w:lineRule="auto"/>
        <w:rPr>
          <w:color w:val="000000"/>
          <w:sz w:val="24"/>
          <w:szCs w:val="24"/>
        </w:rPr>
      </w:pPr>
      <w:r w:rsidRPr="00622D9D">
        <w:rPr>
          <w:color w:val="000000"/>
          <w:sz w:val="24"/>
          <w:szCs w:val="24"/>
        </w:rPr>
        <w:t>Child talks about going abroad to be ‘cut’ or to prepare for marriage</w:t>
      </w:r>
    </w:p>
    <w:p w14:paraId="1D4F68A3" w14:textId="77777777" w:rsidR="00535B73" w:rsidRDefault="00535B73">
      <w:pPr>
        <w:pBdr>
          <w:top w:val="nil"/>
          <w:left w:val="nil"/>
          <w:bottom w:val="nil"/>
          <w:right w:val="nil"/>
          <w:between w:val="nil"/>
        </w:pBdr>
        <w:spacing w:after="0" w:line="240" w:lineRule="auto"/>
        <w:rPr>
          <w:color w:val="000000"/>
          <w:sz w:val="24"/>
          <w:szCs w:val="24"/>
        </w:rPr>
      </w:pPr>
    </w:p>
    <w:p w14:paraId="0A6DFC07"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Signs that may indicate a child has undergone FGM</w:t>
      </w:r>
      <w:r>
        <w:rPr>
          <w:color w:val="000000"/>
          <w:sz w:val="24"/>
          <w:szCs w:val="24"/>
        </w:rPr>
        <w:t>:</w:t>
      </w:r>
    </w:p>
    <w:p w14:paraId="386A3E9B"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Prolonged absence from school and other activities</w:t>
      </w:r>
    </w:p>
    <w:p w14:paraId="5EF0A4A3"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Behaviour </w:t>
      </w:r>
      <w:proofErr w:type="gramStart"/>
      <w:r w:rsidRPr="00622D9D">
        <w:rPr>
          <w:color w:val="000000"/>
          <w:sz w:val="24"/>
          <w:szCs w:val="24"/>
        </w:rPr>
        <w:t>change</w:t>
      </w:r>
      <w:proofErr w:type="gramEnd"/>
      <w:r w:rsidRPr="00622D9D">
        <w:rPr>
          <w:color w:val="000000"/>
          <w:sz w:val="24"/>
          <w:szCs w:val="24"/>
        </w:rPr>
        <w:t xml:space="preserve"> on return from a holiday abroad, such as being withdrawn and appearing subdued</w:t>
      </w:r>
    </w:p>
    <w:p w14:paraId="50E8E35F"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Bladder or menstrual problems</w:t>
      </w:r>
    </w:p>
    <w:p w14:paraId="11678B68"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Finding it difficult to sit still and looking uncomfortable</w:t>
      </w:r>
    </w:p>
    <w:p w14:paraId="4C5BCABB"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Complaining about pain between the legs</w:t>
      </w:r>
    </w:p>
    <w:p w14:paraId="787D3961"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Mentioning something that somebody did to them that they are not allowed to talk about</w:t>
      </w:r>
    </w:p>
    <w:p w14:paraId="770F2915"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Secretive behaviour, including isolating themselves from the group</w:t>
      </w:r>
    </w:p>
    <w:p w14:paraId="1BA80BBC"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Reluctance to take part in physical activity</w:t>
      </w:r>
    </w:p>
    <w:p w14:paraId="18D6DD94"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Repeated urinary tract infections</w:t>
      </w:r>
    </w:p>
    <w:p w14:paraId="05FF25AD" w14:textId="77777777" w:rsidR="00535B73" w:rsidRPr="00622D9D" w:rsidRDefault="00353DDE" w:rsidP="0022518D">
      <w:pPr>
        <w:pStyle w:val="ListParagraph"/>
        <w:numPr>
          <w:ilvl w:val="1"/>
          <w:numId w:val="53"/>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Disclosure </w:t>
      </w:r>
    </w:p>
    <w:p w14:paraId="28550616" w14:textId="77777777" w:rsidR="00535B73" w:rsidRDefault="00535B73">
      <w:pPr>
        <w:pBdr>
          <w:top w:val="nil"/>
          <w:left w:val="nil"/>
          <w:bottom w:val="nil"/>
          <w:right w:val="nil"/>
          <w:between w:val="nil"/>
        </w:pBdr>
        <w:spacing w:after="0" w:line="240" w:lineRule="auto"/>
        <w:rPr>
          <w:color w:val="000000"/>
          <w:sz w:val="24"/>
          <w:szCs w:val="24"/>
        </w:rPr>
      </w:pPr>
    </w:p>
    <w:p w14:paraId="60D74239" w14:textId="77777777" w:rsidR="00535B73" w:rsidRPr="004B2C67" w:rsidRDefault="00353DDE" w:rsidP="004B2C67">
      <w:pPr>
        <w:shd w:val="clear" w:color="auto" w:fill="FFFFFF" w:themeFill="background1"/>
        <w:jc w:val="center"/>
        <w:rPr>
          <w:b/>
          <w:color w:val="000000" w:themeColor="text1"/>
          <w:sz w:val="28"/>
          <w:szCs w:val="28"/>
        </w:rPr>
      </w:pPr>
      <w:r w:rsidRPr="004B2C67">
        <w:rPr>
          <w:b/>
          <w:color w:val="000000" w:themeColor="text1"/>
          <w:sz w:val="28"/>
          <w:szCs w:val="28"/>
        </w:rPr>
        <w:t>Forced Marriage</w:t>
      </w:r>
    </w:p>
    <w:p w14:paraId="3D14627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Forcing a person into marriage is a crime in England and Wales.  A forced marriage is one </w:t>
      </w:r>
      <w:proofErr w:type="gramStart"/>
      <w:r>
        <w:rPr>
          <w:color w:val="000000"/>
          <w:sz w:val="24"/>
          <w:szCs w:val="24"/>
        </w:rPr>
        <w:t>entered into</w:t>
      </w:r>
      <w:proofErr w:type="gramEnd"/>
      <w:r>
        <w:rPr>
          <w:color w:val="000000"/>
          <w:sz w:val="24"/>
          <w:szCs w:val="24"/>
        </w:rPr>
        <w:t xml:space="preserve"> without the full and free consent of one or both parties and where violence, threats or any other form of coercion is used to cause a person to enter into the marriage.  Threats can be physical or emotional and psychological.  A lack of full and free consent can be where a person does not consent or where they cannot consent (if they have learning disabilities, for example).  Nevertheless, some communities use religion and culture </w:t>
      </w:r>
      <w:proofErr w:type="gramStart"/>
      <w:r>
        <w:rPr>
          <w:color w:val="000000"/>
          <w:sz w:val="24"/>
          <w:szCs w:val="24"/>
        </w:rPr>
        <w:t>as a way to</w:t>
      </w:r>
      <w:proofErr w:type="gramEnd"/>
      <w:r>
        <w:rPr>
          <w:color w:val="000000"/>
          <w:sz w:val="24"/>
          <w:szCs w:val="24"/>
        </w:rPr>
        <w:t xml:space="preserve"> coerce a person into marriage.  Schools and colleges can play an important role in safeguarding children from forced marriage.</w:t>
      </w:r>
    </w:p>
    <w:p w14:paraId="52116BCE" w14:textId="77777777" w:rsidR="00535B73" w:rsidRDefault="00535B73">
      <w:pPr>
        <w:pBdr>
          <w:top w:val="nil"/>
          <w:left w:val="nil"/>
          <w:bottom w:val="nil"/>
          <w:right w:val="nil"/>
          <w:between w:val="nil"/>
        </w:pBdr>
        <w:spacing w:after="0" w:line="240" w:lineRule="auto"/>
        <w:rPr>
          <w:color w:val="000000"/>
          <w:sz w:val="24"/>
          <w:szCs w:val="24"/>
        </w:rPr>
      </w:pPr>
    </w:p>
    <w:p w14:paraId="0161A71D" w14:textId="77777777" w:rsidR="007831A5" w:rsidRDefault="007831A5">
      <w:pPr>
        <w:pBdr>
          <w:top w:val="nil"/>
          <w:left w:val="nil"/>
          <w:bottom w:val="nil"/>
          <w:right w:val="nil"/>
          <w:between w:val="nil"/>
        </w:pBdr>
        <w:spacing w:after="0" w:line="240" w:lineRule="auto"/>
        <w:rPr>
          <w:color w:val="000000"/>
          <w:sz w:val="24"/>
          <w:szCs w:val="24"/>
        </w:rPr>
      </w:pPr>
    </w:p>
    <w:p w14:paraId="1A54BEE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Signs and symptoms may include:</w:t>
      </w:r>
    </w:p>
    <w:p w14:paraId="402B922F"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b/>
          <w:color w:val="000000"/>
          <w:sz w:val="24"/>
          <w:szCs w:val="24"/>
        </w:rPr>
      </w:pPr>
      <w:r w:rsidRPr="00622D9D">
        <w:rPr>
          <w:color w:val="000000"/>
          <w:sz w:val="24"/>
          <w:szCs w:val="24"/>
        </w:rPr>
        <w:t>Children may appear anxious, depressed and emotionally withdrawn with low self-esteem.</w:t>
      </w:r>
      <w:r w:rsidRPr="00622D9D">
        <w:rPr>
          <w:b/>
          <w:color w:val="000000"/>
          <w:sz w:val="24"/>
          <w:szCs w:val="24"/>
        </w:rPr>
        <w:t xml:space="preserve"> </w:t>
      </w:r>
    </w:p>
    <w:p w14:paraId="6293EF40"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They may have mental health disorders and display behaviours such as self-harming, self-cutting or anorexia.</w:t>
      </w:r>
    </w:p>
    <w:p w14:paraId="604E480F"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Sometimes they may come to the attention of the police having been discovered shoplifting or taking drugs or alcohol.</w:t>
      </w:r>
    </w:p>
    <w:p w14:paraId="362F512D"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Often children’s symptoms can be exacerbated in the periods leading up to the holiday season.</w:t>
      </w:r>
    </w:p>
    <w:p w14:paraId="5049EA23"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Children may present with a sudden decline in their performance, aspirations or motivation.</w:t>
      </w:r>
    </w:p>
    <w:p w14:paraId="3EA822CC"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They may be subject to excessive restrictions and control at home. </w:t>
      </w:r>
    </w:p>
    <w:p w14:paraId="534BBD08"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Some children may not be allowed to attend any extra-curricular or after-school activities.</w:t>
      </w:r>
    </w:p>
    <w:p w14:paraId="1B9FBC57"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Girls and young women may be accompanied to and from school</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college, and even during lunch breaks.</w:t>
      </w:r>
    </w:p>
    <w:p w14:paraId="5A0926AD"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Some children may stop attending school or college.</w:t>
      </w:r>
    </w:p>
    <w:p w14:paraId="2C1DA938"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Their homework is incomplete or appears rushed. This may be the result of being actively discouraged from doing it by family members.</w:t>
      </w:r>
    </w:p>
    <w:p w14:paraId="08F1922E"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Children may do their homework late at night, which frequently shows in school because they are lethargic, unable to concentrate and have a general appearance of tiredness.</w:t>
      </w:r>
    </w:p>
    <w:p w14:paraId="3681911B"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Professionals being told that the child is out of the country.</w:t>
      </w:r>
    </w:p>
    <w:p w14:paraId="23A87A99"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There are occasions when older siblings (usually brothers) and cousins keep a close eye on girls to make sure that they do not meet anyone or talk to friends.</w:t>
      </w:r>
    </w:p>
    <w:p w14:paraId="1174057E"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Conflict between the child and their parents about whether the child will be allowed to continue their education.</w:t>
      </w:r>
    </w:p>
    <w:p w14:paraId="2B03784F" w14:textId="77777777" w:rsidR="00535B73" w:rsidRPr="00622D9D" w:rsidRDefault="00353DDE" w:rsidP="0022518D">
      <w:pPr>
        <w:pStyle w:val="ListParagraph"/>
        <w:numPr>
          <w:ilvl w:val="1"/>
          <w:numId w:val="54"/>
        </w:numPr>
        <w:pBdr>
          <w:top w:val="nil"/>
          <w:left w:val="nil"/>
          <w:bottom w:val="nil"/>
          <w:right w:val="nil"/>
          <w:between w:val="nil"/>
        </w:pBdr>
        <w:spacing w:after="0" w:line="240" w:lineRule="auto"/>
        <w:rPr>
          <w:color w:val="000000"/>
          <w:sz w:val="24"/>
          <w:szCs w:val="24"/>
        </w:rPr>
      </w:pPr>
      <w:r w:rsidRPr="00622D9D">
        <w:rPr>
          <w:color w:val="000000"/>
          <w:sz w:val="24"/>
          <w:szCs w:val="24"/>
        </w:rPr>
        <w:t>Family history of older siblings leaving education early and marrying early.</w:t>
      </w:r>
    </w:p>
    <w:p w14:paraId="3F2B37C1" w14:textId="77777777" w:rsidR="00535B73" w:rsidRDefault="00353DDE" w:rsidP="00622D9D">
      <w:pPr>
        <w:pBdr>
          <w:top w:val="nil"/>
          <w:left w:val="nil"/>
          <w:bottom w:val="nil"/>
          <w:right w:val="nil"/>
          <w:between w:val="nil"/>
        </w:pBdr>
        <w:tabs>
          <w:tab w:val="left" w:pos="1368"/>
        </w:tabs>
        <w:spacing w:after="0" w:line="240" w:lineRule="auto"/>
        <w:rPr>
          <w:color w:val="000000"/>
          <w:sz w:val="24"/>
          <w:szCs w:val="24"/>
        </w:rPr>
      </w:pPr>
      <w:r>
        <w:rPr>
          <w:color w:val="000000"/>
          <w:sz w:val="24"/>
          <w:szCs w:val="24"/>
        </w:rPr>
        <w:t xml:space="preserve"> </w:t>
      </w:r>
      <w:r>
        <w:rPr>
          <w:color w:val="000000"/>
          <w:sz w:val="24"/>
          <w:szCs w:val="24"/>
        </w:rPr>
        <w:tab/>
      </w:r>
    </w:p>
    <w:p w14:paraId="7806C4C5" w14:textId="77777777" w:rsidR="00535B73" w:rsidRDefault="00535B73">
      <w:pPr>
        <w:pBdr>
          <w:top w:val="nil"/>
          <w:left w:val="nil"/>
          <w:bottom w:val="nil"/>
          <w:right w:val="nil"/>
          <w:between w:val="nil"/>
        </w:pBdr>
        <w:spacing w:after="0" w:line="240" w:lineRule="auto"/>
        <w:rPr>
          <w:color w:val="000000"/>
          <w:sz w:val="24"/>
          <w:szCs w:val="24"/>
        </w:rPr>
      </w:pPr>
    </w:p>
    <w:p w14:paraId="36B7BBB8" w14:textId="77777777" w:rsidR="00535B73" w:rsidRPr="004B2C67" w:rsidRDefault="00353DDE">
      <w:pPr>
        <w:shd w:val="clear" w:color="auto" w:fill="002060"/>
        <w:rPr>
          <w:b/>
          <w:caps/>
          <w:color w:val="FFFFFF"/>
          <w:sz w:val="28"/>
          <w:szCs w:val="28"/>
        </w:rPr>
      </w:pPr>
      <w:r w:rsidRPr="004B2C67">
        <w:rPr>
          <w:b/>
          <w:caps/>
          <w:sz w:val="28"/>
          <w:szCs w:val="28"/>
        </w:rPr>
        <w:t>Appendix E: Preventing Radicalisation</w:t>
      </w:r>
    </w:p>
    <w:p w14:paraId="41A948F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Children are vulnerable to extremist</w:t>
      </w:r>
      <w:r w:rsidR="0022518D">
        <w:rPr>
          <w:color w:val="000000"/>
          <w:sz w:val="24"/>
          <w:szCs w:val="24"/>
        </w:rPr>
        <w:t>,</w:t>
      </w:r>
      <w:r>
        <w:rPr>
          <w:color w:val="000000"/>
          <w:sz w:val="24"/>
          <w:szCs w:val="24"/>
        </w:rPr>
        <w:t xml:space="preserve"> </w:t>
      </w:r>
      <w:r w:rsidRPr="00BB4C5D">
        <w:rPr>
          <w:color w:val="000000"/>
          <w:sz w:val="24"/>
          <w:szCs w:val="24"/>
          <w:shd w:val="clear" w:color="auto" w:fill="6D9EEB"/>
        </w:rPr>
        <w:t>mixed or unclear ideology</w:t>
      </w:r>
      <w:r w:rsidR="0022518D">
        <w:rPr>
          <w:color w:val="000000"/>
          <w:sz w:val="24"/>
          <w:szCs w:val="24"/>
        </w:rPr>
        <w:t xml:space="preserve"> and</w:t>
      </w:r>
      <w:r>
        <w:rPr>
          <w:color w:val="000000"/>
          <w:sz w:val="24"/>
          <w:szCs w:val="24"/>
        </w:rPr>
        <w:t xml:space="preserve"> radicalisation. </w:t>
      </w:r>
      <w:proofErr w:type="gramStart"/>
      <w:r>
        <w:rPr>
          <w:color w:val="000000"/>
          <w:sz w:val="24"/>
          <w:szCs w:val="24"/>
        </w:rPr>
        <w:t>Similar to</w:t>
      </w:r>
      <w:proofErr w:type="gramEnd"/>
      <w:r>
        <w:rPr>
          <w:color w:val="000000"/>
          <w:sz w:val="24"/>
          <w:szCs w:val="24"/>
        </w:rPr>
        <w:t xml:space="preserve"> protecting children from other forms of harms and abuse, protecting children from this risk should be a part of a schools’ or colleges’ safeguarding approach. </w:t>
      </w:r>
    </w:p>
    <w:p w14:paraId="16607A95" w14:textId="77777777" w:rsidR="00535B73" w:rsidRDefault="00535B73">
      <w:pPr>
        <w:pBdr>
          <w:top w:val="nil"/>
          <w:left w:val="nil"/>
          <w:bottom w:val="nil"/>
          <w:right w:val="nil"/>
          <w:between w:val="nil"/>
        </w:pBdr>
        <w:spacing w:after="0" w:line="240" w:lineRule="auto"/>
        <w:rPr>
          <w:color w:val="000000"/>
          <w:sz w:val="24"/>
          <w:szCs w:val="24"/>
        </w:rPr>
      </w:pPr>
    </w:p>
    <w:p w14:paraId="0E4B539D" w14:textId="77777777" w:rsidR="00535B73" w:rsidRPr="00622D9D" w:rsidRDefault="00353DDE" w:rsidP="0022518D">
      <w:pPr>
        <w:pStyle w:val="ListParagraph"/>
        <w:numPr>
          <w:ilvl w:val="1"/>
          <w:numId w:val="55"/>
        </w:numPr>
        <w:pBdr>
          <w:top w:val="nil"/>
          <w:left w:val="nil"/>
          <w:bottom w:val="nil"/>
          <w:right w:val="nil"/>
          <w:between w:val="nil"/>
        </w:pBdr>
        <w:spacing w:after="0" w:line="240" w:lineRule="auto"/>
        <w:rPr>
          <w:color w:val="000000"/>
          <w:sz w:val="24"/>
          <w:szCs w:val="24"/>
        </w:rPr>
      </w:pPr>
      <w:r w:rsidRPr="00622D9D">
        <w:rPr>
          <w:b/>
          <w:color w:val="000000"/>
          <w:sz w:val="24"/>
          <w:szCs w:val="24"/>
        </w:rPr>
        <w:t>Extremism</w:t>
      </w:r>
      <w:r w:rsidRPr="00622D9D">
        <w:rPr>
          <w:color w:val="000000"/>
          <w:sz w:val="24"/>
          <w:szCs w:val="24"/>
        </w:rPr>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7AD36B53" w14:textId="77777777" w:rsidR="00535B73" w:rsidRPr="00622D9D" w:rsidRDefault="00353DDE" w:rsidP="0022518D">
      <w:pPr>
        <w:pStyle w:val="ListParagraph"/>
        <w:numPr>
          <w:ilvl w:val="1"/>
          <w:numId w:val="55"/>
        </w:numPr>
        <w:pBdr>
          <w:top w:val="nil"/>
          <w:left w:val="nil"/>
          <w:bottom w:val="nil"/>
          <w:right w:val="nil"/>
          <w:between w:val="nil"/>
        </w:pBdr>
        <w:spacing w:after="0" w:line="240" w:lineRule="auto"/>
        <w:rPr>
          <w:color w:val="000000"/>
          <w:sz w:val="24"/>
          <w:szCs w:val="24"/>
        </w:rPr>
      </w:pPr>
      <w:r w:rsidRPr="00622D9D">
        <w:rPr>
          <w:b/>
          <w:color w:val="000000"/>
          <w:sz w:val="24"/>
          <w:szCs w:val="24"/>
        </w:rPr>
        <w:t>Radicalisation</w:t>
      </w:r>
      <w:r w:rsidRPr="00622D9D">
        <w:rPr>
          <w:color w:val="000000"/>
          <w:sz w:val="24"/>
          <w:szCs w:val="24"/>
        </w:rPr>
        <w:t xml:space="preserve"> refers to the process by which a person comes to support terrorism and extremist ideologies associated with terrorist groups. </w:t>
      </w:r>
    </w:p>
    <w:p w14:paraId="1BC93F53" w14:textId="77777777" w:rsidR="00535B73" w:rsidRPr="00622D9D" w:rsidRDefault="00353DDE" w:rsidP="0022518D">
      <w:pPr>
        <w:pStyle w:val="ListParagraph"/>
        <w:numPr>
          <w:ilvl w:val="1"/>
          <w:numId w:val="55"/>
        </w:numPr>
        <w:pBdr>
          <w:top w:val="nil"/>
          <w:left w:val="nil"/>
          <w:bottom w:val="nil"/>
          <w:right w:val="nil"/>
          <w:between w:val="nil"/>
        </w:pBdr>
        <w:spacing w:after="0" w:line="240" w:lineRule="auto"/>
        <w:rPr>
          <w:color w:val="000000"/>
          <w:sz w:val="24"/>
          <w:szCs w:val="24"/>
        </w:rPr>
      </w:pPr>
      <w:r w:rsidRPr="00622D9D">
        <w:rPr>
          <w:b/>
          <w:color w:val="000000"/>
          <w:sz w:val="24"/>
          <w:szCs w:val="24"/>
        </w:rPr>
        <w:t>Terrorism</w:t>
      </w:r>
      <w:r w:rsidRPr="00622D9D">
        <w:rPr>
          <w:color w:val="000000"/>
          <w:sz w:val="24"/>
          <w:szCs w:val="24"/>
        </w:rPr>
        <w:t xml:space="preserve"> is an action that endangers or causes serious violence to a person</w:t>
      </w:r>
      <w:r w:rsidR="007831A5">
        <w:rPr>
          <w:color w:val="000000"/>
          <w:sz w:val="24"/>
          <w:szCs w:val="24"/>
        </w:rPr>
        <w:t xml:space="preserve"> </w:t>
      </w:r>
      <w:r w:rsidRPr="00622D9D">
        <w:rPr>
          <w:color w:val="000000"/>
          <w:sz w:val="24"/>
          <w:szCs w:val="24"/>
        </w:rPr>
        <w:t>/</w:t>
      </w:r>
      <w:r w:rsidR="007831A5">
        <w:rPr>
          <w:color w:val="000000"/>
          <w:sz w:val="24"/>
          <w:szCs w:val="24"/>
        </w:rPr>
        <w:t xml:space="preserve"> </w:t>
      </w:r>
      <w:r w:rsidRPr="00622D9D">
        <w:rPr>
          <w:color w:val="000000"/>
          <w:sz w:val="24"/>
          <w:szCs w:val="24"/>
        </w:rPr>
        <w:t xml:space="preserve">people; causes serious damage to property; or seriously interferes or disrupts an electronic system. The use or threat </w:t>
      </w:r>
      <w:r w:rsidRPr="00622D9D">
        <w:rPr>
          <w:b/>
          <w:color w:val="000000"/>
          <w:sz w:val="24"/>
          <w:szCs w:val="24"/>
        </w:rPr>
        <w:t>must</w:t>
      </w:r>
      <w:r w:rsidRPr="00622D9D">
        <w:rPr>
          <w:color w:val="000000"/>
          <w:sz w:val="24"/>
          <w:szCs w:val="24"/>
        </w:rPr>
        <w:t xml:space="preserve"> be designed to influence the government or to intimidate the public and is made for the purpose of advancing a political, religious or ideological cause. </w:t>
      </w:r>
    </w:p>
    <w:p w14:paraId="128F037C" w14:textId="77777777" w:rsidR="00535B73" w:rsidRDefault="00535B73">
      <w:pPr>
        <w:pBdr>
          <w:top w:val="nil"/>
          <w:left w:val="nil"/>
          <w:bottom w:val="nil"/>
          <w:right w:val="nil"/>
          <w:between w:val="nil"/>
        </w:pBdr>
        <w:spacing w:after="0" w:line="240" w:lineRule="auto"/>
        <w:rPr>
          <w:b/>
          <w:color w:val="000000"/>
          <w:sz w:val="24"/>
          <w:szCs w:val="24"/>
        </w:rPr>
      </w:pPr>
    </w:p>
    <w:p w14:paraId="1385659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There is no single way of identifying whether a child is likely to be susceptible to an extremist ideology. Background factors combined with specific influences such as family and friends may contribute to a child’s vulnerability. Similarly, radicalisation can occur through many different methods (such as social media or the internet) and settings (such as within the home). </w:t>
      </w:r>
    </w:p>
    <w:p w14:paraId="7F973EDF" w14:textId="77777777" w:rsidR="00535B73" w:rsidRDefault="00535B73">
      <w:pPr>
        <w:pBdr>
          <w:top w:val="nil"/>
          <w:left w:val="nil"/>
          <w:bottom w:val="nil"/>
          <w:right w:val="nil"/>
          <w:between w:val="nil"/>
        </w:pBdr>
        <w:spacing w:after="0" w:line="240" w:lineRule="auto"/>
        <w:rPr>
          <w:color w:val="000000"/>
          <w:sz w:val="24"/>
          <w:szCs w:val="24"/>
        </w:rPr>
      </w:pPr>
    </w:p>
    <w:p w14:paraId="6853FC3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However, it is possible to protect vulnerable people from extremist ideology and intervene to prevent those at risk of radicalisation being radicalised. As with other safeguarding risks, staff should be alert to changes in children’s behaviour, which could indicate that they may </w:t>
      </w:r>
      <w:proofErr w:type="gramStart"/>
      <w:r>
        <w:rPr>
          <w:color w:val="000000"/>
          <w:sz w:val="24"/>
          <w:szCs w:val="24"/>
        </w:rPr>
        <w:t>be in need of</w:t>
      </w:r>
      <w:proofErr w:type="gramEnd"/>
      <w:r>
        <w:rPr>
          <w:color w:val="000000"/>
          <w:sz w:val="24"/>
          <w:szCs w:val="24"/>
        </w:rPr>
        <w:t xml:space="preserve"> help or protection. Staff should use their judgement in identifying children who might be at risk of radicalisation and act proportionately which may include the designated safeguarding lead (or deputy) making a Prevent referral.</w:t>
      </w:r>
    </w:p>
    <w:p w14:paraId="790029CA" w14:textId="77777777" w:rsidR="00535B73" w:rsidRDefault="00535B73">
      <w:pPr>
        <w:pBdr>
          <w:top w:val="nil"/>
          <w:left w:val="nil"/>
          <w:bottom w:val="nil"/>
          <w:right w:val="nil"/>
          <w:between w:val="nil"/>
        </w:pBdr>
        <w:spacing w:after="0" w:line="240" w:lineRule="auto"/>
        <w:rPr>
          <w:color w:val="000000"/>
          <w:sz w:val="24"/>
          <w:szCs w:val="24"/>
        </w:rPr>
      </w:pPr>
    </w:p>
    <w:p w14:paraId="165019BB" w14:textId="77777777" w:rsidR="00535B73" w:rsidRDefault="007831A5">
      <w:pPr>
        <w:pBdr>
          <w:top w:val="nil"/>
          <w:left w:val="nil"/>
          <w:bottom w:val="nil"/>
          <w:right w:val="nil"/>
          <w:between w:val="nil"/>
        </w:pBdr>
        <w:spacing w:after="0" w:line="240" w:lineRule="auto"/>
        <w:rPr>
          <w:color w:val="000000"/>
          <w:sz w:val="24"/>
          <w:szCs w:val="24"/>
        </w:rPr>
      </w:pPr>
      <w:r>
        <w:rPr>
          <w:color w:val="000000"/>
          <w:sz w:val="24"/>
          <w:szCs w:val="24"/>
        </w:rPr>
        <w:t>The school’s DSL (and</w:t>
      </w:r>
      <w:r w:rsidR="00353DDE">
        <w:rPr>
          <w:color w:val="000000"/>
          <w:sz w:val="24"/>
          <w:szCs w:val="24"/>
        </w:rPr>
        <w:t xml:space="preserve"> deputies) should be aware of local procedures for making a Prevent referral.</w:t>
      </w:r>
    </w:p>
    <w:p w14:paraId="19F7CB6A" w14:textId="77777777" w:rsidR="00535B73" w:rsidRDefault="00535B73">
      <w:pPr>
        <w:pBdr>
          <w:top w:val="nil"/>
          <w:left w:val="nil"/>
          <w:bottom w:val="nil"/>
          <w:right w:val="nil"/>
          <w:between w:val="nil"/>
        </w:pBdr>
        <w:spacing w:after="0" w:line="240" w:lineRule="auto"/>
        <w:rPr>
          <w:color w:val="000000"/>
          <w:sz w:val="24"/>
          <w:szCs w:val="24"/>
        </w:rPr>
      </w:pPr>
    </w:p>
    <w:p w14:paraId="524368FD"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The Prevent Duty</w:t>
      </w:r>
    </w:p>
    <w:p w14:paraId="7F1F96A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All schools and colleges are subject to a duty under section 26 of the Counter Terrorism and Security Act 2015 (the CTSA 2015), in the exercise of their functions, to have “due regard to the need to prevent people from being drawn into terrorism”. This duty is known as the Prevent duty.</w:t>
      </w:r>
    </w:p>
    <w:p w14:paraId="79E4C389" w14:textId="77777777" w:rsidR="00535B73" w:rsidRDefault="00535B73">
      <w:pPr>
        <w:pBdr>
          <w:top w:val="nil"/>
          <w:left w:val="nil"/>
          <w:bottom w:val="nil"/>
          <w:right w:val="nil"/>
          <w:between w:val="nil"/>
        </w:pBdr>
        <w:spacing w:after="0" w:line="240" w:lineRule="auto"/>
        <w:rPr>
          <w:b/>
          <w:color w:val="000000"/>
          <w:sz w:val="24"/>
          <w:szCs w:val="24"/>
        </w:rPr>
      </w:pPr>
    </w:p>
    <w:p w14:paraId="582E6AA9" w14:textId="77777777"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School l</w:t>
      </w:r>
      <w:r w:rsidR="00353DDE">
        <w:rPr>
          <w:b/>
          <w:color w:val="000000"/>
          <w:sz w:val="24"/>
          <w:szCs w:val="24"/>
        </w:rPr>
        <w:t>eaders must:</w:t>
      </w:r>
    </w:p>
    <w:p w14:paraId="07BEB408"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Familiarise themselves with the revised Prevent duty guidance: for England and Wales</w:t>
      </w:r>
    </w:p>
    <w:p w14:paraId="3A0D5A31"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Take part in Prevent training and ensure staff have the relevant training</w:t>
      </w:r>
    </w:p>
    <w:p w14:paraId="2D49E7FD"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Assess local risk of extremism</w:t>
      </w:r>
    </w:p>
    <w:p w14:paraId="075594C1"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Ensure there are robust IT protocols to filter out extremist materials</w:t>
      </w:r>
    </w:p>
    <w:p w14:paraId="79385A4B" w14:textId="77777777" w:rsidR="00535B73" w:rsidRPr="00622D9D" w:rsidRDefault="00353DDE" w:rsidP="0022518D">
      <w:pPr>
        <w:pStyle w:val="ListParagraph"/>
        <w:numPr>
          <w:ilvl w:val="1"/>
          <w:numId w:val="56"/>
        </w:numPr>
        <w:pBdr>
          <w:top w:val="nil"/>
          <w:left w:val="nil"/>
          <w:bottom w:val="nil"/>
          <w:right w:val="nil"/>
          <w:between w:val="nil"/>
        </w:pBdr>
        <w:spacing w:after="0" w:line="240" w:lineRule="auto"/>
        <w:rPr>
          <w:color w:val="000000"/>
          <w:sz w:val="24"/>
          <w:szCs w:val="24"/>
        </w:rPr>
      </w:pPr>
      <w:r w:rsidRPr="00622D9D">
        <w:rPr>
          <w:color w:val="000000"/>
          <w:sz w:val="24"/>
          <w:szCs w:val="24"/>
        </w:rPr>
        <w:t>Ensure school buildings are not being used to give a platform to extremists</w:t>
      </w:r>
    </w:p>
    <w:p w14:paraId="01ECF991" w14:textId="77777777" w:rsidR="00535B73" w:rsidRDefault="00535B73">
      <w:pPr>
        <w:pBdr>
          <w:top w:val="nil"/>
          <w:left w:val="nil"/>
          <w:bottom w:val="nil"/>
          <w:right w:val="nil"/>
          <w:between w:val="nil"/>
        </w:pBdr>
        <w:spacing w:after="0" w:line="240" w:lineRule="auto"/>
        <w:rPr>
          <w:color w:val="000000"/>
          <w:sz w:val="24"/>
          <w:szCs w:val="24"/>
        </w:rPr>
      </w:pPr>
    </w:p>
    <w:p w14:paraId="7B2EEF23"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Channel</w:t>
      </w:r>
    </w:p>
    <w:p w14:paraId="52990C2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Channel is a voluntary, confidential support programme which focuses on providing support at an early stage to people who are identified as being vulnerable to being drawn into terrorism. </w:t>
      </w:r>
    </w:p>
    <w:p w14:paraId="5473F71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Prevent referrals may be passed to a multi-agency Channel panel, which will discuss the individual referred to determine whether they are vulnerable to being drawn into terrorism and consider the appropriate support required. A representative from the school or college may be asked to attend the Channel panel to help with this assessment. An individual’s engagement with the programme is entirely voluntary at all stages. </w:t>
      </w:r>
    </w:p>
    <w:p w14:paraId="7FDA9BF8" w14:textId="77777777" w:rsidR="00535B73" w:rsidRDefault="00535B73">
      <w:pPr>
        <w:pBdr>
          <w:top w:val="nil"/>
          <w:left w:val="nil"/>
          <w:bottom w:val="nil"/>
          <w:right w:val="nil"/>
          <w:between w:val="nil"/>
        </w:pBdr>
        <w:spacing w:after="0" w:line="240" w:lineRule="auto"/>
        <w:rPr>
          <w:b/>
          <w:color w:val="000000"/>
          <w:sz w:val="24"/>
          <w:szCs w:val="24"/>
        </w:rPr>
      </w:pPr>
    </w:p>
    <w:p w14:paraId="009E73E8"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Understanding and recognising risks and vulnerabilities of radicalisation </w:t>
      </w:r>
    </w:p>
    <w:p w14:paraId="59D133A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and young people can be drawn into </w:t>
      </w:r>
      <w:proofErr w:type="gramStart"/>
      <w:r>
        <w:rPr>
          <w:color w:val="000000"/>
          <w:sz w:val="24"/>
          <w:szCs w:val="24"/>
        </w:rPr>
        <w:t>violence</w:t>
      </w:r>
      <w:proofErr w:type="gramEnd"/>
      <w:r>
        <w:rPr>
          <w:color w:val="000000"/>
          <w:sz w:val="24"/>
          <w:szCs w:val="24"/>
        </w:rPr>
        <w:t xml:space="preserve"> or they can be exposed to the messages of extremist groups by many means. These may include through the influence of family members or friends and/or direct contact with extremist groups and organisations or, increasingly, through the internet. This can put a young person at risk of being drawn into criminal activity and has the potential to cause </w:t>
      </w:r>
      <w:hyperlink r:id="rId22">
        <w:r>
          <w:rPr>
            <w:color w:val="000000"/>
            <w:sz w:val="24"/>
            <w:szCs w:val="24"/>
          </w:rPr>
          <w:t>significant harm</w:t>
        </w:r>
      </w:hyperlink>
      <w:r>
        <w:rPr>
          <w:color w:val="000000"/>
          <w:sz w:val="24"/>
          <w:szCs w:val="24"/>
        </w:rPr>
        <w:t>.</w:t>
      </w:r>
    </w:p>
    <w:p w14:paraId="49B7FD4A" w14:textId="77777777" w:rsidR="00535B73" w:rsidRDefault="00535B73">
      <w:pPr>
        <w:pBdr>
          <w:top w:val="nil"/>
          <w:left w:val="nil"/>
          <w:bottom w:val="nil"/>
          <w:right w:val="nil"/>
          <w:between w:val="nil"/>
        </w:pBdr>
        <w:spacing w:after="0" w:line="240" w:lineRule="auto"/>
        <w:rPr>
          <w:color w:val="000000"/>
          <w:sz w:val="24"/>
          <w:szCs w:val="24"/>
        </w:rPr>
      </w:pPr>
    </w:p>
    <w:p w14:paraId="327CE0D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use their judgement in identifying children who might be at risk of radicalisation and act proportionately which may include the designated safeguarding lead (or deputy) making a Prevent referral.</w:t>
      </w:r>
    </w:p>
    <w:p w14:paraId="7BCA739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Possible indicators include: </w:t>
      </w:r>
    </w:p>
    <w:p w14:paraId="20C15FBE" w14:textId="77777777"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Use of inappropriate language</w:t>
      </w:r>
    </w:p>
    <w:p w14:paraId="3582C77A" w14:textId="77777777"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 xml:space="preserve">Possession of violent extremist literature </w:t>
      </w:r>
    </w:p>
    <w:p w14:paraId="752B69C9" w14:textId="77777777"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Behavioural changes </w:t>
      </w:r>
    </w:p>
    <w:p w14:paraId="1D863563" w14:textId="77777777" w:rsidR="00535B73" w:rsidRPr="00622D9D" w:rsidRDefault="00353DDE" w:rsidP="0022518D">
      <w:pPr>
        <w:pStyle w:val="ListParagraph"/>
        <w:numPr>
          <w:ilvl w:val="0"/>
          <w:numId w:val="57"/>
        </w:numPr>
        <w:pBdr>
          <w:top w:val="nil"/>
          <w:left w:val="nil"/>
          <w:bottom w:val="nil"/>
          <w:right w:val="nil"/>
          <w:between w:val="nil"/>
        </w:pBdr>
        <w:spacing w:after="0" w:line="240" w:lineRule="auto"/>
        <w:rPr>
          <w:color w:val="000000"/>
          <w:sz w:val="24"/>
          <w:szCs w:val="24"/>
        </w:rPr>
      </w:pPr>
      <w:r w:rsidRPr="00622D9D">
        <w:rPr>
          <w:color w:val="000000"/>
          <w:sz w:val="24"/>
          <w:szCs w:val="24"/>
        </w:rPr>
        <w:t>Advocating violent actions including:</w:t>
      </w:r>
    </w:p>
    <w:p w14:paraId="40BAEA10" w14:textId="77777777" w:rsidR="00535B73" w:rsidRPr="00622D9D" w:rsidRDefault="00353DDE" w:rsidP="0022518D">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Association with known extremists</w:t>
      </w:r>
    </w:p>
    <w:p w14:paraId="5DB22C25" w14:textId="77777777" w:rsidR="00535B73" w:rsidRPr="00622D9D" w:rsidRDefault="00353DDE" w:rsidP="0022518D">
      <w:pPr>
        <w:pStyle w:val="ListParagraph"/>
        <w:numPr>
          <w:ilvl w:val="0"/>
          <w:numId w:val="58"/>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Seeking to recruit others to an extremist ideology </w:t>
      </w:r>
    </w:p>
    <w:p w14:paraId="17547A76" w14:textId="77777777" w:rsidR="00535B73" w:rsidRDefault="00535B73">
      <w:pPr>
        <w:pBdr>
          <w:top w:val="nil"/>
          <w:left w:val="nil"/>
          <w:bottom w:val="nil"/>
          <w:right w:val="nil"/>
          <w:between w:val="nil"/>
        </w:pBdr>
        <w:spacing w:after="0" w:line="240" w:lineRule="auto"/>
        <w:rPr>
          <w:color w:val="000000"/>
          <w:sz w:val="24"/>
          <w:szCs w:val="24"/>
        </w:rPr>
      </w:pPr>
    </w:p>
    <w:p w14:paraId="1EEAAD60" w14:textId="77777777" w:rsidR="00535B73" w:rsidRDefault="00535B73">
      <w:pPr>
        <w:pBdr>
          <w:top w:val="nil"/>
          <w:left w:val="nil"/>
          <w:bottom w:val="nil"/>
          <w:right w:val="nil"/>
          <w:between w:val="nil"/>
        </w:pBdr>
        <w:spacing w:after="0" w:line="240" w:lineRule="auto"/>
        <w:rPr>
          <w:color w:val="000000"/>
          <w:sz w:val="24"/>
          <w:szCs w:val="24"/>
        </w:rPr>
      </w:pPr>
    </w:p>
    <w:p w14:paraId="2C0A11AB" w14:textId="77777777" w:rsidR="00535B73" w:rsidRPr="004B7E94" w:rsidRDefault="00535B73">
      <w:pPr>
        <w:pBdr>
          <w:top w:val="nil"/>
          <w:left w:val="nil"/>
          <w:bottom w:val="nil"/>
          <w:right w:val="nil"/>
          <w:between w:val="nil"/>
        </w:pBdr>
        <w:spacing w:after="0" w:line="240" w:lineRule="auto"/>
        <w:rPr>
          <w:caps/>
          <w:color w:val="000000"/>
          <w:sz w:val="24"/>
          <w:szCs w:val="24"/>
        </w:rPr>
      </w:pPr>
    </w:p>
    <w:p w14:paraId="1954A623" w14:textId="77777777" w:rsidR="00535B73" w:rsidRPr="004B7E94" w:rsidRDefault="00353DDE">
      <w:pPr>
        <w:shd w:val="clear" w:color="auto" w:fill="002060"/>
        <w:rPr>
          <w:b/>
          <w:caps/>
          <w:color w:val="FFFFFF"/>
          <w:sz w:val="28"/>
          <w:szCs w:val="28"/>
        </w:rPr>
      </w:pPr>
      <w:r w:rsidRPr="004B7E94">
        <w:rPr>
          <w:b/>
          <w:caps/>
          <w:sz w:val="28"/>
          <w:szCs w:val="28"/>
        </w:rPr>
        <w:t>Appendix F: Private Fostering</w:t>
      </w:r>
    </w:p>
    <w:p w14:paraId="5F765E76" w14:textId="77777777" w:rsidR="00535B73" w:rsidRDefault="00353DDE">
      <w:pPr>
        <w:pBdr>
          <w:top w:val="nil"/>
          <w:left w:val="nil"/>
          <w:bottom w:val="nil"/>
          <w:right w:val="nil"/>
          <w:between w:val="nil"/>
        </w:pBdr>
        <w:spacing w:after="0" w:line="240" w:lineRule="auto"/>
        <w:rPr>
          <w:color w:val="222222"/>
          <w:sz w:val="24"/>
          <w:szCs w:val="24"/>
          <w:highlight w:val="white"/>
        </w:rPr>
      </w:pPr>
      <w:r>
        <w:rPr>
          <w:color w:val="000000"/>
          <w:sz w:val="24"/>
          <w:szCs w:val="24"/>
          <w:highlight w:val="white"/>
        </w:rPr>
        <w:t>Many people find themselves looking after someone else’s child without realising that they may be involved in private fostering.  A private fostering arrangement is one that is made privately (</w:t>
      </w:r>
      <w:proofErr w:type="gramStart"/>
      <w:r>
        <w:rPr>
          <w:color w:val="000000"/>
          <w:sz w:val="24"/>
          <w:szCs w:val="24"/>
          <w:highlight w:val="white"/>
        </w:rPr>
        <w:t>that is to say without</w:t>
      </w:r>
      <w:proofErr w:type="gramEnd"/>
      <w:r>
        <w:rPr>
          <w:color w:val="000000"/>
          <w:sz w:val="24"/>
          <w:szCs w:val="24"/>
          <w:highlight w:val="white"/>
        </w:rPr>
        <w:t xml:space="preserve"> the involvement of a local authority) for the care of a child under the age of 16 (under 18, if disabled) by someone other than a parent or immediate relative.  If the arrangement is to last, or has lasted, for 28 days or more it is private fostering.</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 xml:space="preserve">The Children Act 1989 defines a relative as a grandparent, brother, sister, uncle or aunt (whether of full blood or half blood or by marriage or civil partnership), or a </w:t>
      </w:r>
      <w:proofErr w:type="gramStart"/>
      <w:r>
        <w:rPr>
          <w:color w:val="000000"/>
          <w:sz w:val="24"/>
          <w:szCs w:val="24"/>
          <w:highlight w:val="white"/>
        </w:rPr>
        <w:t>step parent</w:t>
      </w:r>
      <w:proofErr w:type="gramEnd"/>
      <w:r>
        <w:rPr>
          <w:color w:val="000000"/>
          <w:sz w:val="24"/>
          <w:szCs w:val="24"/>
          <w:highlight w:val="white"/>
        </w:rPr>
        <w:t>. </w:t>
      </w:r>
      <w:r>
        <w:rPr>
          <w:color w:val="222222"/>
          <w:sz w:val="24"/>
          <w:szCs w:val="24"/>
          <w:highlight w:val="white"/>
        </w:rPr>
        <w:t> </w:t>
      </w:r>
      <w:r>
        <w:rPr>
          <w:color w:val="000000"/>
          <w:sz w:val="24"/>
          <w:szCs w:val="24"/>
        </w:rPr>
        <w:br/>
      </w:r>
      <w:r>
        <w:rPr>
          <w:color w:val="000000"/>
          <w:sz w:val="24"/>
          <w:szCs w:val="24"/>
          <w:highlight w:val="white"/>
        </w:rPr>
        <w:t> </w:t>
      </w:r>
      <w:r>
        <w:rPr>
          <w:color w:val="000000"/>
          <w:sz w:val="24"/>
          <w:szCs w:val="24"/>
        </w:rPr>
        <w:br/>
      </w:r>
      <w:r>
        <w:rPr>
          <w:color w:val="000000"/>
          <w:sz w:val="24"/>
          <w:szCs w:val="24"/>
          <w:highlight w:val="white"/>
        </w:rPr>
        <w:t>People become involved in private fostering for all kinds of reasons.  Examples of private fostering include:</w:t>
      </w:r>
    </w:p>
    <w:p w14:paraId="5B12B539"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Children who need alternative care because of parental illness</w:t>
      </w:r>
    </w:p>
    <w:p w14:paraId="77BF3C2C"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Children whose parents cannot care for them because their work or study involves long or antisocial hours </w:t>
      </w:r>
    </w:p>
    <w:p w14:paraId="7E745679"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Children sent from abroad to </w:t>
      </w:r>
      <w:r w:rsidRPr="00622D9D">
        <w:rPr>
          <w:color w:val="000000"/>
          <w:sz w:val="24"/>
          <w:szCs w:val="24"/>
          <w:highlight w:val="white"/>
        </w:rPr>
        <w:t xml:space="preserve">stay </w:t>
      </w:r>
      <w:r w:rsidRPr="00622D9D">
        <w:rPr>
          <w:color w:val="222222"/>
          <w:sz w:val="24"/>
          <w:szCs w:val="24"/>
          <w:highlight w:val="white"/>
        </w:rPr>
        <w:t xml:space="preserve">with another family, usually to improve their educational opportunities </w:t>
      </w:r>
    </w:p>
    <w:p w14:paraId="50264EC6"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 xml:space="preserve">Unaccompanied asylum-seeking and refugee children </w:t>
      </w:r>
    </w:p>
    <w:p w14:paraId="68A8F4A5"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222222"/>
          <w:sz w:val="24"/>
          <w:szCs w:val="24"/>
          <w:highlight w:val="white"/>
        </w:rPr>
      </w:pPr>
      <w:r w:rsidRPr="00622D9D">
        <w:rPr>
          <w:color w:val="222222"/>
          <w:sz w:val="24"/>
          <w:szCs w:val="24"/>
          <w:highlight w:val="white"/>
        </w:rPr>
        <w:t>Teenagers who stay with friends (or other non-relatives) because they have fallen out with their parents</w:t>
      </w:r>
    </w:p>
    <w:p w14:paraId="34BE3B4E" w14:textId="77777777" w:rsidR="00535B73" w:rsidRPr="00622D9D" w:rsidRDefault="00353DDE" w:rsidP="0022518D">
      <w:pPr>
        <w:pStyle w:val="ListParagraph"/>
        <w:numPr>
          <w:ilvl w:val="0"/>
          <w:numId w:val="59"/>
        </w:numPr>
        <w:pBdr>
          <w:top w:val="nil"/>
          <w:left w:val="nil"/>
          <w:bottom w:val="nil"/>
          <w:right w:val="nil"/>
          <w:between w:val="nil"/>
        </w:pBdr>
        <w:spacing w:after="0" w:line="240" w:lineRule="auto"/>
        <w:rPr>
          <w:color w:val="000000"/>
          <w:sz w:val="24"/>
          <w:szCs w:val="24"/>
        </w:rPr>
      </w:pPr>
      <w:r w:rsidRPr="00622D9D">
        <w:rPr>
          <w:color w:val="222222"/>
          <w:sz w:val="24"/>
          <w:szCs w:val="24"/>
          <w:highlight w:val="white"/>
        </w:rPr>
        <w:t>Children staying with families while attending a school away from their home area</w:t>
      </w:r>
    </w:p>
    <w:p w14:paraId="00F5DF41" w14:textId="77777777" w:rsidR="00535B73" w:rsidRDefault="00535B73">
      <w:pPr>
        <w:pBdr>
          <w:top w:val="nil"/>
          <w:left w:val="nil"/>
          <w:bottom w:val="nil"/>
          <w:right w:val="nil"/>
          <w:between w:val="nil"/>
        </w:pBdr>
        <w:spacing w:after="0" w:line="240" w:lineRule="auto"/>
        <w:rPr>
          <w:color w:val="000000"/>
          <w:sz w:val="24"/>
          <w:szCs w:val="24"/>
        </w:rPr>
      </w:pPr>
    </w:p>
    <w:p w14:paraId="738271C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highlight w:val="white"/>
        </w:rPr>
        <w:t>There is a mandatory duty on the school to inform children’s social care of a private fostering Arrangement.  Children’s social care has a duty to check that the young person is being properly cared for and that the arrangement is satisfactory.</w:t>
      </w:r>
    </w:p>
    <w:p w14:paraId="6E534C09" w14:textId="77777777" w:rsidR="00535B73" w:rsidRDefault="00535B73">
      <w:pPr>
        <w:pBdr>
          <w:top w:val="nil"/>
          <w:left w:val="nil"/>
          <w:bottom w:val="nil"/>
          <w:right w:val="nil"/>
          <w:between w:val="nil"/>
        </w:pBdr>
        <w:spacing w:after="0" w:line="240" w:lineRule="auto"/>
        <w:rPr>
          <w:b/>
          <w:color w:val="000000"/>
          <w:sz w:val="24"/>
          <w:szCs w:val="24"/>
        </w:rPr>
      </w:pPr>
    </w:p>
    <w:p w14:paraId="0C98E6F0"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Further information:</w:t>
      </w:r>
    </w:p>
    <w:p w14:paraId="60E04DCB" w14:textId="77777777" w:rsidR="00535B73" w:rsidRDefault="00000000">
      <w:pPr>
        <w:pBdr>
          <w:top w:val="nil"/>
          <w:left w:val="nil"/>
          <w:bottom w:val="nil"/>
          <w:right w:val="nil"/>
          <w:between w:val="nil"/>
        </w:pBdr>
        <w:spacing w:after="0" w:line="240" w:lineRule="auto"/>
        <w:rPr>
          <w:color w:val="000000"/>
          <w:sz w:val="24"/>
          <w:szCs w:val="24"/>
        </w:rPr>
      </w:pPr>
      <w:hyperlink r:id="rId23">
        <w:r w:rsidR="00353DDE">
          <w:rPr>
            <w:color w:val="0000FF"/>
            <w:sz w:val="24"/>
            <w:szCs w:val="24"/>
            <w:u w:val="single"/>
          </w:rPr>
          <w:t>https://assets.publishing.service.gov.uk/government/uploads/system/uploads/attachment_data/file/274414/Children_Act_1989_private_fostering.pdf</w:t>
        </w:r>
      </w:hyperlink>
      <w:r w:rsidR="00353DDE">
        <w:rPr>
          <w:color w:val="000000"/>
          <w:sz w:val="24"/>
          <w:szCs w:val="24"/>
        </w:rPr>
        <w:t xml:space="preserve"> </w:t>
      </w:r>
    </w:p>
    <w:p w14:paraId="18153EF6" w14:textId="77777777" w:rsidR="00535B73" w:rsidRDefault="00535B73">
      <w:pPr>
        <w:pBdr>
          <w:top w:val="nil"/>
          <w:left w:val="nil"/>
          <w:bottom w:val="nil"/>
          <w:right w:val="nil"/>
          <w:between w:val="nil"/>
        </w:pBdr>
        <w:spacing w:after="0" w:line="240" w:lineRule="auto"/>
        <w:rPr>
          <w:color w:val="000000"/>
          <w:sz w:val="24"/>
          <w:szCs w:val="24"/>
        </w:rPr>
      </w:pPr>
    </w:p>
    <w:p w14:paraId="021D3186" w14:textId="77777777" w:rsidR="00535B73" w:rsidRDefault="00535B73">
      <w:pPr>
        <w:pBdr>
          <w:top w:val="nil"/>
          <w:left w:val="nil"/>
          <w:bottom w:val="nil"/>
          <w:right w:val="nil"/>
          <w:between w:val="nil"/>
        </w:pBdr>
        <w:spacing w:after="0" w:line="240" w:lineRule="auto"/>
        <w:rPr>
          <w:color w:val="000000"/>
          <w:sz w:val="24"/>
          <w:szCs w:val="24"/>
        </w:rPr>
      </w:pPr>
    </w:p>
    <w:p w14:paraId="3501801A" w14:textId="77777777" w:rsidR="00535B73" w:rsidRPr="004B7E94" w:rsidRDefault="00353DDE">
      <w:pPr>
        <w:shd w:val="clear" w:color="auto" w:fill="002060"/>
        <w:rPr>
          <w:b/>
          <w:caps/>
          <w:color w:val="FFFFFF"/>
          <w:sz w:val="28"/>
          <w:szCs w:val="28"/>
        </w:rPr>
      </w:pPr>
      <w:r w:rsidRPr="004B7E94">
        <w:rPr>
          <w:b/>
          <w:caps/>
          <w:sz w:val="28"/>
          <w:szCs w:val="28"/>
        </w:rPr>
        <w:t xml:space="preserve">Appendix G: Children missing from education </w:t>
      </w:r>
    </w:p>
    <w:p w14:paraId="159C358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should be aware that children going missing, particularly repeatedly, can act as a vital warning sign of a range of safeguarding possibilities. This may include abuse and neglect, which may include sexual abuse or exploitation and can also be a sign of child criminal exploitation including involvement in county lines. It may indicate mental health problems, risk of substance abuse, risk of travelling to conflict zones, risk of female genital mutilation, ‘honour’-based abuse or risk of forced marriage. </w:t>
      </w:r>
    </w:p>
    <w:p w14:paraId="24BF0D0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lastRenderedPageBreak/>
        <w:t>Early intervention is necessary to identify the existence of any underlying safeguarding risk and to help prevent the risks of a child going missing in future. Staff should be aware of their school’s or college’s unauthorised absence and children missing from education procedures.</w:t>
      </w:r>
    </w:p>
    <w:p w14:paraId="5062D4B3" w14:textId="77777777" w:rsidR="00535B73" w:rsidRDefault="00535B73">
      <w:pPr>
        <w:pBdr>
          <w:top w:val="nil"/>
          <w:left w:val="nil"/>
          <w:bottom w:val="nil"/>
          <w:right w:val="nil"/>
          <w:between w:val="nil"/>
        </w:pBdr>
        <w:spacing w:after="0" w:line="240" w:lineRule="auto"/>
        <w:rPr>
          <w:color w:val="000000"/>
          <w:sz w:val="24"/>
          <w:szCs w:val="24"/>
        </w:rPr>
      </w:pPr>
    </w:p>
    <w:p w14:paraId="7A86C21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can be found in ‘Children Missing Education’ statutory guidance for local authorities – September 2016.</w:t>
      </w:r>
    </w:p>
    <w:p w14:paraId="1ED12894" w14:textId="77777777" w:rsidR="004B7E94" w:rsidRDefault="004B7E94">
      <w:pPr>
        <w:pBdr>
          <w:top w:val="nil"/>
          <w:left w:val="nil"/>
          <w:bottom w:val="nil"/>
          <w:right w:val="nil"/>
          <w:between w:val="nil"/>
        </w:pBdr>
        <w:spacing w:after="0" w:line="240" w:lineRule="auto"/>
        <w:rPr>
          <w:color w:val="000000"/>
          <w:sz w:val="24"/>
          <w:szCs w:val="24"/>
        </w:rPr>
      </w:pPr>
    </w:p>
    <w:p w14:paraId="590E7408" w14:textId="77777777" w:rsidR="00535B73" w:rsidRDefault="00535B73">
      <w:pPr>
        <w:pBdr>
          <w:top w:val="nil"/>
          <w:left w:val="nil"/>
          <w:bottom w:val="nil"/>
          <w:right w:val="nil"/>
          <w:between w:val="nil"/>
        </w:pBdr>
        <w:spacing w:after="0" w:line="240" w:lineRule="auto"/>
        <w:rPr>
          <w:color w:val="000000"/>
          <w:sz w:val="24"/>
          <w:szCs w:val="24"/>
        </w:rPr>
      </w:pPr>
    </w:p>
    <w:p w14:paraId="1A862E93" w14:textId="77777777" w:rsidR="00535B73" w:rsidRPr="004B7E94" w:rsidRDefault="00353DDE">
      <w:pPr>
        <w:shd w:val="clear" w:color="auto" w:fill="002060"/>
        <w:rPr>
          <w:b/>
          <w:caps/>
          <w:color w:val="FFFFFF"/>
          <w:sz w:val="28"/>
          <w:szCs w:val="28"/>
        </w:rPr>
      </w:pPr>
      <w:r w:rsidRPr="004B7E94">
        <w:rPr>
          <w:b/>
          <w:caps/>
          <w:sz w:val="28"/>
          <w:szCs w:val="28"/>
        </w:rPr>
        <w:t>Appendix H: Sexual violence and harassment between children in schools and colleges</w:t>
      </w:r>
    </w:p>
    <w:p w14:paraId="28B584D0" w14:textId="77777777" w:rsidR="00535B73" w:rsidRDefault="00535B73">
      <w:pPr>
        <w:pBdr>
          <w:top w:val="nil"/>
          <w:left w:val="nil"/>
          <w:bottom w:val="nil"/>
          <w:right w:val="nil"/>
          <w:between w:val="nil"/>
        </w:pBdr>
        <w:spacing w:after="0" w:line="240" w:lineRule="auto"/>
        <w:rPr>
          <w:color w:val="000000"/>
          <w:sz w:val="24"/>
          <w:szCs w:val="24"/>
        </w:rPr>
      </w:pPr>
    </w:p>
    <w:p w14:paraId="56B4D70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Sexual violence and sexual harassment can occur between two children of any age and sex from primary to secondary stage and into colleges. It can also occur online. It can also occur through a group of children sexually assaulting or sexually harassing a single child or group of children. </w:t>
      </w:r>
    </w:p>
    <w:p w14:paraId="72A95173" w14:textId="77777777" w:rsidR="00535B73" w:rsidRDefault="00535B73">
      <w:pPr>
        <w:pBdr>
          <w:top w:val="nil"/>
          <w:left w:val="nil"/>
          <w:bottom w:val="nil"/>
          <w:right w:val="nil"/>
          <w:between w:val="nil"/>
        </w:pBdr>
        <w:spacing w:after="0" w:line="240" w:lineRule="auto"/>
        <w:rPr>
          <w:color w:val="000000"/>
          <w:sz w:val="24"/>
          <w:szCs w:val="24"/>
        </w:rPr>
      </w:pPr>
    </w:p>
    <w:p w14:paraId="64A68DE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who are victims of sexual violence and sexual harassment will likely find the experience stressful and distressing. This will, </w:t>
      </w:r>
      <w:proofErr w:type="gramStart"/>
      <w:r>
        <w:rPr>
          <w:color w:val="000000"/>
          <w:sz w:val="24"/>
          <w:szCs w:val="24"/>
        </w:rPr>
        <w:t>in all likelihood</w:t>
      </w:r>
      <w:proofErr w:type="gramEnd"/>
      <w:r>
        <w:rPr>
          <w:color w:val="000000"/>
          <w:sz w:val="24"/>
          <w:szCs w:val="24"/>
        </w:rPr>
        <w:t xml:space="preserve">,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 </w:t>
      </w:r>
    </w:p>
    <w:p w14:paraId="649FC5B1" w14:textId="77777777" w:rsidR="00535B73" w:rsidRDefault="00535B73">
      <w:pPr>
        <w:pBdr>
          <w:top w:val="nil"/>
          <w:left w:val="nil"/>
          <w:bottom w:val="nil"/>
          <w:right w:val="nil"/>
          <w:between w:val="nil"/>
        </w:pBdr>
        <w:spacing w:after="0" w:line="240" w:lineRule="auto"/>
        <w:rPr>
          <w:color w:val="000000"/>
          <w:sz w:val="24"/>
          <w:szCs w:val="24"/>
        </w:rPr>
      </w:pPr>
    </w:p>
    <w:p w14:paraId="606FF62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essential that all victims are reassured that they are being taken seriously and that they will be supported and kept safe. A victim should never be given the impression that they are creating a problem by reporting sexual violence or sexual harassment. Nor should a victim ever be made to feel ashamed for making a report. </w:t>
      </w:r>
    </w:p>
    <w:p w14:paraId="42435B16" w14:textId="77777777" w:rsidR="00535B73" w:rsidRDefault="00535B73">
      <w:pPr>
        <w:pBdr>
          <w:top w:val="nil"/>
          <w:left w:val="nil"/>
          <w:bottom w:val="nil"/>
          <w:right w:val="nil"/>
          <w:between w:val="nil"/>
        </w:pBdr>
        <w:spacing w:after="0" w:line="240" w:lineRule="auto"/>
        <w:rPr>
          <w:color w:val="000000"/>
          <w:sz w:val="24"/>
          <w:szCs w:val="24"/>
        </w:rPr>
      </w:pPr>
    </w:p>
    <w:p w14:paraId="2D0A2CD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Staff should be aware that some groups are potentially more at risk. Evidence shows girls,</w:t>
      </w:r>
      <w:r w:rsidR="007831A5">
        <w:rPr>
          <w:color w:val="000000"/>
          <w:sz w:val="24"/>
          <w:szCs w:val="24"/>
        </w:rPr>
        <w:t xml:space="preserve"> children with SEND</w:t>
      </w:r>
      <w:r>
        <w:rPr>
          <w:color w:val="000000"/>
          <w:sz w:val="24"/>
          <w:szCs w:val="24"/>
        </w:rPr>
        <w:t xml:space="preserve"> and LGBT children are at greater risk. </w:t>
      </w:r>
    </w:p>
    <w:p w14:paraId="7A660EE3" w14:textId="77777777" w:rsidR="00535B73" w:rsidRDefault="00535B73">
      <w:pPr>
        <w:pBdr>
          <w:top w:val="nil"/>
          <w:left w:val="nil"/>
          <w:bottom w:val="nil"/>
          <w:right w:val="nil"/>
          <w:between w:val="nil"/>
        </w:pBdr>
        <w:spacing w:after="0" w:line="240" w:lineRule="auto"/>
        <w:rPr>
          <w:color w:val="000000"/>
          <w:sz w:val="24"/>
          <w:szCs w:val="24"/>
        </w:rPr>
      </w:pPr>
    </w:p>
    <w:p w14:paraId="385606D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staff have been made aware of the importance of: </w:t>
      </w:r>
    </w:p>
    <w:p w14:paraId="57502637"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Challenging inappropriate behaviours </w:t>
      </w:r>
    </w:p>
    <w:p w14:paraId="38D6DEDA"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Making clear that sexual violence and sexual harassment is not acceptable, will never be tolerated and is not an inevitable part of growing up</w:t>
      </w:r>
    </w:p>
    <w:p w14:paraId="263026FD"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Not tolerating or dismissing sexual violence or sexual harassment as “banter”, “part of growing up”, “just having a laugh” or “boys being boys”</w:t>
      </w:r>
    </w:p>
    <w:p w14:paraId="205490ED"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Challenging physical behaviours (potentially criminal in nature), such as grabbing bottoms, breasts and genitalia, pulling down trousers, flicking bras and </w:t>
      </w:r>
      <w:proofErr w:type="gramStart"/>
      <w:r w:rsidRPr="00622D9D">
        <w:rPr>
          <w:color w:val="000000"/>
          <w:sz w:val="24"/>
          <w:szCs w:val="24"/>
        </w:rPr>
        <w:t>lifting up</w:t>
      </w:r>
      <w:proofErr w:type="gramEnd"/>
      <w:r w:rsidRPr="00622D9D">
        <w:rPr>
          <w:color w:val="000000"/>
          <w:sz w:val="24"/>
          <w:szCs w:val="24"/>
        </w:rPr>
        <w:t xml:space="preserve"> skirts </w:t>
      </w:r>
    </w:p>
    <w:p w14:paraId="6748A5D8" w14:textId="77777777" w:rsidR="00535B73" w:rsidRPr="00622D9D" w:rsidRDefault="00353DDE" w:rsidP="0022518D">
      <w:pPr>
        <w:pStyle w:val="ListParagraph"/>
        <w:numPr>
          <w:ilvl w:val="0"/>
          <w:numId w:val="60"/>
        </w:numPr>
        <w:pBdr>
          <w:top w:val="nil"/>
          <w:left w:val="nil"/>
          <w:bottom w:val="nil"/>
          <w:right w:val="nil"/>
          <w:between w:val="nil"/>
        </w:pBdr>
        <w:spacing w:after="0" w:line="240" w:lineRule="auto"/>
        <w:rPr>
          <w:color w:val="000000"/>
          <w:sz w:val="24"/>
          <w:szCs w:val="24"/>
        </w:rPr>
      </w:pPr>
      <w:r w:rsidRPr="00622D9D">
        <w:rPr>
          <w:color w:val="000000"/>
          <w:sz w:val="24"/>
          <w:szCs w:val="24"/>
        </w:rPr>
        <w:t>Dismissing or tolerating such behaviours risks normalising them</w:t>
      </w:r>
    </w:p>
    <w:p w14:paraId="690F2FD3" w14:textId="77777777" w:rsidR="00535B73" w:rsidRDefault="00535B73">
      <w:pPr>
        <w:pBdr>
          <w:top w:val="nil"/>
          <w:left w:val="nil"/>
          <w:bottom w:val="nil"/>
          <w:right w:val="nil"/>
          <w:between w:val="nil"/>
        </w:pBdr>
        <w:spacing w:after="0" w:line="240" w:lineRule="auto"/>
        <w:rPr>
          <w:color w:val="000000"/>
          <w:sz w:val="24"/>
          <w:szCs w:val="24"/>
        </w:rPr>
      </w:pPr>
    </w:p>
    <w:p w14:paraId="06AAA22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 xml:space="preserve">Sexualised behaviour </w:t>
      </w:r>
      <w:r>
        <w:rPr>
          <w:b/>
          <w:color w:val="000000"/>
          <w:sz w:val="24"/>
          <w:szCs w:val="24"/>
        </w:rPr>
        <w:tab/>
      </w:r>
    </w:p>
    <w:p w14:paraId="5B1A4B63" w14:textId="77777777" w:rsidR="00535B73" w:rsidRDefault="00535B73">
      <w:pPr>
        <w:pBdr>
          <w:top w:val="nil"/>
          <w:left w:val="nil"/>
          <w:bottom w:val="nil"/>
          <w:right w:val="nil"/>
          <w:between w:val="nil"/>
        </w:pBdr>
        <w:spacing w:after="0" w:line="240" w:lineRule="auto"/>
        <w:rPr>
          <w:b/>
          <w:color w:val="000000"/>
          <w:sz w:val="24"/>
          <w:szCs w:val="24"/>
        </w:rPr>
      </w:pPr>
    </w:p>
    <w:tbl>
      <w:tblPr>
        <w:tblStyle w:val="a5"/>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45"/>
        <w:gridCol w:w="3402"/>
        <w:gridCol w:w="3260"/>
      </w:tblGrid>
      <w:tr w:rsidR="00535B73" w14:paraId="7DF68E78" w14:textId="77777777">
        <w:tc>
          <w:tcPr>
            <w:tcW w:w="3545" w:type="dxa"/>
            <w:shd w:val="clear" w:color="auto" w:fill="00B050"/>
          </w:tcPr>
          <w:p w14:paraId="1ACB03C9" w14:textId="77777777" w:rsidR="00535B73" w:rsidRDefault="00353DDE">
            <w:pPr>
              <w:jc w:val="center"/>
              <w:rPr>
                <w:b/>
                <w:color w:val="FFFFFF"/>
                <w:sz w:val="24"/>
                <w:szCs w:val="24"/>
              </w:rPr>
            </w:pPr>
            <w:r>
              <w:rPr>
                <w:b/>
                <w:color w:val="FFFFFF"/>
                <w:sz w:val="24"/>
                <w:szCs w:val="24"/>
              </w:rPr>
              <w:t>Green Behaviours…</w:t>
            </w:r>
          </w:p>
        </w:tc>
        <w:tc>
          <w:tcPr>
            <w:tcW w:w="3402" w:type="dxa"/>
            <w:shd w:val="clear" w:color="auto" w:fill="FFC000"/>
          </w:tcPr>
          <w:p w14:paraId="795D024B" w14:textId="77777777" w:rsidR="00535B73" w:rsidRDefault="00353DDE">
            <w:pPr>
              <w:jc w:val="center"/>
              <w:rPr>
                <w:b/>
                <w:color w:val="FFFFFF"/>
                <w:sz w:val="24"/>
                <w:szCs w:val="24"/>
              </w:rPr>
            </w:pPr>
            <w:r>
              <w:rPr>
                <w:b/>
                <w:color w:val="FFFFFF"/>
                <w:sz w:val="24"/>
                <w:szCs w:val="24"/>
              </w:rPr>
              <w:t>Amber Behaviours…</w:t>
            </w:r>
          </w:p>
        </w:tc>
        <w:tc>
          <w:tcPr>
            <w:tcW w:w="3260" w:type="dxa"/>
            <w:shd w:val="clear" w:color="auto" w:fill="FF0000"/>
          </w:tcPr>
          <w:p w14:paraId="002DF402" w14:textId="77777777" w:rsidR="00535B73" w:rsidRDefault="00353DDE">
            <w:pPr>
              <w:jc w:val="center"/>
              <w:rPr>
                <w:b/>
                <w:color w:val="FFFFFF"/>
                <w:sz w:val="24"/>
                <w:szCs w:val="24"/>
              </w:rPr>
            </w:pPr>
            <w:r>
              <w:rPr>
                <w:b/>
                <w:color w:val="FFFFFF"/>
                <w:sz w:val="24"/>
                <w:szCs w:val="24"/>
              </w:rPr>
              <w:t>Red Behaviours…</w:t>
            </w:r>
          </w:p>
        </w:tc>
      </w:tr>
      <w:tr w:rsidR="00535B73" w14:paraId="58176767" w14:textId="77777777">
        <w:tc>
          <w:tcPr>
            <w:tcW w:w="3545" w:type="dxa"/>
            <w:shd w:val="clear" w:color="auto" w:fill="auto"/>
          </w:tcPr>
          <w:p w14:paraId="76C49611" w14:textId="77777777" w:rsidR="00535B73" w:rsidRDefault="00353DDE">
            <w:pPr>
              <w:rPr>
                <w:b/>
                <w:sz w:val="24"/>
                <w:szCs w:val="24"/>
              </w:rPr>
            </w:pPr>
            <w:r>
              <w:rPr>
                <w:sz w:val="24"/>
                <w:szCs w:val="24"/>
              </w:rPr>
              <w:t>are part of safe and healthy sexual development which are:</w:t>
            </w:r>
          </w:p>
          <w:p w14:paraId="6EBDF7CB" w14:textId="77777777" w:rsidR="00535B73" w:rsidRPr="00622D9D" w:rsidRDefault="00353DDE" w:rsidP="0022518D">
            <w:pPr>
              <w:pStyle w:val="ListParagraph"/>
              <w:numPr>
                <w:ilvl w:val="0"/>
                <w:numId w:val="61"/>
              </w:numPr>
              <w:pBdr>
                <w:top w:val="nil"/>
                <w:left w:val="nil"/>
                <w:bottom w:val="nil"/>
                <w:right w:val="nil"/>
                <w:between w:val="nil"/>
              </w:pBdr>
              <w:spacing w:after="0" w:line="240" w:lineRule="auto"/>
              <w:rPr>
                <w:color w:val="000000"/>
                <w:sz w:val="24"/>
                <w:szCs w:val="24"/>
              </w:rPr>
            </w:pPr>
            <w:r w:rsidRPr="00622D9D">
              <w:rPr>
                <w:color w:val="000000"/>
                <w:sz w:val="24"/>
                <w:szCs w:val="24"/>
              </w:rPr>
              <w:lastRenderedPageBreak/>
              <w:t>displayed between children or young people of similar age or developmental ability</w:t>
            </w:r>
          </w:p>
          <w:p w14:paraId="08D81D10" w14:textId="77777777" w:rsidR="00535B73" w:rsidRPr="00622D9D" w:rsidRDefault="00353DDE" w:rsidP="0022518D">
            <w:pPr>
              <w:pStyle w:val="ListParagraph"/>
              <w:numPr>
                <w:ilvl w:val="0"/>
                <w:numId w:val="61"/>
              </w:numPr>
              <w:pBdr>
                <w:top w:val="nil"/>
                <w:left w:val="nil"/>
                <w:bottom w:val="nil"/>
                <w:right w:val="nil"/>
                <w:between w:val="nil"/>
              </w:pBdr>
              <w:spacing w:after="0" w:line="240" w:lineRule="auto"/>
              <w:rPr>
                <w:color w:val="000000"/>
                <w:sz w:val="24"/>
                <w:szCs w:val="24"/>
              </w:rPr>
            </w:pPr>
            <w:r w:rsidRPr="00622D9D">
              <w:rPr>
                <w:color w:val="000000"/>
                <w:sz w:val="24"/>
                <w:szCs w:val="24"/>
              </w:rPr>
              <w:t>reflect curiosity, experimentation, consensual activities and positive choices</w:t>
            </w:r>
          </w:p>
          <w:p w14:paraId="65DF9B18" w14:textId="77777777" w:rsidR="00535B73" w:rsidRPr="00622D9D" w:rsidRDefault="00353DDE" w:rsidP="0022518D">
            <w:pPr>
              <w:pStyle w:val="ListParagraph"/>
              <w:numPr>
                <w:ilvl w:val="0"/>
                <w:numId w:val="61"/>
              </w:numPr>
              <w:pBdr>
                <w:top w:val="nil"/>
                <w:left w:val="nil"/>
                <w:bottom w:val="nil"/>
                <w:right w:val="nil"/>
                <w:between w:val="nil"/>
              </w:pBdr>
              <w:spacing w:after="0" w:line="240" w:lineRule="auto"/>
              <w:rPr>
                <w:color w:val="000000"/>
                <w:sz w:val="24"/>
                <w:szCs w:val="24"/>
              </w:rPr>
            </w:pPr>
            <w:r w:rsidRPr="00622D9D">
              <w:rPr>
                <w:color w:val="000000"/>
                <w:sz w:val="24"/>
                <w:szCs w:val="24"/>
              </w:rPr>
              <w:t>‘normal’ but inappropriate within the school/classroom setting</w:t>
            </w:r>
          </w:p>
        </w:tc>
        <w:tc>
          <w:tcPr>
            <w:tcW w:w="3402" w:type="dxa"/>
            <w:shd w:val="clear" w:color="auto" w:fill="auto"/>
          </w:tcPr>
          <w:p w14:paraId="4E4DCEF8" w14:textId="77777777" w:rsidR="00535B73" w:rsidRDefault="00353DDE">
            <w:pPr>
              <w:rPr>
                <w:sz w:val="24"/>
                <w:szCs w:val="24"/>
              </w:rPr>
            </w:pPr>
            <w:r>
              <w:rPr>
                <w:sz w:val="24"/>
                <w:szCs w:val="24"/>
              </w:rPr>
              <w:lastRenderedPageBreak/>
              <w:t>are potentially outside of safe and healthy development due to:</w:t>
            </w:r>
          </w:p>
          <w:p w14:paraId="1A09E579" w14:textId="77777777" w:rsidR="00535B73" w:rsidRDefault="00535B73">
            <w:pPr>
              <w:rPr>
                <w:b/>
                <w:sz w:val="24"/>
                <w:szCs w:val="24"/>
              </w:rPr>
            </w:pPr>
          </w:p>
          <w:p w14:paraId="08B52395" w14:textId="77777777" w:rsidR="00535B73" w:rsidRPr="00622D9D" w:rsidRDefault="00353DDE" w:rsidP="0022518D">
            <w:pPr>
              <w:pStyle w:val="ListParagraph"/>
              <w:numPr>
                <w:ilvl w:val="0"/>
                <w:numId w:val="62"/>
              </w:numPr>
              <w:pBdr>
                <w:top w:val="nil"/>
                <w:left w:val="nil"/>
                <w:bottom w:val="nil"/>
                <w:right w:val="nil"/>
                <w:between w:val="nil"/>
              </w:pBdr>
              <w:spacing w:after="0" w:line="240" w:lineRule="auto"/>
              <w:rPr>
                <w:color w:val="000000"/>
                <w:sz w:val="24"/>
                <w:szCs w:val="24"/>
              </w:rPr>
            </w:pPr>
            <w:r w:rsidRPr="00622D9D">
              <w:rPr>
                <w:color w:val="000000"/>
                <w:sz w:val="24"/>
                <w:szCs w:val="24"/>
              </w:rPr>
              <w:t>age or developmental differences</w:t>
            </w:r>
          </w:p>
          <w:p w14:paraId="2822CFB1" w14:textId="77777777" w:rsidR="00535B73" w:rsidRPr="00622D9D" w:rsidRDefault="00353DDE" w:rsidP="0022518D">
            <w:pPr>
              <w:pStyle w:val="ListParagraph"/>
              <w:numPr>
                <w:ilvl w:val="0"/>
                <w:numId w:val="62"/>
              </w:numPr>
              <w:pBdr>
                <w:top w:val="nil"/>
                <w:left w:val="nil"/>
                <w:bottom w:val="nil"/>
                <w:right w:val="nil"/>
                <w:between w:val="nil"/>
              </w:pBdr>
              <w:spacing w:after="0" w:line="240" w:lineRule="auto"/>
              <w:rPr>
                <w:color w:val="000000"/>
                <w:sz w:val="24"/>
                <w:szCs w:val="24"/>
              </w:rPr>
            </w:pPr>
            <w:r w:rsidRPr="00622D9D">
              <w:rPr>
                <w:color w:val="000000"/>
                <w:sz w:val="24"/>
                <w:szCs w:val="24"/>
              </w:rPr>
              <w:t xml:space="preserve">activity type, frequency, duration or context </w:t>
            </w:r>
          </w:p>
          <w:p w14:paraId="5A86747E" w14:textId="77777777" w:rsidR="00535B73" w:rsidRDefault="00535B73">
            <w:pPr>
              <w:rPr>
                <w:sz w:val="24"/>
                <w:szCs w:val="24"/>
              </w:rPr>
            </w:pPr>
          </w:p>
        </w:tc>
        <w:tc>
          <w:tcPr>
            <w:tcW w:w="3260" w:type="dxa"/>
            <w:shd w:val="clear" w:color="auto" w:fill="auto"/>
          </w:tcPr>
          <w:p w14:paraId="732FF2A4" w14:textId="77777777" w:rsidR="00535B73" w:rsidRDefault="00353DDE">
            <w:pPr>
              <w:rPr>
                <w:sz w:val="24"/>
                <w:szCs w:val="24"/>
              </w:rPr>
            </w:pPr>
            <w:r>
              <w:rPr>
                <w:sz w:val="24"/>
                <w:szCs w:val="24"/>
              </w:rPr>
              <w:lastRenderedPageBreak/>
              <w:t>are clearly outside of safe and healthy development and:</w:t>
            </w:r>
          </w:p>
          <w:p w14:paraId="117C7ADD" w14:textId="77777777" w:rsidR="00535B73" w:rsidRDefault="00353DDE">
            <w:pPr>
              <w:rPr>
                <w:sz w:val="24"/>
                <w:szCs w:val="24"/>
              </w:rPr>
            </w:pPr>
            <w:r>
              <w:rPr>
                <w:sz w:val="24"/>
                <w:szCs w:val="24"/>
              </w:rPr>
              <w:t xml:space="preserve"> </w:t>
            </w:r>
          </w:p>
          <w:p w14:paraId="6F82185F" w14:textId="77777777" w:rsidR="00535B73" w:rsidRPr="00622D9D" w:rsidRDefault="00353DDE" w:rsidP="0022518D">
            <w:pPr>
              <w:pStyle w:val="ListParagraph"/>
              <w:numPr>
                <w:ilvl w:val="0"/>
                <w:numId w:val="63"/>
              </w:numPr>
              <w:pBdr>
                <w:top w:val="nil"/>
                <w:left w:val="nil"/>
                <w:bottom w:val="nil"/>
                <w:right w:val="nil"/>
                <w:between w:val="nil"/>
              </w:pBdr>
              <w:spacing w:after="0" w:line="240" w:lineRule="auto"/>
              <w:rPr>
                <w:b/>
                <w:color w:val="000000"/>
                <w:sz w:val="24"/>
                <w:szCs w:val="24"/>
              </w:rPr>
            </w:pPr>
            <w:r w:rsidRPr="00622D9D">
              <w:rPr>
                <w:color w:val="000000"/>
                <w:sz w:val="24"/>
                <w:szCs w:val="24"/>
              </w:rPr>
              <w:lastRenderedPageBreak/>
              <w:t>involve much more coerciveness, secrecy, compulsiveness &amp; threat</w:t>
            </w:r>
          </w:p>
          <w:p w14:paraId="6CEDD52B" w14:textId="77777777" w:rsidR="00535B73" w:rsidRPr="00622D9D" w:rsidRDefault="00353DDE" w:rsidP="0022518D">
            <w:pPr>
              <w:pStyle w:val="ListParagraph"/>
              <w:numPr>
                <w:ilvl w:val="0"/>
                <w:numId w:val="63"/>
              </w:numPr>
              <w:pBdr>
                <w:top w:val="nil"/>
                <w:left w:val="nil"/>
                <w:bottom w:val="nil"/>
                <w:right w:val="nil"/>
                <w:between w:val="nil"/>
              </w:pBdr>
              <w:spacing w:after="0" w:line="240" w:lineRule="auto"/>
              <w:rPr>
                <w:color w:val="000000"/>
                <w:sz w:val="24"/>
                <w:szCs w:val="24"/>
              </w:rPr>
            </w:pPr>
            <w:r w:rsidRPr="00622D9D">
              <w:rPr>
                <w:color w:val="000000"/>
                <w:sz w:val="24"/>
                <w:szCs w:val="24"/>
              </w:rPr>
              <w:t>require action from school &amp; other agencies</w:t>
            </w:r>
          </w:p>
          <w:p w14:paraId="7B17B8BF" w14:textId="77777777" w:rsidR="00535B73" w:rsidRDefault="00535B73">
            <w:pPr>
              <w:pBdr>
                <w:top w:val="nil"/>
                <w:left w:val="nil"/>
                <w:bottom w:val="nil"/>
                <w:right w:val="nil"/>
                <w:between w:val="nil"/>
              </w:pBdr>
              <w:ind w:left="360"/>
              <w:rPr>
                <w:color w:val="000000"/>
                <w:sz w:val="24"/>
                <w:szCs w:val="24"/>
              </w:rPr>
            </w:pPr>
          </w:p>
        </w:tc>
      </w:tr>
    </w:tbl>
    <w:p w14:paraId="14E6C98A" w14:textId="77777777" w:rsidR="00535B73" w:rsidRDefault="00535B73">
      <w:pPr>
        <w:pBdr>
          <w:top w:val="nil"/>
          <w:left w:val="nil"/>
          <w:bottom w:val="nil"/>
          <w:right w:val="nil"/>
          <w:between w:val="nil"/>
        </w:pBdr>
        <w:spacing w:after="0" w:line="240" w:lineRule="auto"/>
        <w:rPr>
          <w:color w:val="000000"/>
          <w:sz w:val="24"/>
          <w:szCs w:val="24"/>
          <w:highlight w:val="white"/>
        </w:rPr>
      </w:pPr>
    </w:p>
    <w:p w14:paraId="74CE74EB" w14:textId="77777777" w:rsidR="00535B73" w:rsidRDefault="00353DDE">
      <w:pPr>
        <w:pBdr>
          <w:top w:val="nil"/>
          <w:left w:val="nil"/>
          <w:bottom w:val="nil"/>
          <w:right w:val="nil"/>
          <w:between w:val="nil"/>
        </w:pBdr>
        <w:spacing w:after="0" w:line="240" w:lineRule="auto"/>
        <w:rPr>
          <w:color w:val="0070C0"/>
          <w:sz w:val="24"/>
          <w:szCs w:val="24"/>
          <w:highlight w:val="white"/>
        </w:rPr>
      </w:pPr>
      <w:r>
        <w:rPr>
          <w:color w:val="000000"/>
          <w:sz w:val="24"/>
          <w:szCs w:val="24"/>
          <w:highlight w:val="white"/>
        </w:rPr>
        <w:t xml:space="preserve">For further information of sexualised behaviour thresholds visit </w:t>
      </w:r>
      <w:hyperlink r:id="rId24">
        <w:r>
          <w:rPr>
            <w:color w:val="0070C0"/>
            <w:sz w:val="24"/>
            <w:szCs w:val="24"/>
            <w:u w:val="single"/>
          </w:rPr>
          <w:t>Harmful sexual behaviour framework: an evidence-informed operational framework for children and young people displaying harmful sexual behaviours (nspcc.org.uk)</w:t>
        </w:r>
      </w:hyperlink>
      <w:r>
        <w:rPr>
          <w:color w:val="0070C0"/>
          <w:sz w:val="24"/>
          <w:szCs w:val="24"/>
        </w:rPr>
        <w:t xml:space="preserve"> </w:t>
      </w:r>
    </w:p>
    <w:p w14:paraId="2F6847A5" w14:textId="77777777" w:rsidR="00535B73" w:rsidRDefault="00535B73">
      <w:pPr>
        <w:pBdr>
          <w:top w:val="nil"/>
          <w:left w:val="nil"/>
          <w:bottom w:val="nil"/>
          <w:right w:val="nil"/>
          <w:between w:val="nil"/>
        </w:pBdr>
        <w:spacing w:after="0" w:line="240" w:lineRule="auto"/>
        <w:rPr>
          <w:b/>
          <w:color w:val="000000"/>
          <w:sz w:val="24"/>
          <w:szCs w:val="24"/>
        </w:rPr>
      </w:pPr>
    </w:p>
    <w:p w14:paraId="4E914A8D" w14:textId="77777777" w:rsidR="004B7E94" w:rsidRDefault="004B7E94">
      <w:pPr>
        <w:pBdr>
          <w:top w:val="nil"/>
          <w:left w:val="nil"/>
          <w:bottom w:val="nil"/>
          <w:right w:val="nil"/>
          <w:between w:val="nil"/>
        </w:pBdr>
        <w:spacing w:after="0" w:line="240" w:lineRule="auto"/>
        <w:rPr>
          <w:b/>
          <w:color w:val="000000"/>
          <w:sz w:val="24"/>
          <w:szCs w:val="24"/>
        </w:rPr>
      </w:pPr>
    </w:p>
    <w:p w14:paraId="36E5D33F"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Sexual violence</w:t>
      </w:r>
    </w:p>
    <w:p w14:paraId="29E5F16D" w14:textId="77777777" w:rsidR="00535B73" w:rsidRDefault="00535B73">
      <w:pPr>
        <w:pBdr>
          <w:top w:val="nil"/>
          <w:left w:val="nil"/>
          <w:bottom w:val="nil"/>
          <w:right w:val="nil"/>
          <w:between w:val="nil"/>
        </w:pBdr>
        <w:spacing w:after="0" w:line="240" w:lineRule="auto"/>
        <w:rPr>
          <w:b/>
          <w:color w:val="000000"/>
          <w:sz w:val="24"/>
          <w:szCs w:val="24"/>
        </w:rPr>
      </w:pPr>
    </w:p>
    <w:p w14:paraId="756BBEC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It is important that school and college staff are aware of sexual violence and the fact children can, and sometimes do, abuse other children in this way and that it can happen both inside and outside of school/college. When referring to sexual violence we are referring to sexual violence offences under the Sexual Offences Act 2003 as described below: </w:t>
      </w:r>
    </w:p>
    <w:p w14:paraId="4182025A" w14:textId="77777777" w:rsidR="00535B73" w:rsidRDefault="00535B73">
      <w:pPr>
        <w:pBdr>
          <w:top w:val="nil"/>
          <w:left w:val="nil"/>
          <w:bottom w:val="nil"/>
          <w:right w:val="nil"/>
          <w:between w:val="nil"/>
        </w:pBdr>
        <w:spacing w:after="0" w:line="240" w:lineRule="auto"/>
        <w:rPr>
          <w:color w:val="000000"/>
          <w:sz w:val="24"/>
          <w:szCs w:val="24"/>
        </w:rPr>
      </w:pPr>
    </w:p>
    <w:p w14:paraId="33A1037F"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Rape</w:t>
      </w:r>
      <w:r>
        <w:rPr>
          <w:color w:val="000000"/>
          <w:sz w:val="24"/>
          <w:szCs w:val="24"/>
        </w:rPr>
        <w:t xml:space="preserve">: A person (A) commits an offence of rape if: he intentionally penetrates the vagina, anus or mouth of another person (B) with his penis, B does not consent to the penetration and A does not reasonably believe that B consents. </w:t>
      </w:r>
    </w:p>
    <w:p w14:paraId="430FFFF2" w14:textId="77777777" w:rsidR="00535B73" w:rsidRDefault="00535B73">
      <w:pPr>
        <w:pBdr>
          <w:top w:val="nil"/>
          <w:left w:val="nil"/>
          <w:bottom w:val="nil"/>
          <w:right w:val="nil"/>
          <w:between w:val="nil"/>
        </w:pBdr>
        <w:spacing w:after="0" w:line="240" w:lineRule="auto"/>
        <w:rPr>
          <w:color w:val="000000"/>
          <w:sz w:val="24"/>
          <w:szCs w:val="24"/>
        </w:rPr>
      </w:pPr>
    </w:p>
    <w:p w14:paraId="57DAB477"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Assault by p</w:t>
      </w:r>
      <w:r w:rsidR="00353DDE">
        <w:rPr>
          <w:b/>
          <w:color w:val="000000"/>
          <w:sz w:val="24"/>
          <w:szCs w:val="24"/>
        </w:rPr>
        <w:t>enetration</w:t>
      </w:r>
      <w:r w:rsidR="00353DDE">
        <w:rPr>
          <w:color w:val="000000"/>
          <w:sz w:val="24"/>
          <w:szCs w:val="24"/>
        </w:rPr>
        <w:t xml:space="preserve">: A person (A) commits an offence if: s/he intentionally penetrates the vagina or anus of another person (B) with a part of her/his body or anything else, the penetration is sexual, B does not consent to the penetration and A does not reasonably believe that B consents. </w:t>
      </w:r>
    </w:p>
    <w:p w14:paraId="7C4A12FE" w14:textId="77777777" w:rsidR="00535B73" w:rsidRDefault="00535B73">
      <w:pPr>
        <w:pBdr>
          <w:top w:val="nil"/>
          <w:left w:val="nil"/>
          <w:bottom w:val="nil"/>
          <w:right w:val="nil"/>
          <w:between w:val="nil"/>
        </w:pBdr>
        <w:spacing w:after="0" w:line="240" w:lineRule="auto"/>
        <w:rPr>
          <w:color w:val="000000"/>
          <w:sz w:val="24"/>
          <w:szCs w:val="24"/>
        </w:rPr>
      </w:pPr>
    </w:p>
    <w:p w14:paraId="40C78B57" w14:textId="77777777" w:rsidR="00535B73" w:rsidRDefault="00F4413A">
      <w:pPr>
        <w:pBdr>
          <w:top w:val="nil"/>
          <w:left w:val="nil"/>
          <w:bottom w:val="nil"/>
          <w:right w:val="nil"/>
          <w:between w:val="nil"/>
        </w:pBdr>
        <w:spacing w:after="0" w:line="240" w:lineRule="auto"/>
        <w:rPr>
          <w:color w:val="000000"/>
          <w:sz w:val="24"/>
          <w:szCs w:val="24"/>
        </w:rPr>
      </w:pPr>
      <w:r>
        <w:rPr>
          <w:b/>
          <w:color w:val="000000"/>
          <w:sz w:val="24"/>
          <w:szCs w:val="24"/>
        </w:rPr>
        <w:t>Sexual a</w:t>
      </w:r>
      <w:r w:rsidR="00353DDE">
        <w:rPr>
          <w:b/>
          <w:color w:val="000000"/>
          <w:sz w:val="24"/>
          <w:szCs w:val="24"/>
        </w:rPr>
        <w:t>ssault</w:t>
      </w:r>
      <w:r w:rsidR="00353DDE">
        <w:rPr>
          <w:color w:val="000000"/>
          <w:sz w:val="24"/>
          <w:szCs w:val="24"/>
        </w:rPr>
        <w:t xml:space="preserve">: A person (A) commits an offence of sexual assault if: s/he intentionally touches another person (B), the touching is sexual, B does not consent to the touching and A does not reasonably believe that B consents. (Schools should be aware that sexual assault covers a very wide range of behaviour so a single act of kissing someone without </w:t>
      </w:r>
      <w:proofErr w:type="gramStart"/>
      <w:r w:rsidR="00353DDE">
        <w:rPr>
          <w:color w:val="000000"/>
          <w:sz w:val="24"/>
          <w:szCs w:val="24"/>
        </w:rPr>
        <w:t>consent, or</w:t>
      </w:r>
      <w:proofErr w:type="gramEnd"/>
      <w:r w:rsidR="00353DDE">
        <w:rPr>
          <w:color w:val="000000"/>
          <w:sz w:val="24"/>
          <w:szCs w:val="24"/>
        </w:rPr>
        <w:t xml:space="preserve"> touching someone’s bottom/breasts/genitalia without consent, can still constitute sexual assault.) </w:t>
      </w:r>
    </w:p>
    <w:p w14:paraId="42396631" w14:textId="77777777" w:rsidR="00535B73" w:rsidRDefault="00535B73">
      <w:pPr>
        <w:pBdr>
          <w:top w:val="nil"/>
          <w:left w:val="nil"/>
          <w:bottom w:val="nil"/>
          <w:right w:val="nil"/>
          <w:between w:val="nil"/>
        </w:pBdr>
        <w:spacing w:after="0" w:line="240" w:lineRule="auto"/>
        <w:rPr>
          <w:color w:val="000000"/>
          <w:sz w:val="24"/>
          <w:szCs w:val="24"/>
        </w:rPr>
      </w:pPr>
    </w:p>
    <w:p w14:paraId="2F123A9F" w14:textId="77777777" w:rsidR="00535B73" w:rsidRDefault="00353DDE">
      <w:pPr>
        <w:pBdr>
          <w:top w:val="nil"/>
          <w:left w:val="nil"/>
          <w:bottom w:val="nil"/>
          <w:right w:val="nil"/>
          <w:between w:val="nil"/>
        </w:pBdr>
        <w:spacing w:after="0" w:line="240" w:lineRule="auto"/>
        <w:rPr>
          <w:color w:val="000000"/>
          <w:sz w:val="24"/>
          <w:szCs w:val="24"/>
        </w:rPr>
      </w:pPr>
      <w:r w:rsidRPr="00622D9D">
        <w:rPr>
          <w:b/>
          <w:color w:val="000000"/>
          <w:sz w:val="24"/>
          <w:szCs w:val="24"/>
        </w:rPr>
        <w:t>Causing someone to engage in sexual activity without consent</w:t>
      </w:r>
      <w:r>
        <w:rPr>
          <w:color w:val="000000"/>
          <w:sz w:val="24"/>
          <w:szCs w:val="24"/>
        </w:rPr>
        <w:t xml:space="preserve">: A person (A) commits an offence if: s/he intentionally causes another person (B) to engage in an activity, the activity is sexual, B does not consent to engaging in the activity, and A does not reasonably believe that B consents. (This could include forcing someone to strip, touch themselves sexually, or to engage in sexual activity with a third party.) </w:t>
      </w:r>
    </w:p>
    <w:p w14:paraId="695FB0EA" w14:textId="77777777" w:rsidR="00535B73" w:rsidRDefault="00535B73">
      <w:pPr>
        <w:pBdr>
          <w:top w:val="nil"/>
          <w:left w:val="nil"/>
          <w:bottom w:val="nil"/>
          <w:right w:val="nil"/>
          <w:between w:val="nil"/>
        </w:pBdr>
        <w:spacing w:after="0" w:line="240" w:lineRule="auto"/>
        <w:rPr>
          <w:color w:val="000000"/>
          <w:sz w:val="24"/>
          <w:szCs w:val="24"/>
        </w:rPr>
      </w:pPr>
    </w:p>
    <w:p w14:paraId="1712E1F8" w14:textId="77777777" w:rsidR="00535B73" w:rsidRDefault="00353DDE">
      <w:pPr>
        <w:pBdr>
          <w:top w:val="nil"/>
          <w:left w:val="nil"/>
          <w:bottom w:val="nil"/>
          <w:right w:val="nil"/>
          <w:between w:val="nil"/>
        </w:pBdr>
        <w:spacing w:after="0" w:line="240" w:lineRule="auto"/>
        <w:rPr>
          <w:color w:val="000000"/>
          <w:sz w:val="24"/>
          <w:szCs w:val="24"/>
        </w:rPr>
      </w:pPr>
      <w:r>
        <w:rPr>
          <w:b/>
          <w:color w:val="000000"/>
          <w:sz w:val="24"/>
          <w:szCs w:val="24"/>
        </w:rPr>
        <w:t>What is consent?</w:t>
      </w:r>
      <w:r>
        <w:rPr>
          <w:color w:val="000000"/>
          <w:sz w:val="24"/>
          <w:szCs w:val="24"/>
        </w:rPr>
        <w:t xml:space="preserve"> Consent is about having the freedom and capacity to choose. Consent to sexual activity may be given to one sort of sexual activity but not another, e.g.to vaginal but not anal sex or penetration with conditions, such as wearing a condom. Consent can be withdrawn at any time </w:t>
      </w:r>
      <w:r>
        <w:rPr>
          <w:color w:val="000000"/>
          <w:sz w:val="24"/>
          <w:szCs w:val="24"/>
        </w:rPr>
        <w:lastRenderedPageBreak/>
        <w:t xml:space="preserve">during sexual activity and each time activity occurs. Someone consents to vaginal, anal or oral penetration only if s/he agrees by choice to that penetration and has the freedom and capacity to make that choice. Further information about consent can be found here: Rape Crisis England &amp; Wales - Sexual consent </w:t>
      </w:r>
    </w:p>
    <w:p w14:paraId="4A739C38" w14:textId="77777777" w:rsidR="00535B73" w:rsidRPr="00622D9D" w:rsidRDefault="00353DDE" w:rsidP="0022518D">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A child under the age of 13 can never consent to any sexual activity</w:t>
      </w:r>
    </w:p>
    <w:p w14:paraId="503CE1DD" w14:textId="77777777" w:rsidR="00535B73" w:rsidRPr="00622D9D" w:rsidRDefault="00353DDE" w:rsidP="0022518D">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The age of consent is 16</w:t>
      </w:r>
    </w:p>
    <w:p w14:paraId="4AB1CD1A" w14:textId="77777777" w:rsidR="00535B73" w:rsidRPr="00622D9D" w:rsidRDefault="00353DDE" w:rsidP="0022518D">
      <w:pPr>
        <w:pStyle w:val="ListParagraph"/>
        <w:numPr>
          <w:ilvl w:val="0"/>
          <w:numId w:val="64"/>
        </w:numPr>
        <w:pBdr>
          <w:top w:val="nil"/>
          <w:left w:val="nil"/>
          <w:bottom w:val="nil"/>
          <w:right w:val="nil"/>
          <w:between w:val="nil"/>
        </w:pBdr>
        <w:spacing w:after="0" w:line="240" w:lineRule="auto"/>
        <w:rPr>
          <w:b/>
          <w:color w:val="000000"/>
          <w:sz w:val="24"/>
          <w:szCs w:val="24"/>
        </w:rPr>
      </w:pPr>
      <w:r w:rsidRPr="00622D9D">
        <w:rPr>
          <w:color w:val="000000"/>
          <w:sz w:val="24"/>
          <w:szCs w:val="24"/>
        </w:rPr>
        <w:t>Sexual intercourse without consent is rape</w:t>
      </w:r>
    </w:p>
    <w:p w14:paraId="221634EA" w14:textId="77777777" w:rsidR="00535B73" w:rsidRDefault="00535B73">
      <w:pPr>
        <w:pBdr>
          <w:top w:val="nil"/>
          <w:left w:val="nil"/>
          <w:bottom w:val="nil"/>
          <w:right w:val="nil"/>
          <w:between w:val="nil"/>
        </w:pBdr>
        <w:spacing w:after="0" w:line="240" w:lineRule="auto"/>
        <w:rPr>
          <w:color w:val="000000"/>
          <w:sz w:val="24"/>
          <w:szCs w:val="24"/>
        </w:rPr>
      </w:pPr>
    </w:p>
    <w:p w14:paraId="48F8C003"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Sexual harassment</w:t>
      </w:r>
    </w:p>
    <w:p w14:paraId="09EB061D" w14:textId="77777777" w:rsidR="00535B73" w:rsidRDefault="00535B73">
      <w:pPr>
        <w:pBdr>
          <w:top w:val="nil"/>
          <w:left w:val="nil"/>
          <w:bottom w:val="nil"/>
          <w:right w:val="nil"/>
          <w:between w:val="nil"/>
        </w:pBdr>
        <w:spacing w:after="0" w:line="240" w:lineRule="auto"/>
        <w:rPr>
          <w:color w:val="000000"/>
          <w:sz w:val="24"/>
          <w:szCs w:val="24"/>
        </w:rPr>
      </w:pPr>
    </w:p>
    <w:p w14:paraId="185643E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When referring to sexual harassment we mean ‘unwanted conduct of a sexual nature’ that can occur online and offline and both inside and outside of school/college. When we reference sexual harassment, we do so in the context of </w:t>
      </w:r>
      <w:proofErr w:type="gramStart"/>
      <w:r>
        <w:rPr>
          <w:color w:val="000000"/>
          <w:sz w:val="24"/>
          <w:szCs w:val="24"/>
        </w:rPr>
        <w:t>child on child</w:t>
      </w:r>
      <w:proofErr w:type="gramEnd"/>
      <w:r>
        <w:rPr>
          <w:color w:val="000000"/>
          <w:sz w:val="24"/>
          <w:szCs w:val="24"/>
        </w:rPr>
        <w:t xml:space="preserve"> sexual harassment. Sexual harassment is likely to: violate a child’s dignity, and/or make them feel intimidated, degraded or humiliated and/or create a hostile, offensive or sexualised environment. </w:t>
      </w:r>
    </w:p>
    <w:p w14:paraId="4077C5B1"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Whilst not intended to be an exhaustive list, sexual harassment can include: </w:t>
      </w:r>
    </w:p>
    <w:p w14:paraId="4DE7E9CC" w14:textId="77777777"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Sexual comments, such as: telling sexual stories, making lewd comments, making sexual remarks about clothes and appearance and calling someone sexualised names</w:t>
      </w:r>
    </w:p>
    <w:p w14:paraId="5501106C" w14:textId="77777777"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Sexual “jokes” or taunting</w:t>
      </w:r>
    </w:p>
    <w:p w14:paraId="24DFECDB" w14:textId="77777777"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Physical behaviour, such as: deliberately brushing against someone, interfering with someone’s clothes (schools and colleges should be considering when any of this crosses a line into sexual violence - it is important to talk to and consider the experience of the victim) and displaying pictures, photos or drawings of a sexual nature</w:t>
      </w:r>
    </w:p>
    <w:p w14:paraId="3D8E5D6F" w14:textId="77777777" w:rsidR="00535B73" w:rsidRPr="00622D9D" w:rsidRDefault="00353DDE" w:rsidP="0022518D">
      <w:pPr>
        <w:pStyle w:val="ListParagraph"/>
        <w:numPr>
          <w:ilvl w:val="0"/>
          <w:numId w:val="65"/>
        </w:numPr>
        <w:pBdr>
          <w:top w:val="nil"/>
          <w:left w:val="nil"/>
          <w:bottom w:val="nil"/>
          <w:right w:val="nil"/>
          <w:between w:val="nil"/>
        </w:pBdr>
        <w:spacing w:after="0" w:line="240" w:lineRule="auto"/>
        <w:rPr>
          <w:b/>
          <w:color w:val="000000"/>
          <w:sz w:val="24"/>
          <w:szCs w:val="24"/>
        </w:rPr>
      </w:pPr>
      <w:r w:rsidRPr="00622D9D">
        <w:rPr>
          <w:color w:val="000000"/>
          <w:sz w:val="24"/>
          <w:szCs w:val="24"/>
        </w:rPr>
        <w:t xml:space="preserve">Online sexual harassment. This may be standalone, or part of a wider pattern of sexual harassment and/or sexual violence. It may include: </w:t>
      </w:r>
    </w:p>
    <w:p w14:paraId="19A336EE"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consensual and non-consensual sharing of nudes and semi-nude images and/or videos.</w:t>
      </w:r>
    </w:p>
    <w:p w14:paraId="257F0681"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sharing of unwanted explicit content</w:t>
      </w:r>
    </w:p>
    <w:p w14:paraId="152945A1"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proofErr w:type="spellStart"/>
      <w:r w:rsidRPr="00622D9D">
        <w:rPr>
          <w:color w:val="000000"/>
          <w:sz w:val="24"/>
          <w:szCs w:val="24"/>
        </w:rPr>
        <w:t>upskirting</w:t>
      </w:r>
      <w:proofErr w:type="spellEnd"/>
      <w:r w:rsidRPr="00622D9D">
        <w:rPr>
          <w:color w:val="000000"/>
          <w:sz w:val="24"/>
          <w:szCs w:val="24"/>
        </w:rPr>
        <w:t xml:space="preserve"> (is a criminal offence)</w:t>
      </w:r>
    </w:p>
    <w:p w14:paraId="6B60DEE4"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sexualised online bullying</w:t>
      </w:r>
    </w:p>
    <w:p w14:paraId="7E53D3E0"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unwanted sexual comments and messages, including, on social media</w:t>
      </w:r>
    </w:p>
    <w:p w14:paraId="70F42CBC" w14:textId="77777777" w:rsidR="00535B73" w:rsidRPr="00622D9D" w:rsidRDefault="00353DDE" w:rsidP="0022518D">
      <w:pPr>
        <w:pStyle w:val="ListParagraph"/>
        <w:numPr>
          <w:ilvl w:val="0"/>
          <w:numId w:val="66"/>
        </w:numPr>
        <w:pBdr>
          <w:top w:val="nil"/>
          <w:left w:val="nil"/>
          <w:bottom w:val="nil"/>
          <w:right w:val="nil"/>
          <w:between w:val="nil"/>
        </w:pBdr>
        <w:spacing w:after="0" w:line="240" w:lineRule="auto"/>
        <w:rPr>
          <w:b/>
          <w:color w:val="000000"/>
          <w:sz w:val="24"/>
          <w:szCs w:val="24"/>
        </w:rPr>
      </w:pPr>
      <w:r w:rsidRPr="00622D9D">
        <w:rPr>
          <w:color w:val="000000"/>
          <w:sz w:val="24"/>
          <w:szCs w:val="24"/>
        </w:rPr>
        <w:t>sexual exploitation; coercion and threats</w:t>
      </w:r>
    </w:p>
    <w:p w14:paraId="62652BF2" w14:textId="77777777" w:rsidR="00535B73" w:rsidRDefault="00535B73">
      <w:pPr>
        <w:pBdr>
          <w:top w:val="nil"/>
          <w:left w:val="nil"/>
          <w:bottom w:val="nil"/>
          <w:right w:val="nil"/>
          <w:between w:val="nil"/>
        </w:pBdr>
        <w:spacing w:after="0" w:line="240" w:lineRule="auto"/>
        <w:rPr>
          <w:color w:val="000000"/>
          <w:sz w:val="24"/>
          <w:szCs w:val="24"/>
        </w:rPr>
      </w:pPr>
    </w:p>
    <w:p w14:paraId="5E53C24C" w14:textId="77777777" w:rsidR="00535B73" w:rsidRDefault="00353DDE">
      <w:pPr>
        <w:pBdr>
          <w:top w:val="nil"/>
          <w:left w:val="nil"/>
          <w:bottom w:val="nil"/>
          <w:right w:val="nil"/>
          <w:between w:val="nil"/>
        </w:pBdr>
        <w:spacing w:after="0" w:line="240" w:lineRule="auto"/>
        <w:rPr>
          <w:b/>
          <w:color w:val="000000"/>
          <w:sz w:val="24"/>
          <w:szCs w:val="24"/>
        </w:rPr>
      </w:pPr>
      <w:proofErr w:type="spellStart"/>
      <w:r>
        <w:rPr>
          <w:b/>
          <w:color w:val="000000"/>
          <w:sz w:val="24"/>
          <w:szCs w:val="24"/>
        </w:rPr>
        <w:t>Upskirting</w:t>
      </w:r>
      <w:proofErr w:type="spellEnd"/>
      <w:r>
        <w:rPr>
          <w:b/>
          <w:color w:val="000000"/>
          <w:sz w:val="24"/>
          <w:szCs w:val="24"/>
        </w:rPr>
        <w:t xml:space="preserve"> </w:t>
      </w:r>
    </w:p>
    <w:p w14:paraId="4E51C037" w14:textId="77777777" w:rsidR="00535B73" w:rsidRDefault="00535B73">
      <w:pPr>
        <w:pBdr>
          <w:top w:val="nil"/>
          <w:left w:val="nil"/>
          <w:bottom w:val="nil"/>
          <w:right w:val="nil"/>
          <w:between w:val="nil"/>
        </w:pBdr>
        <w:spacing w:after="0" w:line="240" w:lineRule="auto"/>
        <w:rPr>
          <w:color w:val="000000"/>
          <w:sz w:val="24"/>
          <w:szCs w:val="24"/>
        </w:rPr>
      </w:pPr>
    </w:p>
    <w:p w14:paraId="3147D952"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Voyeurism (Offences) Act 2019, which is commonly known as the </w:t>
      </w:r>
      <w:proofErr w:type="spellStart"/>
      <w:r>
        <w:rPr>
          <w:color w:val="000000"/>
          <w:sz w:val="24"/>
          <w:szCs w:val="24"/>
        </w:rPr>
        <w:t>Upskirting</w:t>
      </w:r>
      <w:proofErr w:type="spellEnd"/>
      <w:r>
        <w:rPr>
          <w:color w:val="000000"/>
          <w:sz w:val="24"/>
          <w:szCs w:val="24"/>
        </w:rPr>
        <w:t xml:space="preserve"> Act, came into force on 12 April 2019. ‘</w:t>
      </w:r>
      <w:proofErr w:type="spellStart"/>
      <w:r>
        <w:rPr>
          <w:color w:val="000000"/>
          <w:sz w:val="24"/>
          <w:szCs w:val="24"/>
        </w:rPr>
        <w:t>Upskirting</w:t>
      </w:r>
      <w:proofErr w:type="spellEnd"/>
      <w:r>
        <w:rPr>
          <w:color w:val="000000"/>
          <w:sz w:val="24"/>
          <w:szCs w:val="24"/>
        </w:rPr>
        <w:t>’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sex, can be a victim.</w:t>
      </w:r>
    </w:p>
    <w:p w14:paraId="2C68E260" w14:textId="77777777" w:rsidR="00535B73" w:rsidRDefault="00535B73">
      <w:pPr>
        <w:rPr>
          <w:b/>
          <w:sz w:val="24"/>
          <w:szCs w:val="24"/>
          <w:highlight w:val="yellow"/>
        </w:rPr>
      </w:pPr>
    </w:p>
    <w:p w14:paraId="4EC15092" w14:textId="77777777" w:rsidR="00535B73" w:rsidRPr="007E5ADF" w:rsidRDefault="00353DDE" w:rsidP="007E5ADF">
      <w:pPr>
        <w:shd w:val="clear" w:color="auto" w:fill="002060"/>
        <w:rPr>
          <w:b/>
          <w:color w:val="FFFFFF"/>
          <w:sz w:val="28"/>
          <w:szCs w:val="28"/>
          <w:shd w:val="clear" w:color="auto" w:fill="6D9EEB"/>
        </w:rPr>
      </w:pPr>
      <w:r>
        <w:rPr>
          <w:b/>
          <w:sz w:val="28"/>
          <w:szCs w:val="28"/>
        </w:rPr>
        <w:t xml:space="preserve">Appendix I: </w:t>
      </w:r>
      <w:r w:rsidRPr="00BB4C5D">
        <w:rPr>
          <w:b/>
          <w:sz w:val="28"/>
          <w:szCs w:val="28"/>
          <w:shd w:val="clear" w:color="auto" w:fill="6D9EEB"/>
        </w:rPr>
        <w:t>Modern slavery, Trafficking and Child Abduction/community incidents</w:t>
      </w:r>
    </w:p>
    <w:p w14:paraId="693CC6C1" w14:textId="77777777"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Modern s</w:t>
      </w:r>
      <w:r w:rsidR="00353DDE">
        <w:rPr>
          <w:b/>
          <w:color w:val="000000"/>
          <w:sz w:val="24"/>
          <w:szCs w:val="24"/>
        </w:rPr>
        <w:t>lavery</w:t>
      </w:r>
    </w:p>
    <w:p w14:paraId="5BA1D28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Modern slavery encompasses human trafficking and slavery, servitude and forced or compulsory labour. Exploitation can take many forms, </w:t>
      </w:r>
      <w:proofErr w:type="gramStart"/>
      <w:r>
        <w:rPr>
          <w:color w:val="000000"/>
          <w:sz w:val="24"/>
          <w:szCs w:val="24"/>
        </w:rPr>
        <w:t>including:</w:t>
      </w:r>
      <w:proofErr w:type="gramEnd"/>
      <w:r>
        <w:rPr>
          <w:color w:val="000000"/>
          <w:sz w:val="24"/>
          <w:szCs w:val="24"/>
        </w:rPr>
        <w:t xml:space="preserve"> sexual exploitation, forced labour, slavery, servitude, forced criminality and the removal of organs. </w:t>
      </w:r>
    </w:p>
    <w:p w14:paraId="6A16348C" w14:textId="77777777" w:rsidR="00535B73" w:rsidRDefault="00535B73">
      <w:pPr>
        <w:pBdr>
          <w:top w:val="nil"/>
          <w:left w:val="nil"/>
          <w:bottom w:val="nil"/>
          <w:right w:val="nil"/>
          <w:between w:val="nil"/>
        </w:pBdr>
        <w:spacing w:after="0" w:line="240" w:lineRule="auto"/>
        <w:rPr>
          <w:color w:val="000000"/>
          <w:sz w:val="24"/>
          <w:szCs w:val="24"/>
        </w:rPr>
      </w:pPr>
    </w:p>
    <w:p w14:paraId="70EABED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Further information on the signs that someone may be a victim of modern slavery, the support available to victims and how to refer them to the NRM (National Referral Mechanism) is available in the Modern Slavery Statutory Guidance. Modern slavery: how to identify and support victims - GOV.UK (</w:t>
      </w:r>
      <w:hyperlink r:id="rId25">
        <w:r>
          <w:rPr>
            <w:color w:val="0000FF"/>
            <w:sz w:val="24"/>
            <w:szCs w:val="24"/>
            <w:u w:val="single"/>
          </w:rPr>
          <w:t>www.gov.uk</w:t>
        </w:r>
      </w:hyperlink>
      <w:r>
        <w:rPr>
          <w:color w:val="000000"/>
          <w:sz w:val="24"/>
          <w:szCs w:val="24"/>
        </w:rPr>
        <w:t xml:space="preserve">) </w:t>
      </w:r>
    </w:p>
    <w:p w14:paraId="78A83217" w14:textId="77777777" w:rsidR="00535B73" w:rsidRDefault="00535B73">
      <w:pPr>
        <w:pBdr>
          <w:top w:val="nil"/>
          <w:left w:val="nil"/>
          <w:bottom w:val="nil"/>
          <w:right w:val="nil"/>
          <w:between w:val="nil"/>
        </w:pBdr>
        <w:spacing w:after="0" w:line="240" w:lineRule="auto"/>
        <w:rPr>
          <w:color w:val="000000"/>
          <w:sz w:val="24"/>
          <w:szCs w:val="24"/>
        </w:rPr>
      </w:pPr>
    </w:p>
    <w:p w14:paraId="6796A373" w14:textId="77777777" w:rsidR="00535B73" w:rsidRDefault="00F4413A">
      <w:pPr>
        <w:pBdr>
          <w:top w:val="nil"/>
          <w:left w:val="nil"/>
          <w:bottom w:val="nil"/>
          <w:right w:val="nil"/>
          <w:between w:val="nil"/>
        </w:pBdr>
        <w:spacing w:after="0" w:line="240" w:lineRule="auto"/>
        <w:rPr>
          <w:b/>
          <w:color w:val="000000"/>
          <w:sz w:val="24"/>
          <w:szCs w:val="24"/>
        </w:rPr>
      </w:pPr>
      <w:r>
        <w:rPr>
          <w:b/>
          <w:color w:val="000000"/>
          <w:sz w:val="24"/>
          <w:szCs w:val="24"/>
        </w:rPr>
        <w:t>Human t</w:t>
      </w:r>
      <w:r w:rsidR="00353DDE">
        <w:rPr>
          <w:b/>
          <w:color w:val="000000"/>
          <w:sz w:val="24"/>
          <w:szCs w:val="24"/>
        </w:rPr>
        <w:t>rafficking</w:t>
      </w:r>
    </w:p>
    <w:p w14:paraId="19095FC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Human trafficking is ‘the recruitment, transportation, transfer, harbouring or receipt of persons, by means of the threat or use of force or other forms of coercion, abduction, fraud,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labour or services, slavery or practices similar to slavery, servitude or the removal of </w:t>
      </w:r>
      <w:proofErr w:type="gramStart"/>
      <w:r>
        <w:rPr>
          <w:color w:val="000000"/>
          <w:sz w:val="24"/>
          <w:szCs w:val="24"/>
        </w:rPr>
        <w:t>organs’</w:t>
      </w:r>
      <w:proofErr w:type="gramEnd"/>
      <w:r>
        <w:rPr>
          <w:color w:val="000000"/>
          <w:sz w:val="24"/>
          <w:szCs w:val="24"/>
        </w:rPr>
        <w:t>.</w:t>
      </w:r>
    </w:p>
    <w:p w14:paraId="17ACF9F7" w14:textId="77777777" w:rsidR="00535B73" w:rsidRDefault="00535B73">
      <w:pPr>
        <w:pBdr>
          <w:top w:val="nil"/>
          <w:left w:val="nil"/>
          <w:bottom w:val="nil"/>
          <w:right w:val="nil"/>
          <w:between w:val="nil"/>
        </w:pBdr>
        <w:spacing w:after="0" w:line="240" w:lineRule="auto"/>
        <w:rPr>
          <w:color w:val="000000"/>
          <w:sz w:val="24"/>
          <w:szCs w:val="24"/>
        </w:rPr>
      </w:pPr>
    </w:p>
    <w:p w14:paraId="61FE3EF0"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Child trafficking</w:t>
      </w:r>
    </w:p>
    <w:p w14:paraId="71C15E97"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“Child” shall mean any person under eighteen years of age. Any child transported for exploitative reasons </w:t>
      </w:r>
      <w:proofErr w:type="gramStart"/>
      <w:r>
        <w:rPr>
          <w:color w:val="000000"/>
          <w:sz w:val="24"/>
          <w:szCs w:val="24"/>
        </w:rPr>
        <w:t>is considered to be</w:t>
      </w:r>
      <w:proofErr w:type="gramEnd"/>
      <w:r>
        <w:rPr>
          <w:color w:val="000000"/>
          <w:sz w:val="24"/>
          <w:szCs w:val="24"/>
        </w:rPr>
        <w:t xml:space="preserve"> a trafficking victim, whether or not they have been forced or deceived. This is partly because it is </w:t>
      </w:r>
      <w:r>
        <w:rPr>
          <w:b/>
          <w:color w:val="000000"/>
          <w:sz w:val="24"/>
          <w:szCs w:val="24"/>
        </w:rPr>
        <w:t>not considered possible for children to give informed consent</w:t>
      </w:r>
      <w:r>
        <w:rPr>
          <w:color w:val="000000"/>
          <w:sz w:val="24"/>
          <w:szCs w:val="24"/>
        </w:rPr>
        <w:t>. Even when a child understands what has happened, they may still appear to submit willingly to what they believe to be the will of their parents or accompanying adults. It is important that these children are protected too.</w:t>
      </w:r>
    </w:p>
    <w:p w14:paraId="2256CC28" w14:textId="77777777" w:rsidR="00535B73" w:rsidRDefault="00535B73">
      <w:pPr>
        <w:pBdr>
          <w:top w:val="nil"/>
          <w:left w:val="nil"/>
          <w:bottom w:val="nil"/>
          <w:right w:val="nil"/>
          <w:between w:val="nil"/>
        </w:pBdr>
        <w:spacing w:after="0" w:line="240" w:lineRule="auto"/>
        <w:rPr>
          <w:color w:val="000000"/>
          <w:sz w:val="24"/>
          <w:szCs w:val="24"/>
        </w:rPr>
      </w:pPr>
    </w:p>
    <w:p w14:paraId="76E2D36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are trafficked for many reasons, including sexual exploitation, domestic servitude, labour, benefit fraud and involvement in criminal activity such as pick-pocketing, theft and working in cannabis farms. There are </w:t>
      </w:r>
      <w:proofErr w:type="gramStart"/>
      <w:r>
        <w:rPr>
          <w:color w:val="000000"/>
          <w:sz w:val="24"/>
          <w:szCs w:val="24"/>
        </w:rPr>
        <w:t>a number of</w:t>
      </w:r>
      <w:proofErr w:type="gramEnd"/>
      <w:r>
        <w:rPr>
          <w:color w:val="000000"/>
          <w:sz w:val="24"/>
          <w:szCs w:val="24"/>
        </w:rPr>
        <w:t xml:space="preserve"> cases of minors being exploited in the sex industry. Although there is no evidence of other forms of exploitation such as ‘organ donation or ‘harvesting’, all agencies should remain vigilant.</w:t>
      </w:r>
    </w:p>
    <w:p w14:paraId="76D4EB15" w14:textId="77777777" w:rsidR="00535B73" w:rsidRDefault="00535B73">
      <w:pPr>
        <w:pBdr>
          <w:top w:val="nil"/>
          <w:left w:val="nil"/>
          <w:bottom w:val="nil"/>
          <w:right w:val="nil"/>
          <w:between w:val="nil"/>
        </w:pBdr>
        <w:spacing w:after="0" w:line="240" w:lineRule="auto"/>
        <w:rPr>
          <w:color w:val="000000"/>
          <w:sz w:val="24"/>
          <w:szCs w:val="24"/>
        </w:rPr>
      </w:pPr>
    </w:p>
    <w:p w14:paraId="614B8EB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may be trafficked from other countries for a variety of reasons. There are </w:t>
      </w:r>
      <w:proofErr w:type="gramStart"/>
      <w:r>
        <w:rPr>
          <w:color w:val="000000"/>
          <w:sz w:val="24"/>
          <w:szCs w:val="24"/>
        </w:rPr>
        <w:t>a number of</w:t>
      </w:r>
      <w:proofErr w:type="gramEnd"/>
      <w:r>
        <w:rPr>
          <w:color w:val="000000"/>
          <w:sz w:val="24"/>
          <w:szCs w:val="24"/>
        </w:rPr>
        <w:t xml:space="preserve"> factors in the country of origin which might make children vulnerable to being trafficked. </w:t>
      </w:r>
    </w:p>
    <w:p w14:paraId="2AAF200E" w14:textId="77777777" w:rsidR="00535B73" w:rsidRDefault="00535B73">
      <w:pPr>
        <w:pBdr>
          <w:top w:val="nil"/>
          <w:left w:val="nil"/>
          <w:bottom w:val="nil"/>
          <w:right w:val="nil"/>
          <w:between w:val="nil"/>
        </w:pBdr>
        <w:spacing w:after="0" w:line="240" w:lineRule="auto"/>
        <w:rPr>
          <w:color w:val="000000"/>
          <w:sz w:val="24"/>
          <w:szCs w:val="24"/>
        </w:rPr>
      </w:pPr>
    </w:p>
    <w:p w14:paraId="1B6D928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factors listed below are by no means a comprehensive list: </w:t>
      </w:r>
    </w:p>
    <w:p w14:paraId="559C006A"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Poverty</w:t>
      </w:r>
    </w:p>
    <w:p w14:paraId="5CC8D080"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Lack of education</w:t>
      </w:r>
    </w:p>
    <w:p w14:paraId="1EF3B138"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Discrimination</w:t>
      </w:r>
    </w:p>
    <w:p w14:paraId="05E26858"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Cultural attitudes</w:t>
      </w:r>
    </w:p>
    <w:p w14:paraId="59C9B7E2"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Grooming</w:t>
      </w:r>
    </w:p>
    <w:p w14:paraId="2AA0309F"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Dysfunctional families</w:t>
      </w:r>
    </w:p>
    <w:p w14:paraId="5E75FD3B"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Political conflict and economic transition and</w:t>
      </w:r>
    </w:p>
    <w:p w14:paraId="6F80A67C" w14:textId="77777777" w:rsidR="00535B73" w:rsidRDefault="00353DDE" w:rsidP="0022518D">
      <w:pPr>
        <w:numPr>
          <w:ilvl w:val="0"/>
          <w:numId w:val="67"/>
        </w:numPr>
        <w:pBdr>
          <w:top w:val="nil"/>
          <w:left w:val="nil"/>
          <w:bottom w:val="nil"/>
          <w:right w:val="nil"/>
          <w:between w:val="nil"/>
        </w:pBdr>
        <w:spacing w:after="0" w:line="240" w:lineRule="auto"/>
        <w:rPr>
          <w:color w:val="000000"/>
          <w:sz w:val="24"/>
          <w:szCs w:val="24"/>
        </w:rPr>
      </w:pPr>
      <w:r>
        <w:rPr>
          <w:color w:val="000000"/>
          <w:sz w:val="24"/>
          <w:szCs w:val="24"/>
        </w:rPr>
        <w:t>Inadequate local laws and regulations</w:t>
      </w:r>
    </w:p>
    <w:p w14:paraId="357FCC06"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Potential indicators that a child may have been trafficked</w:t>
      </w:r>
    </w:p>
    <w:p w14:paraId="02C2C818"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Once in the UK the child: </w:t>
      </w:r>
    </w:p>
    <w:p w14:paraId="0582DFE5"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Receives unexplained/unidentified phone calls whilst in placement/temporary accommodation</w:t>
      </w:r>
    </w:p>
    <w:p w14:paraId="08D3F6E4"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Shows signs of physical or sexual abuse, and/or has contracted a sexually transmitted infection or has an unwanted pregnancy</w:t>
      </w:r>
    </w:p>
    <w:p w14:paraId="46B330C1"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a history with missing links and unexplained moves </w:t>
      </w:r>
    </w:p>
    <w:p w14:paraId="636245F0"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lastRenderedPageBreak/>
        <w:t xml:space="preserve">Has gone missing from local authority care </w:t>
      </w:r>
    </w:p>
    <w:p w14:paraId="4C21FBBA"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required to earn a minimum amount of money every day </w:t>
      </w:r>
    </w:p>
    <w:p w14:paraId="4EC2EBDB"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Works in various locations </w:t>
      </w:r>
    </w:p>
    <w:p w14:paraId="26DF0FDF"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limited freedom of movement </w:t>
      </w:r>
    </w:p>
    <w:p w14:paraId="56709349"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Appears to be missing for periods</w:t>
      </w:r>
    </w:p>
    <w:p w14:paraId="37CF36FB"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known to beg for money </w:t>
      </w:r>
    </w:p>
    <w:p w14:paraId="237CFE65"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Performs excessive housework chores and rarely leaves the residence</w:t>
      </w:r>
    </w:p>
    <w:p w14:paraId="0D383FE9"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Is being cared for by adult/s who are not their parents and the quality of the relationship between the child and their adult carers is not good; is one among </w:t>
      </w:r>
      <w:proofErr w:type="gramStart"/>
      <w:r w:rsidRPr="00BA350F">
        <w:rPr>
          <w:color w:val="000000"/>
          <w:sz w:val="24"/>
          <w:szCs w:val="24"/>
        </w:rPr>
        <w:t>a number of</w:t>
      </w:r>
      <w:proofErr w:type="gramEnd"/>
      <w:r w:rsidRPr="00BA350F">
        <w:rPr>
          <w:color w:val="000000"/>
          <w:sz w:val="24"/>
          <w:szCs w:val="24"/>
        </w:rPr>
        <w:t xml:space="preserve"> unrelated children found at one address </w:t>
      </w:r>
    </w:p>
    <w:p w14:paraId="41F8919B"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Has not been registered with or attended a GP practice</w:t>
      </w:r>
    </w:p>
    <w:p w14:paraId="77F6B77B"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Has not been enrolled in school</w:t>
      </w:r>
    </w:p>
    <w:p w14:paraId="4EE9D129"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Has to pay off an exorbitant debt, </w:t>
      </w:r>
      <w:proofErr w:type="gramStart"/>
      <w:r w:rsidRPr="00BA350F">
        <w:rPr>
          <w:color w:val="000000"/>
          <w:sz w:val="24"/>
          <w:szCs w:val="24"/>
        </w:rPr>
        <w:t>e.g.</w:t>
      </w:r>
      <w:proofErr w:type="gramEnd"/>
      <w:r w:rsidRPr="00BA350F">
        <w:rPr>
          <w:color w:val="000000"/>
          <w:sz w:val="24"/>
          <w:szCs w:val="24"/>
        </w:rPr>
        <w:t xml:space="preserve"> for travel costs, before having control over own earnings, is permanently deprived of a large part of their earnings by another person </w:t>
      </w:r>
    </w:p>
    <w:p w14:paraId="7B09E5E3" w14:textId="77777777" w:rsidR="00535B73" w:rsidRPr="00BA350F" w:rsidRDefault="00353DDE" w:rsidP="0022518D">
      <w:pPr>
        <w:pStyle w:val="ListParagraph"/>
        <w:numPr>
          <w:ilvl w:val="0"/>
          <w:numId w:val="68"/>
        </w:numPr>
        <w:pBdr>
          <w:top w:val="nil"/>
          <w:left w:val="nil"/>
          <w:bottom w:val="nil"/>
          <w:right w:val="nil"/>
          <w:between w:val="nil"/>
        </w:pBdr>
        <w:spacing w:after="0" w:line="240" w:lineRule="auto"/>
        <w:rPr>
          <w:color w:val="000000"/>
          <w:sz w:val="24"/>
          <w:szCs w:val="24"/>
        </w:rPr>
      </w:pPr>
      <w:r w:rsidRPr="00BA350F">
        <w:rPr>
          <w:color w:val="000000"/>
          <w:sz w:val="24"/>
          <w:szCs w:val="24"/>
        </w:rPr>
        <w:t>Is excessively afraid of being deported</w:t>
      </w:r>
    </w:p>
    <w:p w14:paraId="45C5270E" w14:textId="77777777" w:rsidR="00535B73" w:rsidRDefault="00535B73">
      <w:pPr>
        <w:pBdr>
          <w:top w:val="nil"/>
          <w:left w:val="nil"/>
          <w:bottom w:val="nil"/>
          <w:right w:val="nil"/>
          <w:between w:val="nil"/>
        </w:pBdr>
        <w:spacing w:after="0" w:line="240" w:lineRule="auto"/>
        <w:rPr>
          <w:color w:val="000000"/>
          <w:sz w:val="24"/>
          <w:szCs w:val="24"/>
        </w:rPr>
      </w:pPr>
    </w:p>
    <w:p w14:paraId="37782C03"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Further information:</w:t>
      </w:r>
    </w:p>
    <w:p w14:paraId="183D4676" w14:textId="77777777" w:rsidR="00535B73" w:rsidRDefault="00000000">
      <w:pPr>
        <w:pBdr>
          <w:top w:val="nil"/>
          <w:left w:val="nil"/>
          <w:bottom w:val="nil"/>
          <w:right w:val="nil"/>
          <w:between w:val="nil"/>
        </w:pBdr>
        <w:spacing w:after="0" w:line="240" w:lineRule="auto"/>
        <w:rPr>
          <w:color w:val="000000"/>
          <w:sz w:val="24"/>
          <w:szCs w:val="24"/>
        </w:rPr>
      </w:pPr>
      <w:hyperlink r:id="rId26">
        <w:r w:rsidR="00353DDE">
          <w:rPr>
            <w:color w:val="0000FF"/>
            <w:sz w:val="24"/>
            <w:szCs w:val="24"/>
            <w:u w:val="single"/>
          </w:rPr>
          <w:t>www.gov.uk/government/publications/safeguarding-children-who-may-have-been-trafficked-practice-guidance</w:t>
        </w:r>
      </w:hyperlink>
    </w:p>
    <w:p w14:paraId="01C4C868" w14:textId="77777777" w:rsidR="00535B73" w:rsidRDefault="00535B73">
      <w:pPr>
        <w:rPr>
          <w:sz w:val="24"/>
          <w:szCs w:val="24"/>
        </w:rPr>
      </w:pPr>
    </w:p>
    <w:p w14:paraId="7548DF59" w14:textId="77777777" w:rsidR="00535B73" w:rsidRDefault="00F4413A">
      <w:pPr>
        <w:rPr>
          <w:sz w:val="24"/>
          <w:szCs w:val="24"/>
        </w:rPr>
      </w:pPr>
      <w:r w:rsidRPr="00BB4C5D">
        <w:rPr>
          <w:b/>
          <w:sz w:val="24"/>
          <w:szCs w:val="24"/>
        </w:rPr>
        <w:t>Child a</w:t>
      </w:r>
      <w:r w:rsidR="00C647CC" w:rsidRPr="00BB4C5D">
        <w:rPr>
          <w:b/>
          <w:sz w:val="24"/>
          <w:szCs w:val="24"/>
        </w:rPr>
        <w:t>bduction and c</w:t>
      </w:r>
      <w:r w:rsidR="00353DDE" w:rsidRPr="00BB4C5D">
        <w:rPr>
          <w:b/>
          <w:sz w:val="24"/>
          <w:szCs w:val="24"/>
        </w:rPr>
        <w:t>ommunity</w:t>
      </w:r>
      <w:r w:rsidR="00C647CC" w:rsidRPr="00BB4C5D">
        <w:rPr>
          <w:b/>
          <w:sz w:val="24"/>
          <w:szCs w:val="24"/>
        </w:rPr>
        <w:t xml:space="preserve"> safety</w:t>
      </w:r>
      <w:r w:rsidR="00353DDE" w:rsidRPr="00BB4C5D">
        <w:rPr>
          <w:b/>
          <w:sz w:val="24"/>
          <w:szCs w:val="24"/>
        </w:rPr>
        <w:t xml:space="preserve"> incidents</w:t>
      </w:r>
    </w:p>
    <w:p w14:paraId="07AD4190" w14:textId="77777777" w:rsidR="00535B73" w:rsidRDefault="00353DDE">
      <w:pPr>
        <w:rPr>
          <w:sz w:val="24"/>
          <w:szCs w:val="24"/>
        </w:rPr>
      </w:pPr>
      <w:r>
        <w:rPr>
          <w:sz w:val="24"/>
          <w:szCs w:val="24"/>
        </w:rPr>
        <w:t xml:space="preserve">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w:t>
      </w:r>
    </w:p>
    <w:p w14:paraId="1CB8EED5" w14:textId="77777777" w:rsidR="00535B73" w:rsidRDefault="00353DDE">
      <w:pPr>
        <w:rPr>
          <w:sz w:val="24"/>
          <w:szCs w:val="24"/>
        </w:rPr>
      </w:pPr>
      <w:r>
        <w:rPr>
          <w:sz w:val="24"/>
          <w:szCs w:val="24"/>
        </w:rPr>
        <w:t xml:space="preserve">Other community safety incidents in the vicinity of a school can raise concerns amongst children and parents, for example, people loitering nearby, unknown adults engaging children in conversation, </w:t>
      </w:r>
      <w:r>
        <w:rPr>
          <w:color w:val="1155CC"/>
          <w:sz w:val="24"/>
          <w:szCs w:val="24"/>
        </w:rPr>
        <w:t>rumours about undesirable residents or adults in vehicles approaching children</w:t>
      </w:r>
      <w:r>
        <w:rPr>
          <w:sz w:val="24"/>
          <w:szCs w:val="24"/>
        </w:rPr>
        <w:t xml:space="preserve">. As children get older and are granted more independence (for example, as they start walking to school on their own) it is important they are given practical advice on how to keep themselves safe. </w:t>
      </w:r>
    </w:p>
    <w:p w14:paraId="7DAF19B9" w14:textId="0A360A83" w:rsidR="00535B73" w:rsidRDefault="00353DDE">
      <w:pPr>
        <w:rPr>
          <w:sz w:val="24"/>
          <w:szCs w:val="24"/>
        </w:rPr>
      </w:pPr>
      <w:r>
        <w:br w:type="page"/>
      </w:r>
    </w:p>
    <w:p w14:paraId="417ABED3" w14:textId="77777777" w:rsidR="00535B73" w:rsidRPr="004B7E94" w:rsidRDefault="00353DDE">
      <w:pPr>
        <w:shd w:val="clear" w:color="auto" w:fill="002060"/>
        <w:rPr>
          <w:b/>
          <w:caps/>
          <w:color w:val="FFFFFF"/>
          <w:sz w:val="28"/>
          <w:szCs w:val="28"/>
        </w:rPr>
      </w:pPr>
      <w:r w:rsidRPr="004B7E94">
        <w:rPr>
          <w:b/>
          <w:caps/>
          <w:sz w:val="28"/>
          <w:szCs w:val="28"/>
        </w:rPr>
        <w:lastRenderedPageBreak/>
        <w:t>Appendix J: Domestic Abuse</w:t>
      </w:r>
    </w:p>
    <w:p w14:paraId="1CF77EC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Domestic Abuse Act 2021 received Royal Assent on 29 April 2021. The Act introduces the first ever statutory definition of domestic abuse and recognises the impact of domestic abuse on children, as </w:t>
      </w:r>
      <w:proofErr w:type="gramStart"/>
      <w:r>
        <w:rPr>
          <w:color w:val="000000"/>
          <w:sz w:val="24"/>
          <w:szCs w:val="24"/>
        </w:rPr>
        <w:t>victims in their own right, if</w:t>
      </w:r>
      <w:proofErr w:type="gramEnd"/>
      <w:r>
        <w:rPr>
          <w:color w:val="000000"/>
          <w:sz w:val="24"/>
          <w:szCs w:val="24"/>
        </w:rPr>
        <w:t xml:space="preserve"> they see, hear or experience the effects of abuse. </w:t>
      </w:r>
    </w:p>
    <w:p w14:paraId="5DC7F8E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The statutory definition of domestic abuse, based on the previous cross-government definition, ensures that different types of relationships are captured, including ex-partners and family members or an institutional and community setting by those known to them or, more rarely, by others. (KCSIE)</w:t>
      </w:r>
    </w:p>
    <w:p w14:paraId="5BA58B5D" w14:textId="77777777" w:rsidR="00535B73" w:rsidRDefault="00535B73">
      <w:pPr>
        <w:pBdr>
          <w:top w:val="nil"/>
          <w:left w:val="nil"/>
          <w:bottom w:val="nil"/>
          <w:right w:val="nil"/>
          <w:between w:val="nil"/>
        </w:pBdr>
        <w:spacing w:after="0" w:line="240" w:lineRule="auto"/>
        <w:rPr>
          <w:color w:val="000000"/>
          <w:sz w:val="24"/>
          <w:szCs w:val="24"/>
        </w:rPr>
      </w:pPr>
    </w:p>
    <w:p w14:paraId="78E064DE"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The cross-government definition of domestic abuse is: </w:t>
      </w:r>
    </w:p>
    <w:p w14:paraId="538AA30A" w14:textId="77777777" w:rsidR="00535B73" w:rsidRDefault="00535B73">
      <w:pPr>
        <w:pBdr>
          <w:top w:val="nil"/>
          <w:left w:val="nil"/>
          <w:bottom w:val="nil"/>
          <w:right w:val="nil"/>
          <w:between w:val="nil"/>
        </w:pBdr>
        <w:spacing w:after="0" w:line="240" w:lineRule="auto"/>
        <w:rPr>
          <w:color w:val="000000"/>
          <w:sz w:val="24"/>
          <w:szCs w:val="24"/>
        </w:rPr>
      </w:pPr>
    </w:p>
    <w:p w14:paraId="089DA35C"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Any incident or pattern of incidents of controlling, coercive, threatening behaviour, violence or abuse between those aged 16 or over who are, or have been, intimate partners or family members regardless of gender or sexuality. The abuse can encompass, but is not limited to: </w:t>
      </w:r>
    </w:p>
    <w:p w14:paraId="2290A30A"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Psychological </w:t>
      </w:r>
    </w:p>
    <w:p w14:paraId="21CB8D54"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Physical </w:t>
      </w:r>
    </w:p>
    <w:p w14:paraId="18F98910"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Sexual </w:t>
      </w:r>
    </w:p>
    <w:p w14:paraId="380BF178"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Financial </w:t>
      </w:r>
    </w:p>
    <w:p w14:paraId="3D3B6D73" w14:textId="77777777" w:rsidR="00535B73" w:rsidRPr="00BA350F" w:rsidRDefault="00353DDE" w:rsidP="0022518D">
      <w:pPr>
        <w:pStyle w:val="ListParagraph"/>
        <w:numPr>
          <w:ilvl w:val="0"/>
          <w:numId w:val="69"/>
        </w:numPr>
        <w:pBdr>
          <w:top w:val="nil"/>
          <w:left w:val="nil"/>
          <w:bottom w:val="nil"/>
          <w:right w:val="nil"/>
          <w:between w:val="nil"/>
        </w:pBdr>
        <w:spacing w:after="0" w:line="240" w:lineRule="auto"/>
        <w:rPr>
          <w:color w:val="000000"/>
          <w:sz w:val="24"/>
          <w:szCs w:val="24"/>
        </w:rPr>
      </w:pPr>
      <w:r w:rsidRPr="00BA350F">
        <w:rPr>
          <w:color w:val="000000"/>
          <w:sz w:val="24"/>
          <w:szCs w:val="24"/>
        </w:rPr>
        <w:t>Emotional</w:t>
      </w:r>
    </w:p>
    <w:p w14:paraId="2BE29AFD" w14:textId="77777777" w:rsidR="00535B73" w:rsidRDefault="00535B73">
      <w:pPr>
        <w:pBdr>
          <w:top w:val="nil"/>
          <w:left w:val="nil"/>
          <w:bottom w:val="nil"/>
          <w:right w:val="nil"/>
          <w:between w:val="nil"/>
        </w:pBdr>
        <w:spacing w:after="0" w:line="240" w:lineRule="auto"/>
        <w:rPr>
          <w:color w:val="000000"/>
          <w:sz w:val="24"/>
          <w:szCs w:val="24"/>
        </w:rPr>
      </w:pPr>
    </w:p>
    <w:p w14:paraId="2F6096F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All children can witness and be adversely affected by domestic abuse in the context of their home life where domestic abuse occurs between family members. </w:t>
      </w:r>
    </w:p>
    <w:p w14:paraId="278BED94"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Domestic Abuse can impact on children through seeing, hearing or experiencing. In some cases, a child may blame themselves for the abuse or may have had to leave the family home as a result.</w:t>
      </w:r>
    </w:p>
    <w:p w14:paraId="3E25FF90"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Children can also experience domestic abuse within their own intimate relationships. This form of </w:t>
      </w:r>
      <w:proofErr w:type="gramStart"/>
      <w:r>
        <w:rPr>
          <w:color w:val="000000"/>
          <w:sz w:val="24"/>
          <w:szCs w:val="24"/>
        </w:rPr>
        <w:t>child on child</w:t>
      </w:r>
      <w:proofErr w:type="gramEnd"/>
      <w:r>
        <w:rPr>
          <w:color w:val="000000"/>
          <w:sz w:val="24"/>
          <w:szCs w:val="24"/>
        </w:rPr>
        <w:t xml:space="preserve"> abuse is sometimes referred to as ‘teenage relationship abuse’. Depending on the age of the young people, this may not be recognised in law under the statutory definition of ‘domestic abuse’ (if one or both parties are under 16). However, as with any child under 18, where there are concerns about safety or welfare, child safeguarding procedures will be followed and both young victims and young perpetrators will be offered support.</w:t>
      </w:r>
    </w:p>
    <w:p w14:paraId="52CA0503" w14:textId="77777777" w:rsidR="00535B73" w:rsidRDefault="00535B73">
      <w:pPr>
        <w:pBdr>
          <w:top w:val="nil"/>
          <w:left w:val="nil"/>
          <w:bottom w:val="nil"/>
          <w:right w:val="nil"/>
          <w:between w:val="nil"/>
        </w:pBdr>
        <w:spacing w:after="0" w:line="240" w:lineRule="auto"/>
        <w:rPr>
          <w:color w:val="000000"/>
          <w:sz w:val="24"/>
          <w:szCs w:val="24"/>
        </w:rPr>
      </w:pPr>
    </w:p>
    <w:p w14:paraId="2B2F2BCB"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t>Signs, indicators and effects:</w:t>
      </w:r>
    </w:p>
    <w:p w14:paraId="4BAFCD35"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It is often difficult to tell if domestic abuse is happening because it takes place in the family home and abusers can act very differently when other people are around.  Children who witness domestic abuse may show signs of:</w:t>
      </w:r>
    </w:p>
    <w:p w14:paraId="32604884"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Aggression and bullying</w:t>
      </w:r>
    </w:p>
    <w:p w14:paraId="32CAB6C3"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Anti-social behaviour </w:t>
      </w:r>
    </w:p>
    <w:p w14:paraId="25D22345"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Depression, anxiety or have suicidal thoughts</w:t>
      </w:r>
    </w:p>
    <w:p w14:paraId="099FCC09"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Attention seeking</w:t>
      </w:r>
    </w:p>
    <w:p w14:paraId="52633110"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Bed wetting, nightmares or insomnia</w:t>
      </w:r>
    </w:p>
    <w:p w14:paraId="425E0AB4"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Drug and alcohol misuse</w:t>
      </w:r>
    </w:p>
    <w:p w14:paraId="2CCD77B4"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Constant or regular sickness, such as colds and headaches</w:t>
      </w:r>
    </w:p>
    <w:p w14:paraId="617605D6"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Eating disorders</w:t>
      </w:r>
    </w:p>
    <w:p w14:paraId="07CACD98"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Not doing as well in school – due to difficulties at home or disruption of moving to, as well as from, refuges </w:t>
      </w:r>
    </w:p>
    <w:p w14:paraId="0A3DF473" w14:textId="77777777" w:rsidR="00535B73" w:rsidRPr="00BA350F" w:rsidRDefault="00353DDE" w:rsidP="0022518D">
      <w:pPr>
        <w:pStyle w:val="ListParagraph"/>
        <w:numPr>
          <w:ilvl w:val="0"/>
          <w:numId w:val="70"/>
        </w:numPr>
        <w:pBdr>
          <w:top w:val="nil"/>
          <w:left w:val="nil"/>
          <w:bottom w:val="nil"/>
          <w:right w:val="nil"/>
          <w:between w:val="nil"/>
        </w:pBdr>
        <w:spacing w:after="0" w:line="240" w:lineRule="auto"/>
        <w:rPr>
          <w:color w:val="000000"/>
          <w:sz w:val="24"/>
          <w:szCs w:val="24"/>
        </w:rPr>
      </w:pPr>
      <w:r w:rsidRPr="00BA350F">
        <w:rPr>
          <w:color w:val="000000"/>
          <w:sz w:val="24"/>
          <w:szCs w:val="24"/>
        </w:rPr>
        <w:t>Withdrawal</w:t>
      </w:r>
    </w:p>
    <w:p w14:paraId="05D7840C" w14:textId="77777777" w:rsidR="00535B73" w:rsidRDefault="00535B73">
      <w:pPr>
        <w:pBdr>
          <w:top w:val="nil"/>
          <w:left w:val="nil"/>
          <w:bottom w:val="nil"/>
          <w:right w:val="nil"/>
          <w:between w:val="nil"/>
        </w:pBdr>
        <w:spacing w:after="0" w:line="240" w:lineRule="auto"/>
        <w:rPr>
          <w:b/>
          <w:color w:val="000000"/>
          <w:sz w:val="24"/>
          <w:szCs w:val="24"/>
        </w:rPr>
      </w:pPr>
    </w:p>
    <w:p w14:paraId="37F1708A" w14:textId="77777777" w:rsidR="00535B73" w:rsidRDefault="00353DDE">
      <w:pPr>
        <w:pBdr>
          <w:top w:val="nil"/>
          <w:left w:val="nil"/>
          <w:bottom w:val="nil"/>
          <w:right w:val="nil"/>
          <w:between w:val="nil"/>
        </w:pBdr>
        <w:spacing w:after="0" w:line="240" w:lineRule="auto"/>
        <w:rPr>
          <w:b/>
          <w:color w:val="000000"/>
          <w:sz w:val="24"/>
          <w:szCs w:val="24"/>
        </w:rPr>
      </w:pPr>
      <w:r>
        <w:rPr>
          <w:b/>
          <w:color w:val="000000"/>
          <w:sz w:val="24"/>
          <w:szCs w:val="24"/>
        </w:rPr>
        <w:lastRenderedPageBreak/>
        <w:t>Other signs and symptoms may include:</w:t>
      </w:r>
    </w:p>
    <w:p w14:paraId="4477301B"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Sudden change of behaviour </w:t>
      </w:r>
    </w:p>
    <w:p w14:paraId="2B7D4AB6"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Clingy</w:t>
      </w:r>
    </w:p>
    <w:p w14:paraId="00A7E5DD"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Soiling clothes </w:t>
      </w:r>
    </w:p>
    <w:p w14:paraId="4429F62C"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Risk taking behaviours</w:t>
      </w:r>
    </w:p>
    <w:p w14:paraId="18D5DA3E"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Missing school </w:t>
      </w:r>
    </w:p>
    <w:p w14:paraId="5F223CCF"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Changes in eating habits</w:t>
      </w:r>
    </w:p>
    <w:p w14:paraId="3F83CB8F"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Obsessive behaviour </w:t>
      </w:r>
    </w:p>
    <w:p w14:paraId="3E24F82D" w14:textId="77777777" w:rsidR="00535B73" w:rsidRPr="00BA350F" w:rsidRDefault="00353DDE" w:rsidP="0022518D">
      <w:pPr>
        <w:pStyle w:val="ListParagraph"/>
        <w:numPr>
          <w:ilvl w:val="0"/>
          <w:numId w:val="71"/>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Self-harm </w:t>
      </w:r>
    </w:p>
    <w:p w14:paraId="2B51BE4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Source: </w:t>
      </w:r>
      <w:hyperlink r:id="rId27">
        <w:r>
          <w:rPr>
            <w:color w:val="0000FF"/>
            <w:sz w:val="24"/>
            <w:szCs w:val="24"/>
            <w:u w:val="single"/>
          </w:rPr>
          <w:t>www.nspcc.org.uk</w:t>
        </w:r>
      </w:hyperlink>
    </w:p>
    <w:p w14:paraId="79FD5ACB" w14:textId="77777777" w:rsidR="00535B73" w:rsidRDefault="00535B73">
      <w:pPr>
        <w:pBdr>
          <w:top w:val="nil"/>
          <w:left w:val="nil"/>
          <w:bottom w:val="nil"/>
          <w:right w:val="nil"/>
          <w:between w:val="nil"/>
        </w:pBdr>
        <w:spacing w:after="0" w:line="240" w:lineRule="auto"/>
        <w:rPr>
          <w:color w:val="000000"/>
          <w:sz w:val="24"/>
          <w:szCs w:val="24"/>
        </w:rPr>
      </w:pPr>
    </w:p>
    <w:p w14:paraId="0791160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Some children may not display any symptoms / behaviours that may be a cause for concern. ‘What is </w:t>
      </w:r>
      <w:proofErr w:type="gramStart"/>
      <w:r>
        <w:rPr>
          <w:color w:val="000000"/>
          <w:sz w:val="24"/>
          <w:szCs w:val="24"/>
        </w:rPr>
        <w:t>life like</w:t>
      </w:r>
      <w:proofErr w:type="gramEnd"/>
      <w:r>
        <w:rPr>
          <w:color w:val="000000"/>
          <w:sz w:val="24"/>
          <w:szCs w:val="24"/>
        </w:rPr>
        <w:t xml:space="preserve"> at home?’ – is a good question to use regularly with all children.</w:t>
      </w:r>
    </w:p>
    <w:p w14:paraId="640612BB" w14:textId="77777777" w:rsidR="00535B73" w:rsidRDefault="00535B73">
      <w:pPr>
        <w:pBdr>
          <w:top w:val="nil"/>
          <w:left w:val="nil"/>
          <w:bottom w:val="nil"/>
          <w:right w:val="nil"/>
          <w:between w:val="nil"/>
        </w:pBdr>
        <w:spacing w:after="0" w:line="240" w:lineRule="auto"/>
        <w:rPr>
          <w:b/>
          <w:color w:val="000000"/>
          <w:sz w:val="24"/>
          <w:szCs w:val="24"/>
        </w:rPr>
      </w:pPr>
    </w:p>
    <w:p w14:paraId="58097F20" w14:textId="222519E2" w:rsidR="00535B73" w:rsidRDefault="00353DDE">
      <w:pPr>
        <w:pBdr>
          <w:top w:val="nil"/>
          <w:left w:val="nil"/>
          <w:bottom w:val="nil"/>
          <w:right w:val="nil"/>
          <w:between w:val="nil"/>
        </w:pBdr>
        <w:spacing w:after="0" w:line="240" w:lineRule="auto"/>
        <w:rPr>
          <w:b/>
          <w:color w:val="FF0000"/>
          <w:sz w:val="24"/>
          <w:szCs w:val="24"/>
        </w:rPr>
      </w:pPr>
      <w:r>
        <w:rPr>
          <w:b/>
          <w:color w:val="000000"/>
          <w:sz w:val="24"/>
          <w:szCs w:val="24"/>
        </w:rPr>
        <w:t>We are an ‘Operation Encompass’ school</w:t>
      </w:r>
      <w:r>
        <w:rPr>
          <w:b/>
          <w:color w:val="FF0000"/>
          <w:sz w:val="24"/>
          <w:szCs w:val="24"/>
        </w:rPr>
        <w:t xml:space="preserve"> </w:t>
      </w:r>
    </w:p>
    <w:p w14:paraId="7F5EDDBD"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Operation Encompass operates in all police forces across England. It helps police and schools work together to provide emotional and practical help to children. The system ensures that when police are called to an incident of domestic abuse, where there are children in the household who have experienced the domestic incident, the police should inform the key adult (usually the designated safeguarding lead) in school before the child or children arrive at school the following day. This ensures that the school has up to date relevant information about the child’s circumstances and can enable immediate support to be put in place, according to the child’s needs.</w:t>
      </w:r>
    </w:p>
    <w:p w14:paraId="756DAA2C" w14:textId="77777777" w:rsidR="00535B73" w:rsidRDefault="00535B73">
      <w:pPr>
        <w:pBdr>
          <w:top w:val="nil"/>
          <w:left w:val="nil"/>
          <w:bottom w:val="nil"/>
          <w:right w:val="nil"/>
          <w:between w:val="nil"/>
        </w:pBdr>
        <w:spacing w:after="0" w:line="240" w:lineRule="auto"/>
        <w:rPr>
          <w:color w:val="000000"/>
          <w:sz w:val="24"/>
          <w:szCs w:val="24"/>
        </w:rPr>
      </w:pPr>
    </w:p>
    <w:p w14:paraId="0B264669" w14:textId="77777777" w:rsidR="00535B73" w:rsidRPr="004B7E94" w:rsidRDefault="00353DDE">
      <w:pPr>
        <w:shd w:val="clear" w:color="auto" w:fill="002060"/>
        <w:rPr>
          <w:b/>
          <w:caps/>
          <w:color w:val="FFFFFF"/>
          <w:sz w:val="28"/>
          <w:szCs w:val="28"/>
        </w:rPr>
      </w:pPr>
      <w:r w:rsidRPr="004B7E94">
        <w:rPr>
          <w:b/>
          <w:caps/>
          <w:sz w:val="28"/>
          <w:szCs w:val="28"/>
        </w:rPr>
        <w:t>Appendix K: Homelessness</w:t>
      </w:r>
    </w:p>
    <w:p w14:paraId="5667D753"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w:t>
      </w:r>
    </w:p>
    <w:p w14:paraId="68BC794B"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Indicators that a family may be at risk of homelessness include household debt, rent arrears, domestic abuse and anti-social behaviour, as well as the family being asked to leave a property. (KCSIE)</w:t>
      </w:r>
    </w:p>
    <w:p w14:paraId="218632E6"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Types of homelessness could include:</w:t>
      </w:r>
    </w:p>
    <w:p w14:paraId="345B76AD" w14:textId="77777777" w:rsidR="00535B73" w:rsidRPr="00BA350F" w:rsidRDefault="00353DDE" w:rsidP="0022518D">
      <w:pPr>
        <w:pStyle w:val="ListParagraph"/>
        <w:numPr>
          <w:ilvl w:val="0"/>
          <w:numId w:val="73"/>
        </w:numPr>
        <w:pBdr>
          <w:top w:val="nil"/>
          <w:left w:val="nil"/>
          <w:bottom w:val="nil"/>
          <w:right w:val="nil"/>
          <w:between w:val="nil"/>
        </w:pBdr>
        <w:spacing w:after="0" w:line="240" w:lineRule="auto"/>
        <w:rPr>
          <w:color w:val="000000"/>
          <w:sz w:val="24"/>
          <w:szCs w:val="24"/>
        </w:rPr>
      </w:pPr>
      <w:r w:rsidRPr="00BA350F">
        <w:rPr>
          <w:color w:val="000000"/>
          <w:sz w:val="24"/>
          <w:szCs w:val="24"/>
        </w:rPr>
        <w:t>Living in temporary or emergency accommodation (such as B &amp; Bs and hostels)</w:t>
      </w:r>
    </w:p>
    <w:p w14:paraId="33E48B83" w14:textId="77777777" w:rsidR="00535B73" w:rsidRPr="00BA350F" w:rsidRDefault="00353DDE" w:rsidP="0022518D">
      <w:pPr>
        <w:pStyle w:val="ListParagraph"/>
        <w:numPr>
          <w:ilvl w:val="0"/>
          <w:numId w:val="73"/>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Hidden homelessness (staying with friends or family on a temporary basis or living in overcrowded conditions) </w:t>
      </w:r>
    </w:p>
    <w:p w14:paraId="61C8F110" w14:textId="77777777" w:rsidR="00535B73" w:rsidRPr="00BA350F" w:rsidRDefault="00353DDE" w:rsidP="0022518D">
      <w:pPr>
        <w:pStyle w:val="ListParagraph"/>
        <w:numPr>
          <w:ilvl w:val="0"/>
          <w:numId w:val="73"/>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Couch / sofa surfing, moving from one place to another </w:t>
      </w:r>
    </w:p>
    <w:p w14:paraId="74D4CFCC" w14:textId="77777777" w:rsidR="00535B73" w:rsidRDefault="00535B73">
      <w:pPr>
        <w:pBdr>
          <w:top w:val="nil"/>
          <w:left w:val="nil"/>
          <w:bottom w:val="nil"/>
          <w:right w:val="nil"/>
          <w:between w:val="nil"/>
        </w:pBdr>
        <w:spacing w:after="0" w:line="240" w:lineRule="auto"/>
        <w:rPr>
          <w:color w:val="000000"/>
          <w:sz w:val="24"/>
          <w:szCs w:val="24"/>
        </w:rPr>
      </w:pPr>
    </w:p>
    <w:p w14:paraId="2334AEE9"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Impact of homelessness:</w:t>
      </w:r>
    </w:p>
    <w:p w14:paraId="3726E667"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Practical issues include loss of possessions required for school </w:t>
      </w:r>
      <w:proofErr w:type="gramStart"/>
      <w:r w:rsidRPr="00BA350F">
        <w:rPr>
          <w:color w:val="000000"/>
          <w:sz w:val="24"/>
          <w:szCs w:val="24"/>
        </w:rPr>
        <w:t>e.g.</w:t>
      </w:r>
      <w:proofErr w:type="gramEnd"/>
      <w:r w:rsidRPr="00BA350F">
        <w:rPr>
          <w:color w:val="000000"/>
          <w:sz w:val="24"/>
          <w:szCs w:val="24"/>
        </w:rPr>
        <w:t xml:space="preserve"> books, uniform etc.</w:t>
      </w:r>
    </w:p>
    <w:p w14:paraId="6A61DB60"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May be unkempt due to lack of laundry services</w:t>
      </w:r>
    </w:p>
    <w:p w14:paraId="4729E989"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Physically exhausted due to sleeping arrangements</w:t>
      </w:r>
    </w:p>
    <w:p w14:paraId="2DF109AF"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Emotionally exhausted due to increased stress</w:t>
      </w:r>
    </w:p>
    <w:p w14:paraId="130D3B0B"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Signs of severe emotional trauma leading to emotional stress, anxiety</w:t>
      </w:r>
    </w:p>
    <w:p w14:paraId="7D9EDEDF"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Changes in behaviour and/or problematic behaviour</w:t>
      </w:r>
    </w:p>
    <w:p w14:paraId="52D914F6"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Child may become withdrawn or aggressive</w:t>
      </w:r>
    </w:p>
    <w:p w14:paraId="6D05F642"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lastRenderedPageBreak/>
        <w:t xml:space="preserve">If placed out of </w:t>
      </w:r>
      <w:proofErr w:type="gramStart"/>
      <w:r w:rsidRPr="00BA350F">
        <w:rPr>
          <w:color w:val="000000"/>
          <w:sz w:val="24"/>
          <w:szCs w:val="24"/>
        </w:rPr>
        <w:t>area</w:t>
      </w:r>
      <w:proofErr w:type="gramEnd"/>
      <w:r w:rsidRPr="00BA350F">
        <w:rPr>
          <w:color w:val="000000"/>
          <w:sz w:val="24"/>
          <w:szCs w:val="24"/>
        </w:rPr>
        <w:t xml:space="preserve"> they may arrive late or miss school due to transport / financial difficulties </w:t>
      </w:r>
      <w:r w:rsidRPr="00BA350F">
        <w:rPr>
          <w:color w:val="000000"/>
          <w:sz w:val="24"/>
          <w:szCs w:val="24"/>
        </w:rPr>
        <w:tab/>
      </w:r>
    </w:p>
    <w:p w14:paraId="18C53A77"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The child’s ability to maintain relationships may be affected </w:t>
      </w:r>
    </w:p>
    <w:p w14:paraId="61609DB4"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 xml:space="preserve">May ‘stand out’ more to peers, leading to feelings of alienation and self-consciousness </w:t>
      </w:r>
    </w:p>
    <w:p w14:paraId="528EDE40" w14:textId="77777777" w:rsidR="00535B73" w:rsidRPr="00BA350F" w:rsidRDefault="00353DDE" w:rsidP="0022518D">
      <w:pPr>
        <w:pStyle w:val="ListParagraph"/>
        <w:numPr>
          <w:ilvl w:val="0"/>
          <w:numId w:val="72"/>
        </w:numPr>
        <w:pBdr>
          <w:top w:val="nil"/>
          <w:left w:val="nil"/>
          <w:bottom w:val="nil"/>
          <w:right w:val="nil"/>
          <w:between w:val="nil"/>
        </w:pBdr>
        <w:spacing w:after="0" w:line="240" w:lineRule="auto"/>
        <w:rPr>
          <w:color w:val="000000"/>
          <w:sz w:val="24"/>
          <w:szCs w:val="24"/>
        </w:rPr>
      </w:pPr>
      <w:r w:rsidRPr="00BA350F">
        <w:rPr>
          <w:color w:val="000000"/>
          <w:sz w:val="24"/>
          <w:szCs w:val="24"/>
        </w:rPr>
        <w:t>Impact on attainment levels and ability to learn</w:t>
      </w:r>
      <w:r w:rsidRPr="00BA350F">
        <w:rPr>
          <w:color w:val="000000"/>
          <w:sz w:val="24"/>
          <w:szCs w:val="24"/>
        </w:rPr>
        <w:tab/>
      </w:r>
      <w:r w:rsidRPr="00BA350F">
        <w:rPr>
          <w:color w:val="000000"/>
          <w:sz w:val="24"/>
          <w:szCs w:val="24"/>
        </w:rPr>
        <w:tab/>
      </w:r>
      <w:r w:rsidRPr="00BA350F">
        <w:rPr>
          <w:color w:val="000000"/>
          <w:sz w:val="24"/>
          <w:szCs w:val="24"/>
        </w:rPr>
        <w:tab/>
        <w:t>(Shelter 2017)</w:t>
      </w:r>
    </w:p>
    <w:p w14:paraId="4DF1319D" w14:textId="77777777" w:rsidR="00535B73" w:rsidRDefault="00535B73">
      <w:pPr>
        <w:pBdr>
          <w:top w:val="nil"/>
          <w:left w:val="nil"/>
          <w:bottom w:val="nil"/>
          <w:right w:val="nil"/>
          <w:between w:val="nil"/>
        </w:pBdr>
        <w:spacing w:after="0" w:line="240" w:lineRule="auto"/>
        <w:rPr>
          <w:color w:val="000000"/>
          <w:sz w:val="24"/>
          <w:szCs w:val="24"/>
        </w:rPr>
      </w:pPr>
    </w:p>
    <w:p w14:paraId="3909313F"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In most cases school and college staff will be considering homelessness in the context of children who live with their families, and intervention will be on that basis. However, it should also be recognised in some cases </w:t>
      </w:r>
      <w:proofErr w:type="gramStart"/>
      <w:r>
        <w:rPr>
          <w:color w:val="000000"/>
          <w:sz w:val="24"/>
          <w:szCs w:val="24"/>
        </w:rPr>
        <w:t>16 and 17 year olds</w:t>
      </w:r>
      <w:proofErr w:type="gramEnd"/>
      <w:r>
        <w:rPr>
          <w:color w:val="000000"/>
          <w:sz w:val="24"/>
          <w:szCs w:val="24"/>
        </w:rPr>
        <w:t xml:space="preserve"> could be living independently from their parents or guardians, for example through their exclusion from the family home, and will require a different level of intervention and support. Children’s social care will be the lead agency for these children and the designated safeguarding lead (or a deputy) should ensure appropriate referrals are made based on the child’s circumstances. (KCSIE) </w:t>
      </w:r>
    </w:p>
    <w:p w14:paraId="30B3163A" w14:textId="77777777" w:rsidR="00535B73" w:rsidRDefault="00353DDE">
      <w:pPr>
        <w:pBdr>
          <w:top w:val="nil"/>
          <w:left w:val="nil"/>
          <w:bottom w:val="nil"/>
          <w:right w:val="nil"/>
          <w:between w:val="nil"/>
        </w:pBdr>
        <w:spacing w:after="0" w:line="240" w:lineRule="auto"/>
        <w:rPr>
          <w:color w:val="000000"/>
          <w:sz w:val="24"/>
          <w:szCs w:val="24"/>
        </w:rPr>
      </w:pPr>
      <w:r>
        <w:rPr>
          <w:color w:val="000000"/>
          <w:sz w:val="24"/>
          <w:szCs w:val="24"/>
        </w:rPr>
        <w:t xml:space="preserve"> </w:t>
      </w:r>
    </w:p>
    <w:p w14:paraId="61688ED4" w14:textId="77777777" w:rsidR="00535B73" w:rsidRDefault="00535B73">
      <w:pPr>
        <w:pBdr>
          <w:top w:val="nil"/>
          <w:left w:val="nil"/>
          <w:bottom w:val="nil"/>
          <w:right w:val="nil"/>
          <w:between w:val="nil"/>
        </w:pBdr>
        <w:spacing w:after="0" w:line="240" w:lineRule="auto"/>
        <w:rPr>
          <w:color w:val="000000"/>
          <w:sz w:val="24"/>
          <w:szCs w:val="24"/>
        </w:rPr>
      </w:pPr>
    </w:p>
    <w:p w14:paraId="033C3A1B" w14:textId="77777777" w:rsidR="00535B73" w:rsidRDefault="00535B73">
      <w:pPr>
        <w:pBdr>
          <w:top w:val="nil"/>
          <w:left w:val="nil"/>
          <w:bottom w:val="nil"/>
          <w:right w:val="nil"/>
          <w:between w:val="nil"/>
        </w:pBdr>
        <w:spacing w:after="0" w:line="240" w:lineRule="auto"/>
        <w:rPr>
          <w:color w:val="000000"/>
          <w:sz w:val="24"/>
          <w:szCs w:val="24"/>
        </w:rPr>
      </w:pPr>
    </w:p>
    <w:p w14:paraId="388DBE2E" w14:textId="77777777" w:rsidR="00535B73" w:rsidRDefault="00535B73">
      <w:pPr>
        <w:pBdr>
          <w:top w:val="nil"/>
          <w:left w:val="nil"/>
          <w:bottom w:val="nil"/>
          <w:right w:val="nil"/>
          <w:between w:val="nil"/>
        </w:pBdr>
        <w:spacing w:after="0" w:line="240" w:lineRule="auto"/>
        <w:rPr>
          <w:color w:val="000000"/>
          <w:sz w:val="24"/>
          <w:szCs w:val="24"/>
        </w:rPr>
      </w:pPr>
    </w:p>
    <w:p w14:paraId="30C5B02C" w14:textId="77777777" w:rsidR="00535B73" w:rsidRDefault="00535B73">
      <w:pPr>
        <w:pBdr>
          <w:top w:val="nil"/>
          <w:left w:val="nil"/>
          <w:bottom w:val="nil"/>
          <w:right w:val="nil"/>
          <w:between w:val="nil"/>
        </w:pBdr>
        <w:spacing w:after="0" w:line="240" w:lineRule="auto"/>
        <w:rPr>
          <w:color w:val="000000"/>
          <w:sz w:val="24"/>
          <w:szCs w:val="24"/>
        </w:rPr>
      </w:pPr>
    </w:p>
    <w:p w14:paraId="2B046113" w14:textId="77777777" w:rsidR="00535B73" w:rsidRDefault="00535B73">
      <w:pPr>
        <w:pBdr>
          <w:top w:val="nil"/>
          <w:left w:val="nil"/>
          <w:bottom w:val="nil"/>
          <w:right w:val="nil"/>
          <w:between w:val="nil"/>
        </w:pBdr>
        <w:spacing w:after="0" w:line="240" w:lineRule="auto"/>
        <w:rPr>
          <w:color w:val="000000"/>
          <w:sz w:val="24"/>
          <w:szCs w:val="24"/>
        </w:rPr>
      </w:pPr>
    </w:p>
    <w:p w14:paraId="620CEE9E" w14:textId="77777777" w:rsidR="00535B73" w:rsidRDefault="00535B73">
      <w:pPr>
        <w:pBdr>
          <w:top w:val="nil"/>
          <w:left w:val="nil"/>
          <w:bottom w:val="nil"/>
          <w:right w:val="nil"/>
          <w:between w:val="nil"/>
        </w:pBdr>
        <w:spacing w:after="0" w:line="240" w:lineRule="auto"/>
        <w:rPr>
          <w:color w:val="000000"/>
          <w:sz w:val="24"/>
          <w:szCs w:val="24"/>
        </w:rPr>
      </w:pPr>
    </w:p>
    <w:p w14:paraId="252AFFA3" w14:textId="77777777" w:rsidR="00535B73" w:rsidRDefault="00535B73">
      <w:pPr>
        <w:pBdr>
          <w:top w:val="nil"/>
          <w:left w:val="nil"/>
          <w:bottom w:val="nil"/>
          <w:right w:val="nil"/>
          <w:between w:val="nil"/>
        </w:pBdr>
        <w:spacing w:after="0" w:line="240" w:lineRule="auto"/>
        <w:rPr>
          <w:color w:val="000000"/>
          <w:sz w:val="24"/>
          <w:szCs w:val="24"/>
        </w:rPr>
      </w:pPr>
    </w:p>
    <w:p w14:paraId="7D9DDAB1" w14:textId="77777777" w:rsidR="00535B73" w:rsidRDefault="00535B73">
      <w:pPr>
        <w:pBdr>
          <w:top w:val="nil"/>
          <w:left w:val="nil"/>
          <w:bottom w:val="nil"/>
          <w:right w:val="nil"/>
          <w:between w:val="nil"/>
        </w:pBdr>
        <w:spacing w:after="0" w:line="240" w:lineRule="auto"/>
        <w:rPr>
          <w:color w:val="000000"/>
          <w:sz w:val="24"/>
          <w:szCs w:val="24"/>
        </w:rPr>
      </w:pPr>
    </w:p>
    <w:p w14:paraId="2BDBA745" w14:textId="77777777" w:rsidR="00535B73" w:rsidRDefault="00535B73">
      <w:pPr>
        <w:pBdr>
          <w:top w:val="nil"/>
          <w:left w:val="nil"/>
          <w:bottom w:val="nil"/>
          <w:right w:val="nil"/>
          <w:between w:val="nil"/>
        </w:pBdr>
        <w:spacing w:after="0" w:line="240" w:lineRule="auto"/>
        <w:rPr>
          <w:color w:val="000000"/>
          <w:sz w:val="24"/>
          <w:szCs w:val="24"/>
        </w:rPr>
      </w:pPr>
    </w:p>
    <w:p w14:paraId="24ACDC5B" w14:textId="77777777" w:rsidR="00535B73" w:rsidRDefault="00535B73">
      <w:pPr>
        <w:pBdr>
          <w:top w:val="nil"/>
          <w:left w:val="nil"/>
          <w:bottom w:val="nil"/>
          <w:right w:val="nil"/>
          <w:between w:val="nil"/>
        </w:pBdr>
        <w:spacing w:after="0" w:line="240" w:lineRule="auto"/>
        <w:rPr>
          <w:color w:val="000000"/>
          <w:sz w:val="24"/>
          <w:szCs w:val="24"/>
        </w:rPr>
      </w:pPr>
    </w:p>
    <w:p w14:paraId="168E642E" w14:textId="77777777" w:rsidR="00535B73" w:rsidRDefault="00353DDE">
      <w:pPr>
        <w:rPr>
          <w:sz w:val="24"/>
          <w:szCs w:val="24"/>
        </w:rPr>
      </w:pPr>
      <w:r>
        <w:br w:type="page"/>
      </w:r>
    </w:p>
    <w:p w14:paraId="6FA5F95F" w14:textId="0DFACC7E" w:rsidR="00535B73" w:rsidRPr="004B7E94" w:rsidRDefault="00353DDE">
      <w:pPr>
        <w:rPr>
          <w:b/>
          <w:caps/>
          <w:color w:val="323E4F"/>
          <w:sz w:val="28"/>
          <w:szCs w:val="28"/>
        </w:rPr>
      </w:pPr>
      <w:r w:rsidRPr="004B7E94">
        <w:rPr>
          <w:b/>
          <w:caps/>
          <w:color w:val="FFFFFF"/>
          <w:sz w:val="24"/>
          <w:szCs w:val="24"/>
          <w:shd w:val="clear" w:color="auto" w:fill="002060"/>
        </w:rPr>
        <w:lastRenderedPageBreak/>
        <w:t>A</w:t>
      </w:r>
      <w:r w:rsidRPr="004B7E94">
        <w:rPr>
          <w:b/>
          <w:caps/>
          <w:color w:val="FFFFFF"/>
          <w:sz w:val="28"/>
          <w:szCs w:val="28"/>
          <w:shd w:val="clear" w:color="auto" w:fill="002060"/>
        </w:rPr>
        <w:t>nnex L: Example Cause for Concern form</w:t>
      </w:r>
      <w:r w:rsidR="00BB4C5D">
        <w:rPr>
          <w:b/>
          <w:caps/>
          <w:color w:val="FFFFFF"/>
          <w:sz w:val="28"/>
          <w:szCs w:val="28"/>
          <w:shd w:val="clear" w:color="auto" w:fill="002060"/>
        </w:rPr>
        <w:t xml:space="preserve"> for visitors or people not able to access cpoms</w:t>
      </w:r>
    </w:p>
    <w:tbl>
      <w:tblPr>
        <w:tblStyle w:val="a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1"/>
        <w:gridCol w:w="1470"/>
        <w:gridCol w:w="1583"/>
        <w:gridCol w:w="3118"/>
      </w:tblGrid>
      <w:tr w:rsidR="00535B73" w14:paraId="54FD3BF7" w14:textId="77777777">
        <w:tc>
          <w:tcPr>
            <w:tcW w:w="6204" w:type="dxa"/>
            <w:gridSpan w:val="3"/>
            <w:shd w:val="clear" w:color="auto" w:fill="F2F2F2"/>
          </w:tcPr>
          <w:p w14:paraId="4D5CA859" w14:textId="77777777" w:rsidR="00535B73" w:rsidRDefault="00353DDE">
            <w:pPr>
              <w:spacing w:before="200" w:after="0" w:line="240" w:lineRule="auto"/>
              <w:rPr>
                <w:b/>
                <w:sz w:val="24"/>
                <w:szCs w:val="24"/>
              </w:rPr>
            </w:pPr>
            <w:r>
              <w:rPr>
                <w:b/>
                <w:sz w:val="24"/>
                <w:szCs w:val="24"/>
              </w:rPr>
              <w:t xml:space="preserve">Full Name of Child: </w:t>
            </w:r>
          </w:p>
        </w:tc>
        <w:tc>
          <w:tcPr>
            <w:tcW w:w="3118" w:type="dxa"/>
            <w:shd w:val="clear" w:color="auto" w:fill="F2F2F2"/>
          </w:tcPr>
          <w:p w14:paraId="76B33B77" w14:textId="77777777" w:rsidR="00535B73" w:rsidRDefault="00353DDE">
            <w:pPr>
              <w:spacing w:before="200" w:after="0" w:line="240" w:lineRule="auto"/>
              <w:rPr>
                <w:b/>
                <w:sz w:val="24"/>
                <w:szCs w:val="24"/>
              </w:rPr>
            </w:pPr>
            <w:r>
              <w:rPr>
                <w:b/>
                <w:sz w:val="24"/>
                <w:szCs w:val="24"/>
              </w:rPr>
              <w:t>DOB:</w:t>
            </w:r>
          </w:p>
        </w:tc>
      </w:tr>
      <w:tr w:rsidR="00535B73" w14:paraId="5FF0B6A3" w14:textId="77777777">
        <w:tc>
          <w:tcPr>
            <w:tcW w:w="6204" w:type="dxa"/>
            <w:gridSpan w:val="3"/>
            <w:shd w:val="clear" w:color="auto" w:fill="auto"/>
          </w:tcPr>
          <w:p w14:paraId="11F256C3" w14:textId="77777777" w:rsidR="00535B73" w:rsidRDefault="00535B73">
            <w:pPr>
              <w:spacing w:before="200" w:after="0" w:line="240" w:lineRule="auto"/>
              <w:rPr>
                <w:b/>
                <w:sz w:val="24"/>
                <w:szCs w:val="24"/>
              </w:rPr>
            </w:pPr>
          </w:p>
        </w:tc>
        <w:tc>
          <w:tcPr>
            <w:tcW w:w="3118" w:type="dxa"/>
            <w:shd w:val="clear" w:color="auto" w:fill="auto"/>
          </w:tcPr>
          <w:p w14:paraId="18F73D20" w14:textId="77777777" w:rsidR="00535B73" w:rsidRDefault="00535B73">
            <w:pPr>
              <w:spacing w:before="200" w:after="0" w:line="240" w:lineRule="auto"/>
              <w:rPr>
                <w:b/>
                <w:sz w:val="24"/>
                <w:szCs w:val="24"/>
              </w:rPr>
            </w:pPr>
          </w:p>
        </w:tc>
      </w:tr>
      <w:tr w:rsidR="00535B73" w14:paraId="4D933782" w14:textId="77777777">
        <w:tc>
          <w:tcPr>
            <w:tcW w:w="3151" w:type="dxa"/>
            <w:shd w:val="clear" w:color="auto" w:fill="F2F2F2"/>
          </w:tcPr>
          <w:p w14:paraId="309B6607" w14:textId="77777777" w:rsidR="00535B73" w:rsidRDefault="00353DDE">
            <w:pPr>
              <w:spacing w:before="200" w:after="0" w:line="240" w:lineRule="auto"/>
              <w:rPr>
                <w:b/>
                <w:sz w:val="24"/>
                <w:szCs w:val="24"/>
              </w:rPr>
            </w:pPr>
            <w:r>
              <w:rPr>
                <w:b/>
                <w:sz w:val="24"/>
                <w:szCs w:val="24"/>
              </w:rPr>
              <w:t xml:space="preserve">Time of concern: </w:t>
            </w:r>
          </w:p>
        </w:tc>
        <w:tc>
          <w:tcPr>
            <w:tcW w:w="3053" w:type="dxa"/>
            <w:gridSpan w:val="2"/>
            <w:shd w:val="clear" w:color="auto" w:fill="F2F2F2"/>
          </w:tcPr>
          <w:p w14:paraId="54A5FA13" w14:textId="77777777" w:rsidR="00535B73" w:rsidRDefault="00353DDE">
            <w:pPr>
              <w:spacing w:before="200" w:after="0" w:line="240" w:lineRule="auto"/>
              <w:rPr>
                <w:b/>
                <w:sz w:val="24"/>
                <w:szCs w:val="24"/>
              </w:rPr>
            </w:pPr>
            <w:r>
              <w:rPr>
                <w:b/>
                <w:sz w:val="24"/>
                <w:szCs w:val="24"/>
              </w:rPr>
              <w:t>Date of concern:</w:t>
            </w:r>
          </w:p>
        </w:tc>
        <w:tc>
          <w:tcPr>
            <w:tcW w:w="3118" w:type="dxa"/>
            <w:shd w:val="clear" w:color="auto" w:fill="F2F2F2"/>
          </w:tcPr>
          <w:p w14:paraId="7E779B71" w14:textId="77777777" w:rsidR="00535B73" w:rsidRDefault="00353DDE">
            <w:pPr>
              <w:spacing w:before="200" w:after="0" w:line="240" w:lineRule="auto"/>
              <w:rPr>
                <w:b/>
                <w:sz w:val="24"/>
                <w:szCs w:val="24"/>
              </w:rPr>
            </w:pPr>
            <w:r>
              <w:rPr>
                <w:b/>
                <w:sz w:val="24"/>
                <w:szCs w:val="24"/>
              </w:rPr>
              <w:t>Place of concern:</w:t>
            </w:r>
          </w:p>
        </w:tc>
      </w:tr>
      <w:tr w:rsidR="00535B73" w14:paraId="62F6E1C1" w14:textId="77777777">
        <w:tc>
          <w:tcPr>
            <w:tcW w:w="3151" w:type="dxa"/>
            <w:shd w:val="clear" w:color="auto" w:fill="auto"/>
          </w:tcPr>
          <w:p w14:paraId="23C56100" w14:textId="77777777" w:rsidR="00535B73" w:rsidRDefault="00535B73">
            <w:pPr>
              <w:spacing w:before="200" w:after="0" w:line="240" w:lineRule="auto"/>
              <w:rPr>
                <w:b/>
                <w:sz w:val="24"/>
                <w:szCs w:val="24"/>
              </w:rPr>
            </w:pPr>
          </w:p>
        </w:tc>
        <w:tc>
          <w:tcPr>
            <w:tcW w:w="3053" w:type="dxa"/>
            <w:gridSpan w:val="2"/>
          </w:tcPr>
          <w:p w14:paraId="6627109E" w14:textId="77777777" w:rsidR="00535B73" w:rsidRDefault="00535B73">
            <w:pPr>
              <w:spacing w:before="200" w:after="0" w:line="240" w:lineRule="auto"/>
              <w:rPr>
                <w:b/>
                <w:sz w:val="24"/>
                <w:szCs w:val="24"/>
              </w:rPr>
            </w:pPr>
          </w:p>
        </w:tc>
        <w:tc>
          <w:tcPr>
            <w:tcW w:w="3118" w:type="dxa"/>
          </w:tcPr>
          <w:p w14:paraId="03B57284" w14:textId="77777777" w:rsidR="00535B73" w:rsidRDefault="00535B73">
            <w:pPr>
              <w:spacing w:before="200" w:after="0" w:line="240" w:lineRule="auto"/>
              <w:rPr>
                <w:b/>
                <w:sz w:val="24"/>
                <w:szCs w:val="24"/>
              </w:rPr>
            </w:pPr>
          </w:p>
        </w:tc>
      </w:tr>
      <w:tr w:rsidR="00535B73" w14:paraId="08A8A19A" w14:textId="77777777">
        <w:tc>
          <w:tcPr>
            <w:tcW w:w="9322" w:type="dxa"/>
            <w:gridSpan w:val="4"/>
            <w:shd w:val="clear" w:color="auto" w:fill="F2F2F2"/>
          </w:tcPr>
          <w:p w14:paraId="343FA4F9" w14:textId="77777777" w:rsidR="00535B73" w:rsidRDefault="00353DDE">
            <w:pPr>
              <w:spacing w:before="200" w:after="0" w:line="240" w:lineRule="auto"/>
              <w:rPr>
                <w:b/>
                <w:sz w:val="24"/>
                <w:szCs w:val="24"/>
              </w:rPr>
            </w:pPr>
            <w:r>
              <w:rPr>
                <w:b/>
                <w:sz w:val="24"/>
                <w:szCs w:val="24"/>
              </w:rPr>
              <w:t xml:space="preserve">Concern: </w:t>
            </w:r>
          </w:p>
        </w:tc>
      </w:tr>
      <w:tr w:rsidR="00535B73" w14:paraId="577D07B4" w14:textId="77777777">
        <w:tc>
          <w:tcPr>
            <w:tcW w:w="9322" w:type="dxa"/>
            <w:gridSpan w:val="4"/>
          </w:tcPr>
          <w:p w14:paraId="484C4CD0" w14:textId="77777777" w:rsidR="00535B73" w:rsidRDefault="00353DDE">
            <w:pPr>
              <w:spacing w:before="200" w:after="0" w:line="240" w:lineRule="auto"/>
              <w:rPr>
                <w:b/>
                <w:sz w:val="24"/>
                <w:szCs w:val="24"/>
              </w:rPr>
            </w:pPr>
            <w:r>
              <w:rPr>
                <w:b/>
                <w:sz w:val="24"/>
                <w:szCs w:val="24"/>
              </w:rPr>
              <w:t>Detailed Account:</w:t>
            </w:r>
          </w:p>
          <w:p w14:paraId="322BA66C" w14:textId="77777777" w:rsidR="00535B73" w:rsidRDefault="00353DDE">
            <w:pPr>
              <w:spacing w:before="200" w:after="0" w:line="240" w:lineRule="auto"/>
              <w:rPr>
                <w:color w:val="FF0000"/>
                <w:sz w:val="24"/>
                <w:szCs w:val="24"/>
              </w:rPr>
            </w:pPr>
            <w:r>
              <w:rPr>
                <w:color w:val="FF0000"/>
                <w:sz w:val="20"/>
                <w:szCs w:val="20"/>
              </w:rPr>
              <w:t>(Please bullet point. Do not interpret what is seen or heard; simply record the facts.  After completing the form, pass it immediately to the designated safeguarding lead / deputy)</w:t>
            </w:r>
          </w:p>
          <w:p w14:paraId="4F9C556D" w14:textId="77777777" w:rsidR="00535B73" w:rsidRDefault="00535B73">
            <w:pPr>
              <w:spacing w:before="200" w:after="0" w:line="240" w:lineRule="auto"/>
              <w:rPr>
                <w:color w:val="FF0000"/>
                <w:sz w:val="20"/>
                <w:szCs w:val="20"/>
              </w:rPr>
            </w:pPr>
          </w:p>
          <w:p w14:paraId="3B86086C" w14:textId="77777777" w:rsidR="00535B73" w:rsidRDefault="00535B73">
            <w:pPr>
              <w:spacing w:before="200" w:after="0" w:line="240" w:lineRule="auto"/>
              <w:rPr>
                <w:sz w:val="20"/>
                <w:szCs w:val="20"/>
              </w:rPr>
            </w:pPr>
          </w:p>
          <w:p w14:paraId="1FFDD833" w14:textId="77777777" w:rsidR="00535B73" w:rsidRDefault="00535B73">
            <w:pPr>
              <w:spacing w:before="200" w:after="0" w:line="240" w:lineRule="auto"/>
              <w:rPr>
                <w:sz w:val="20"/>
                <w:szCs w:val="20"/>
              </w:rPr>
            </w:pPr>
          </w:p>
          <w:p w14:paraId="685BE282" w14:textId="77777777" w:rsidR="00535B73" w:rsidRDefault="00535B73">
            <w:pPr>
              <w:spacing w:before="200" w:after="0" w:line="240" w:lineRule="auto"/>
              <w:rPr>
                <w:sz w:val="20"/>
                <w:szCs w:val="20"/>
              </w:rPr>
            </w:pPr>
          </w:p>
          <w:p w14:paraId="280D8818" w14:textId="77777777" w:rsidR="00535B73" w:rsidRDefault="00535B73">
            <w:pPr>
              <w:spacing w:before="200" w:after="0" w:line="240" w:lineRule="auto"/>
              <w:rPr>
                <w:sz w:val="20"/>
                <w:szCs w:val="20"/>
              </w:rPr>
            </w:pPr>
          </w:p>
          <w:p w14:paraId="2A2AC5A8" w14:textId="77777777" w:rsidR="00535B73" w:rsidRDefault="00535B73">
            <w:pPr>
              <w:spacing w:before="200" w:after="0" w:line="240" w:lineRule="auto"/>
              <w:rPr>
                <w:sz w:val="20"/>
                <w:szCs w:val="20"/>
              </w:rPr>
            </w:pPr>
          </w:p>
          <w:p w14:paraId="45ED75B4" w14:textId="77777777" w:rsidR="00535B73" w:rsidRDefault="00535B73">
            <w:pPr>
              <w:spacing w:before="200" w:after="0" w:line="240" w:lineRule="auto"/>
              <w:rPr>
                <w:sz w:val="20"/>
                <w:szCs w:val="20"/>
              </w:rPr>
            </w:pPr>
          </w:p>
          <w:p w14:paraId="41C952A8" w14:textId="77777777" w:rsidR="00535B73" w:rsidRDefault="00535B73">
            <w:pPr>
              <w:spacing w:before="200" w:after="0" w:line="240" w:lineRule="auto"/>
              <w:rPr>
                <w:sz w:val="20"/>
                <w:szCs w:val="20"/>
              </w:rPr>
            </w:pPr>
          </w:p>
          <w:p w14:paraId="6374CFD2" w14:textId="77777777" w:rsidR="00535B73" w:rsidRDefault="00535B73">
            <w:pPr>
              <w:spacing w:before="200" w:after="0" w:line="240" w:lineRule="auto"/>
              <w:rPr>
                <w:sz w:val="20"/>
                <w:szCs w:val="20"/>
              </w:rPr>
            </w:pPr>
          </w:p>
          <w:p w14:paraId="13558E7F" w14:textId="77777777" w:rsidR="00535B73" w:rsidRDefault="00535B73">
            <w:pPr>
              <w:spacing w:before="200" w:after="0" w:line="240" w:lineRule="auto"/>
              <w:rPr>
                <w:sz w:val="20"/>
                <w:szCs w:val="20"/>
              </w:rPr>
            </w:pPr>
          </w:p>
          <w:p w14:paraId="5448647E" w14:textId="77777777" w:rsidR="00535B73" w:rsidRDefault="00535B73">
            <w:pPr>
              <w:spacing w:before="200" w:after="0" w:line="240" w:lineRule="auto"/>
              <w:rPr>
                <w:sz w:val="20"/>
                <w:szCs w:val="20"/>
              </w:rPr>
            </w:pPr>
          </w:p>
          <w:p w14:paraId="7844251D" w14:textId="77777777" w:rsidR="00535B73" w:rsidRDefault="00535B73">
            <w:pPr>
              <w:spacing w:before="200" w:after="0" w:line="240" w:lineRule="auto"/>
              <w:rPr>
                <w:sz w:val="20"/>
                <w:szCs w:val="20"/>
              </w:rPr>
            </w:pPr>
          </w:p>
          <w:p w14:paraId="6950C697" w14:textId="77777777" w:rsidR="00535B73" w:rsidRDefault="00535B73">
            <w:pPr>
              <w:spacing w:before="200" w:after="0" w:line="240" w:lineRule="auto"/>
              <w:rPr>
                <w:sz w:val="20"/>
                <w:szCs w:val="20"/>
              </w:rPr>
            </w:pPr>
          </w:p>
          <w:p w14:paraId="5ADF6ED6" w14:textId="77777777" w:rsidR="00535B73" w:rsidRDefault="00535B73">
            <w:pPr>
              <w:spacing w:before="200" w:after="0" w:line="240" w:lineRule="auto"/>
              <w:rPr>
                <w:sz w:val="20"/>
                <w:szCs w:val="20"/>
              </w:rPr>
            </w:pPr>
          </w:p>
          <w:p w14:paraId="48ABFBBB" w14:textId="77777777" w:rsidR="00535B73" w:rsidRDefault="00535B73">
            <w:pPr>
              <w:spacing w:before="200" w:after="0" w:line="240" w:lineRule="auto"/>
              <w:rPr>
                <w:sz w:val="20"/>
                <w:szCs w:val="20"/>
              </w:rPr>
            </w:pPr>
          </w:p>
          <w:p w14:paraId="08E515AB" w14:textId="77777777" w:rsidR="00535B73" w:rsidRDefault="00535B73">
            <w:pPr>
              <w:spacing w:before="200" w:after="0" w:line="240" w:lineRule="auto"/>
              <w:rPr>
                <w:sz w:val="20"/>
                <w:szCs w:val="20"/>
              </w:rPr>
            </w:pPr>
          </w:p>
        </w:tc>
      </w:tr>
      <w:tr w:rsidR="00535B73" w14:paraId="39D46E4B" w14:textId="77777777">
        <w:tc>
          <w:tcPr>
            <w:tcW w:w="4621" w:type="dxa"/>
            <w:gridSpan w:val="2"/>
            <w:shd w:val="clear" w:color="auto" w:fill="F2F2F2"/>
          </w:tcPr>
          <w:p w14:paraId="729D6246" w14:textId="77777777" w:rsidR="00535B73" w:rsidRDefault="00353DDE">
            <w:pPr>
              <w:tabs>
                <w:tab w:val="left" w:pos="6165"/>
              </w:tabs>
              <w:spacing w:before="200" w:after="200" w:line="276" w:lineRule="auto"/>
              <w:rPr>
                <w:b/>
                <w:sz w:val="24"/>
                <w:szCs w:val="24"/>
              </w:rPr>
            </w:pPr>
            <w:r>
              <w:rPr>
                <w:b/>
                <w:sz w:val="24"/>
                <w:szCs w:val="24"/>
              </w:rPr>
              <w:t>Member of Staff completing form</w:t>
            </w:r>
          </w:p>
        </w:tc>
        <w:tc>
          <w:tcPr>
            <w:tcW w:w="4701" w:type="dxa"/>
            <w:gridSpan w:val="2"/>
            <w:shd w:val="clear" w:color="auto" w:fill="F2F2F2"/>
          </w:tcPr>
          <w:p w14:paraId="1AD00820" w14:textId="77777777" w:rsidR="00535B73" w:rsidRDefault="00353DDE">
            <w:pPr>
              <w:tabs>
                <w:tab w:val="left" w:pos="6165"/>
              </w:tabs>
              <w:spacing w:before="200" w:after="200" w:line="276" w:lineRule="auto"/>
              <w:rPr>
                <w:b/>
                <w:sz w:val="24"/>
                <w:szCs w:val="24"/>
              </w:rPr>
            </w:pPr>
            <w:r>
              <w:rPr>
                <w:b/>
                <w:sz w:val="24"/>
                <w:szCs w:val="24"/>
              </w:rPr>
              <w:t>Role / Title</w:t>
            </w:r>
          </w:p>
        </w:tc>
      </w:tr>
      <w:tr w:rsidR="00535B73" w14:paraId="56EBA293" w14:textId="77777777">
        <w:tc>
          <w:tcPr>
            <w:tcW w:w="4621" w:type="dxa"/>
            <w:gridSpan w:val="2"/>
            <w:shd w:val="clear" w:color="auto" w:fill="auto"/>
          </w:tcPr>
          <w:p w14:paraId="259815B4" w14:textId="77777777" w:rsidR="00535B73" w:rsidRDefault="00535B73">
            <w:pPr>
              <w:tabs>
                <w:tab w:val="left" w:pos="6165"/>
              </w:tabs>
              <w:spacing w:before="200" w:after="200" w:line="276" w:lineRule="auto"/>
              <w:rPr>
                <w:sz w:val="24"/>
                <w:szCs w:val="24"/>
              </w:rPr>
            </w:pPr>
          </w:p>
        </w:tc>
        <w:tc>
          <w:tcPr>
            <w:tcW w:w="4701" w:type="dxa"/>
            <w:gridSpan w:val="2"/>
            <w:shd w:val="clear" w:color="auto" w:fill="auto"/>
          </w:tcPr>
          <w:p w14:paraId="568567CA" w14:textId="77777777" w:rsidR="00535B73" w:rsidRDefault="00535B73">
            <w:pPr>
              <w:tabs>
                <w:tab w:val="left" w:pos="6165"/>
              </w:tabs>
              <w:spacing w:before="200" w:after="200" w:line="276" w:lineRule="auto"/>
              <w:rPr>
                <w:sz w:val="24"/>
                <w:szCs w:val="24"/>
              </w:rPr>
            </w:pPr>
          </w:p>
        </w:tc>
      </w:tr>
    </w:tbl>
    <w:p w14:paraId="7BB25BBD" w14:textId="77777777" w:rsidR="00BB4C5D" w:rsidRDefault="00BB4C5D">
      <w:pPr>
        <w:jc w:val="center"/>
        <w:rPr>
          <w:b/>
          <w:sz w:val="24"/>
          <w:szCs w:val="24"/>
        </w:rPr>
      </w:pPr>
    </w:p>
    <w:p w14:paraId="28C8B45A" w14:textId="6983ADE0" w:rsidR="00535B73" w:rsidRDefault="00353DDE">
      <w:pPr>
        <w:jc w:val="center"/>
        <w:rPr>
          <w:b/>
          <w:color w:val="323E4F"/>
          <w:sz w:val="24"/>
          <w:szCs w:val="24"/>
        </w:rPr>
      </w:pPr>
      <w:r>
        <w:rPr>
          <w:b/>
          <w:sz w:val="24"/>
          <w:szCs w:val="24"/>
        </w:rPr>
        <w:t>Please provide a copy to the designated safeguarding lead</w:t>
      </w:r>
    </w:p>
    <w:p w14:paraId="36BB9718" w14:textId="77777777" w:rsidR="00535B73" w:rsidRPr="004B7E94" w:rsidRDefault="00353DDE">
      <w:pPr>
        <w:rPr>
          <w:b/>
          <w:caps/>
          <w:color w:val="323E4F"/>
          <w:sz w:val="28"/>
          <w:szCs w:val="28"/>
        </w:rPr>
      </w:pPr>
      <w:r w:rsidRPr="004B7E94">
        <w:rPr>
          <w:b/>
          <w:caps/>
          <w:color w:val="FFFFFF"/>
          <w:sz w:val="28"/>
          <w:szCs w:val="28"/>
          <w:shd w:val="clear" w:color="auto" w:fill="002060"/>
        </w:rPr>
        <w:lastRenderedPageBreak/>
        <w:t>Annex L: Body Map</w:t>
      </w:r>
    </w:p>
    <w:tbl>
      <w:tblPr>
        <w:tblStyle w:val="a7"/>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83"/>
        <w:gridCol w:w="2462"/>
        <w:gridCol w:w="2694"/>
      </w:tblGrid>
      <w:tr w:rsidR="00535B73" w14:paraId="0616CA04" w14:textId="77777777">
        <w:tc>
          <w:tcPr>
            <w:tcW w:w="3883" w:type="dxa"/>
            <w:shd w:val="clear" w:color="auto" w:fill="F2F2F2"/>
          </w:tcPr>
          <w:p w14:paraId="55A0489D" w14:textId="77777777" w:rsidR="00535B73" w:rsidRDefault="00353DDE">
            <w:pPr>
              <w:keepLines/>
              <w:tabs>
                <w:tab w:val="left" w:pos="5040"/>
              </w:tabs>
              <w:spacing w:after="0" w:line="240" w:lineRule="auto"/>
              <w:rPr>
                <w:b/>
                <w:sz w:val="24"/>
                <w:szCs w:val="24"/>
              </w:rPr>
            </w:pPr>
            <w:r>
              <w:rPr>
                <w:b/>
                <w:sz w:val="24"/>
                <w:szCs w:val="24"/>
              </w:rPr>
              <w:t>Child’s Full Name</w:t>
            </w:r>
          </w:p>
        </w:tc>
        <w:tc>
          <w:tcPr>
            <w:tcW w:w="2462" w:type="dxa"/>
            <w:shd w:val="clear" w:color="auto" w:fill="F2F2F2"/>
          </w:tcPr>
          <w:p w14:paraId="010E8129" w14:textId="77777777" w:rsidR="00535B73" w:rsidRDefault="00353DDE">
            <w:pPr>
              <w:keepLines/>
              <w:tabs>
                <w:tab w:val="left" w:pos="5040"/>
              </w:tabs>
              <w:spacing w:after="0" w:line="240" w:lineRule="auto"/>
              <w:rPr>
                <w:b/>
                <w:sz w:val="24"/>
                <w:szCs w:val="24"/>
              </w:rPr>
            </w:pPr>
            <w:r>
              <w:rPr>
                <w:b/>
                <w:sz w:val="24"/>
                <w:szCs w:val="24"/>
              </w:rPr>
              <w:t>DOB</w:t>
            </w:r>
          </w:p>
        </w:tc>
        <w:tc>
          <w:tcPr>
            <w:tcW w:w="2694" w:type="dxa"/>
            <w:shd w:val="clear" w:color="auto" w:fill="F2F2F2"/>
          </w:tcPr>
          <w:p w14:paraId="247DB85F" w14:textId="77777777" w:rsidR="00535B73" w:rsidRDefault="00353DDE">
            <w:pPr>
              <w:keepLines/>
              <w:tabs>
                <w:tab w:val="left" w:pos="5040"/>
              </w:tabs>
              <w:spacing w:after="0" w:line="240" w:lineRule="auto"/>
              <w:rPr>
                <w:b/>
                <w:sz w:val="24"/>
                <w:szCs w:val="24"/>
              </w:rPr>
            </w:pPr>
            <w:r>
              <w:rPr>
                <w:b/>
                <w:sz w:val="24"/>
                <w:szCs w:val="24"/>
              </w:rPr>
              <w:t>Date</w:t>
            </w:r>
          </w:p>
        </w:tc>
      </w:tr>
      <w:tr w:rsidR="00535B73" w14:paraId="028287C8" w14:textId="77777777">
        <w:tc>
          <w:tcPr>
            <w:tcW w:w="3883" w:type="dxa"/>
            <w:shd w:val="clear" w:color="auto" w:fill="auto"/>
          </w:tcPr>
          <w:p w14:paraId="3350AE98" w14:textId="77777777" w:rsidR="00535B73" w:rsidRDefault="00535B73">
            <w:pPr>
              <w:keepLines/>
              <w:tabs>
                <w:tab w:val="left" w:pos="5040"/>
              </w:tabs>
              <w:spacing w:after="0" w:line="240" w:lineRule="auto"/>
              <w:rPr>
                <w:b/>
                <w:sz w:val="24"/>
                <w:szCs w:val="24"/>
              </w:rPr>
            </w:pPr>
          </w:p>
          <w:p w14:paraId="3946C2B7" w14:textId="77777777" w:rsidR="00535B73" w:rsidRDefault="00535B73">
            <w:pPr>
              <w:keepLines/>
              <w:tabs>
                <w:tab w:val="left" w:pos="5040"/>
              </w:tabs>
              <w:spacing w:after="0" w:line="240" w:lineRule="auto"/>
              <w:rPr>
                <w:b/>
                <w:sz w:val="24"/>
                <w:szCs w:val="24"/>
              </w:rPr>
            </w:pPr>
          </w:p>
        </w:tc>
        <w:tc>
          <w:tcPr>
            <w:tcW w:w="2462" w:type="dxa"/>
            <w:shd w:val="clear" w:color="auto" w:fill="auto"/>
          </w:tcPr>
          <w:p w14:paraId="6AA8BF3B" w14:textId="77777777" w:rsidR="00535B73" w:rsidRDefault="00535B73">
            <w:pPr>
              <w:keepLines/>
              <w:tabs>
                <w:tab w:val="left" w:pos="5040"/>
              </w:tabs>
              <w:spacing w:after="0" w:line="240" w:lineRule="auto"/>
              <w:rPr>
                <w:b/>
                <w:sz w:val="24"/>
                <w:szCs w:val="24"/>
              </w:rPr>
            </w:pPr>
          </w:p>
        </w:tc>
        <w:tc>
          <w:tcPr>
            <w:tcW w:w="2694" w:type="dxa"/>
            <w:shd w:val="clear" w:color="auto" w:fill="auto"/>
          </w:tcPr>
          <w:p w14:paraId="66BD2D5F" w14:textId="77777777" w:rsidR="00535B73" w:rsidRDefault="00535B73">
            <w:pPr>
              <w:keepLines/>
              <w:tabs>
                <w:tab w:val="left" w:pos="5040"/>
              </w:tabs>
              <w:spacing w:after="0" w:line="240" w:lineRule="auto"/>
              <w:rPr>
                <w:b/>
                <w:sz w:val="24"/>
                <w:szCs w:val="24"/>
              </w:rPr>
            </w:pPr>
          </w:p>
        </w:tc>
      </w:tr>
    </w:tbl>
    <w:p w14:paraId="649FB734" w14:textId="77777777" w:rsidR="00535B73" w:rsidRDefault="00353DDE">
      <w:pPr>
        <w:keepLines/>
        <w:widowControl w:val="0"/>
        <w:spacing w:after="0" w:line="240" w:lineRule="auto"/>
        <w:jc w:val="both"/>
        <w:rPr>
          <w:rFonts w:ascii="Arial" w:eastAsia="Arial" w:hAnsi="Arial" w:cs="Arial"/>
          <w:sz w:val="20"/>
          <w:szCs w:val="20"/>
        </w:rPr>
      </w:pPr>
      <w:r>
        <w:rPr>
          <w:noProof/>
        </w:rPr>
        <mc:AlternateContent>
          <mc:Choice Requires="wpg">
            <w:drawing>
              <wp:anchor distT="0" distB="0" distL="114300" distR="114300" simplePos="0" relativeHeight="251660288" behindDoc="0" locked="0" layoutInCell="1" hidden="0" allowOverlap="1" wp14:anchorId="33DE3E3D" wp14:editId="7006680C">
                <wp:simplePos x="0" y="0"/>
                <wp:positionH relativeFrom="column">
                  <wp:posOffset>2362200</wp:posOffset>
                </wp:positionH>
                <wp:positionV relativeFrom="paragraph">
                  <wp:posOffset>141666</wp:posOffset>
                </wp:positionV>
                <wp:extent cx="4324350" cy="3567854"/>
                <wp:effectExtent l="0" t="0" r="0" b="0"/>
                <wp:wrapNone/>
                <wp:docPr id="220" name="Group 220"/>
                <wp:cNvGraphicFramePr/>
                <a:graphic xmlns:a="http://schemas.openxmlformats.org/drawingml/2006/main">
                  <a:graphicData uri="http://schemas.microsoft.com/office/word/2010/wordprocessingGroup">
                    <wpg:wgp>
                      <wpg:cNvGrpSpPr/>
                      <wpg:grpSpPr>
                        <a:xfrm>
                          <a:off x="0" y="0"/>
                          <a:ext cx="4324350" cy="3567854"/>
                          <a:chOff x="2367000" y="657000"/>
                          <a:chExt cx="5962775" cy="6240300"/>
                        </a:xfrm>
                      </wpg:grpSpPr>
                      <wpg:grpSp>
                        <wpg:cNvPr id="3" name="Group 3"/>
                        <wpg:cNvGrpSpPr/>
                        <wpg:grpSpPr>
                          <a:xfrm>
                            <a:off x="2367000" y="657000"/>
                            <a:ext cx="5958000" cy="6240284"/>
                            <a:chOff x="2578" y="3211"/>
                            <a:chExt cx="8857" cy="9825"/>
                          </a:xfrm>
                        </wpg:grpSpPr>
                        <wps:wsp>
                          <wps:cNvPr id="4" name="Rectangle 4"/>
                          <wps:cNvSpPr/>
                          <wps:spPr>
                            <a:xfrm>
                              <a:off x="2578" y="3211"/>
                              <a:ext cx="8850" cy="9825"/>
                            </a:xfrm>
                            <a:prstGeom prst="rect">
                              <a:avLst/>
                            </a:prstGeom>
                            <a:noFill/>
                            <a:ln>
                              <a:noFill/>
                            </a:ln>
                          </wps:spPr>
                          <wps:txbx>
                            <w:txbxContent>
                              <w:p w14:paraId="432298D9" w14:textId="77777777" w:rsidR="00E617D8" w:rsidRDefault="00E617D8">
                                <w:pPr>
                                  <w:spacing w:after="0" w:line="240" w:lineRule="auto"/>
                                  <w:textDirection w:val="btLr"/>
                                </w:pPr>
                              </w:p>
                            </w:txbxContent>
                          </wps:txbx>
                          <wps:bodyPr spcFirstLastPara="1" wrap="square" lIns="91425" tIns="91425" rIns="91425" bIns="91425" anchor="ctr" anchorCtr="0">
                            <a:noAutofit/>
                          </wps:bodyPr>
                        </wps:wsp>
                        <wps:wsp>
                          <wps:cNvPr id="5" name="Rectangle 5"/>
                          <wps:cNvSpPr/>
                          <wps:spPr>
                            <a:xfrm>
                              <a:off x="9635" y="3794"/>
                              <a:ext cx="1800" cy="1245"/>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5DF741AA" w14:textId="77777777" w:rsidR="00E617D8" w:rsidRDefault="00E617D8">
                                <w:pPr>
                                  <w:spacing w:line="258" w:lineRule="auto"/>
                                  <w:jc w:val="center"/>
                                  <w:textDirection w:val="btLr"/>
                                </w:pPr>
                              </w:p>
                            </w:txbxContent>
                          </wps:txbx>
                          <wps:bodyPr spcFirstLastPara="1" wrap="square" lIns="91425" tIns="45700" rIns="91425" bIns="45700" anchor="t" anchorCtr="0">
                            <a:noAutofit/>
                          </wps:bodyPr>
                        </wps:wsp>
                        <pic:pic xmlns:pic="http://schemas.openxmlformats.org/drawingml/2006/picture">
                          <pic:nvPicPr>
                            <pic:cNvPr id="7" name="Shape 7" descr="faces"/>
                            <pic:cNvPicPr preferRelativeResize="0"/>
                          </pic:nvPicPr>
                          <pic:blipFill rotWithShape="1">
                            <a:blip r:embed="rId28">
                              <a:alphaModFix/>
                            </a:blip>
                            <a:srcRect/>
                            <a:stretch/>
                          </pic:blipFill>
                          <pic:spPr>
                            <a:xfrm>
                              <a:off x="5134" y="10341"/>
                              <a:ext cx="4950" cy="2555"/>
                            </a:xfrm>
                            <a:prstGeom prst="rect">
                              <a:avLst/>
                            </a:prstGeom>
                            <a:noFill/>
                            <a:ln>
                              <a:noFill/>
                            </a:ln>
                          </pic:spPr>
                        </pic:pic>
                      </wpg:grpSp>
                    </wpg:wgp>
                  </a:graphicData>
                </a:graphic>
              </wp:anchor>
            </w:drawing>
          </mc:Choice>
          <mc:Fallback>
            <w:pict>
              <v:group w14:anchorId="33DE3E3D" id="Group 220" o:spid="_x0000_s1028" style="position:absolute;left:0;text-align:left;margin-left:186pt;margin-top:11.15pt;width:340.5pt;height:280.95pt;z-index:251660288" coordorigin="23670,6570" coordsize="59627,6240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rOvIk+wMAAOoKAAAOAAAAZHJzL2Uyb0RvYy54bWy8Vm1v2zgM/j7g/oPg&#13;&#10;76tjx86L0XQ4rGsxYNsV3R3usyLLsTBZ0iTlbb9+pGSnTdNdtg64AnUkiyb5kA9JXb7ZdZJsuHVC&#13;&#10;q0WSXYwSwhXTtVCrRfLP3zevZwlxnqqaSq34Itlzl7y5+uPV5dZUPNetljW3BJQoV23NImm9N1Wa&#13;&#10;OtbyjroLbbiCw0bbjnrY2lVaW7oF7Z1M89Fokm61rY3VjDsHb6/jYXIV9DcNZ/6vpnHcE7lIwDcf&#13;&#10;njY8l/hMry5ptbLUtIL1btAXeNFRocDoQdU19ZSsrThR1QlmtdONv2C6S3XTCMYDBkCTjZ6gubV6&#13;&#10;bQKWVbVdmUOYILRP4vRitezT5taaz+bOQiS2ZgWxCDvEsmtsh7/gJdmFkO0PIeM7Txi8LMZ5MS4h&#13;&#10;sgzOxuVkOiuLGFTWQuTxu3w8mY5GIAISkzIsQ9RZ+65XUs4n+XRaRiWTvBiNQRxk0sGH9MizwyZ6&#13;&#10;DBDuLBE12E+Ioh2wLASOjFEHCv8CyB85O+At5+UsgEG86Go+O8FbToH0GI48y4ZYDFBns3Iacc5n&#13;&#10;efmfIKEg3EPO3e/l/HNLDQ9UchiOPmDFELB7KBSqVpKTgGZrgtSBFq5ywJBnOJGfYh0iBUh7Wpwg&#13;&#10;pZWxzt9y3RFcLBIL5kP50M0H52PmBxG0qvSNkDKwRqqjF0ARfAMEGXzEld8td4EReaSAq5a63gNo&#13;&#10;Z9iNAJMfqPN31EKpZwnZQvkvEvd1TS1PiHyvINbzrID0EP94Yx9vlo83VLFWQ1dh3iYkbt760GWi&#13;&#10;s3+uvW5EAIbuRWd6ryHJyNL/IduAJ5bHQ7YDA9E4cOJ8tueTMehAZk/nPeuHbGdQFZHXWV4c8/qX&#13;&#10;s+20FDUmHIPn7Gr5VlqyodDBb8JfXzVHYlKRLWStxKQxTGcjqYdlZ6AvOLUK7Dr64icVIw2vqWuj&#13;&#10;A0FDrOlOeJhcUnSLBDtC7Fi0ajmt36ma+L2BRqRg6AHBwIUOmMVhRMIi8NhTIc/LnaF33+EGRr2Q&#13;&#10;3gU25YQ8Q+/+ZKA3BPQl5DaCVfDfjy9YnbSy82MevvJrLM94Veh+SkdH7Ze1eQ2T1lAvlkIKvw+3&#13;&#10;BmADOqU2d4JhX8PNQ1eEBh3rJDRNAtuaOwbl3FC4ZmD6Bnn8GloYb7i950A4seH33IlvkPk4wE6s&#13;&#10;LKUwSG1itf9X+DaYwC6EXMfDHiBYezLin4lRvD5ca7buuPLxPmSDH1q5VhgHSa14t+RQA/Z9HY1Q&#13;&#10;aVr6UUOB7WKjRaux0hg2hsBO5y33rEUBhDB4HZH/YBaU2RjmCXSHbDQu+sE3tIdiPgyDvCx/sz2c&#13;&#10;HwbocnQyeA/b0Gv7y02/hgsVrI5ubI/3Qerhinr1HQAA//8DAFBLAwQKAAAAAAAAACEAy8/B4CQx&#13;&#10;AAAkMQAAFAAAAGRycy9tZWRpYS9pbWFnZTEucG5niVBORw0KGgoAAAANSUhEUgAABNYAAAKOCAAA&#13;&#10;AABPE8vDAAAACXBIWXMAAC4jAAAuIwF4pT92AAADNGlDQ1BQaG90b3Nob3AgSUNDIHByb2ZpbGUA&#13;&#10;AHjaY2BgXuHo4uTKJMDAUFBUUuQe5BgZERmlwH6egY2BmYGBgYGBITG5uMA32C2EgYGBIS8/L5UB&#13;&#10;FTAyMHy7xsDIwMDAcFnX0cXJlYE0wJpcUFTCwMBwgIGBwScltTiZgYGRh4GBIb28pKCEgYGxhIGB&#13;&#10;QSQpu6CEgYGxg4GBQSQ7JMiZgYFxDgMDE09JakUJAwMDg3N+QWVRZnpGiYJGsqaCoaWlpYJjSn5S&#13;&#10;qkJwZXFJam6xgmdecn5RQX5RYklqip6CY06OQlBmekZJsUJQanFqUVlqih4DxG4GBgYGBl6X/BIF&#13;&#10;98TMPAVDU1UGKoOIyCgFCAsRbggxBEguLSqDBzEDgwCDFoMfQyXDKoYHjNKMUYzzGJ8yGTI1MF1i&#13;&#10;1mBuZL7LYsMyj5WZNZv1KpsT2yZ2FfaZHAIcnZysnM1czFxt3NzcE3mkeJbyGvMe4gvme8ZfLSAk&#13;&#10;sFrQTfCRUKOwovBhkXRRXtGtYnHinOJbJVIkhSWPSlVI60o/kZkjGyonKHdWvkfBR5FX8YLSFOUo&#13;&#10;FSWV16pb1RrV/TRkNd5q7tOaqJ2qY60rpPtK74j+fIMawygjS2NJ498m90wPm60w77eosEy08rG2&#13;&#10;sFG1FbFjsftq/9zhtuMFp2POe122uq53W+m+1GOR50KvBd4LfRb7LvNb5b8+YGvg3qBjwedDboU+&#13;&#10;C/sSwRQpGKUUbRzjFhsVlxffkjA7cXPS2eTnqUxpcuk2GVGZVVmzsvfk3Mtjylcv8CksLppdfLjk&#13;&#10;bZlEuUtFYeW8qrPVf2v16uLrJzUca/zdbNCS3jqv7XqHYKd3V3v34V6GPvv+ugn7Jv6f7DildeqJ&#13;&#10;6bwzgmfOmvVojtbcknn7FnAtDFu0ePHHpQ7LJix/uNJ4Vevqm2t11zWtv7nRYFPH5gdbrbZN3f5h&#13;&#10;p++uVXs49qbvO35A/WDnoddH/I5uPi5+ovbkk9PeZ7ackz3ffuHTpbjLp65aXFt2Q/Rm662vd9Lv&#13;&#10;3rzv8+DAI9PHq58qPpv5QvBl12vmN3Vvf74v/fDpU8Hnd1/zvr37kf/zw+/iP9/+Vf3/DwBV3yWF&#13;&#10;ZK4PPwAAACBjSFJNAAB6JQAAgIMAAPn/AACA6AAAUggAARVYAAA6lwAAF2/XWh+QAAAtaklEQVR4&#13;&#10;2uyd23bkOAhFrV7z35G/nHlIp5NK+SLbAgHaPMwl3amS4bCFbBkVWTAMS2BFlrIsyyJFcAVywLD4&#13;&#10;ifz7BzJzkoM1DEtAsWabIuHBGoa5Z5g8AdmEdANrGJa0MJsXbFNjDaZjkzItOeTIbAybEmSZyQbW&#13;&#10;MMyNrXXwAOqyfIA1DMM65WFxMxrJ4E7s9mpByoIDsbgLz6RgA2t3NCivQsSHWBKcJYEbWOskQSm/&#13;&#10;VIBnMQuoiS4cY6qY5FOUH77FtuTU5z6aXPvG20KOqGKwpr86wMXYU2nJ39+UAd8eUL9gTY1moA3r&#13;&#10;CLWR4winXrD2FWDRvX8L1xDaZYmJnfxzyXh6rNk9jJKF3SDIzCE/ElZuc2NtwAN2wIbG3KqkZJHw&#13;&#10;zFjj7TuMSigl2SbF2uh9kHANkXlVREkg4Omw5mZjN2RDaI6VUELLdzKs9doFWbYCXO59Fjar0CTw&#13;&#10;RYC14FR7wZb0/RK4BtOiXornC5gAa+tSr/3C91//ePjFTd9cP9YcTa6wpaVjWl1ChftAxdXthWTH&#13;&#10;2oXSScYOgsJtCrVJuuvyeEW5sebvtm1JJ3nsgtgk6SV6u67EWGtlmvgZFlxLqbW/76lL8kt1dH0p&#13;&#10;sdZcpAnSwLTlJvNcrptLnRZr4nWIgC2T2mSuK/ZyuRmxFuXGbQFs6dees123k2vOh7VA26Mp2RLP&#13;&#10;nZM+i/Nx2dmwdjJ/+rtcSracCwKZ1QU+FkIyjdoEeWAmVJOpneDh6jNhLSwgIBuTZyZPjPdBGqyV&#13;&#10;yDorJAlQS+SO4W4oufcISvhcAWyBlp+CS3w4IgfWSnyRFZKFSo2SDaz5X+EDtmmgxklHrpwSHWt7&#13;&#10;XYdq3FY/m51gKp2LfAottNQ6y3bTRUPcExxrae+1F8oBhJbFTfY+ioy13FIr5I/7xScxccq1uFgr&#13;&#10;6XVWyCHPVCMefp0VFmtlAqFRsFF+JOEaWINqcI01QTKfgTWgBtegGl6bDmtlHqkVkgqokaITYK3M&#13;&#10;JTW2erAmQLjZsTah1liJUqoh3LxYm1ZpgA2tJfGijQsjYW1mpbGHDanBtYxYm/tWBwUbSsvhTAtP&#13;&#10;xsHa7FqDaygN5WbDGlpjIYrQqNdyYQ2xUbANkhlu7u9VbZf+CeGX9c0xtdb51CZS62kSYrdVtm44&#13;&#10;tApU66Db36BbqdbYkbrrDFKOBQElW0ysQbUDd5B4YVdKTBtqHi7xDtFEbRRsyIyJIxXWUBtcg2pw&#13;&#10;LTjWoBrr0EzLIzxt4WfvWKMuAfaJFkeYjXIjYQ2xAXwWoHAtPtagGlyDarn9reFu31gjc/EOUKNg&#13;&#10;S4U1bozDtRS1A2ad2m6xhtxYpCMzuJYLa8iNgo0FKFzLhTWoBtfQGN7PjTUUB9egWmr/z4A1qAbX&#13;&#10;kBjr0Nvmst/aazOmiuQOTfZdh+0prCCx8cJ9acNWevZg81itsbGDeo0FKBVbKqyxOoBrUI17Abmw&#13;&#10;Rqn21Gv4jJlz9lh4wxqKg2vMnGAtF9agGlhDYgQkF9aQHFyjVoNrqbGG5G76Dse1KQw/ZeWaK6xB&#13;&#10;tU7+w3VQbeoK2i3W0BxcY9YkNPGxBtXgGqUawekQHLAG1kgcLFnB5ghrUA2usQIlQD0i5BJriA4n&#13;&#10;QjW4lgFrJCRuDFEJYP6j5KUx0Y9OMZUAP7DvZi+FJkVf4nr5P7oQuZVu3Y9ayGqNvaT4kloN6/Vc&#13;&#10;xwXWeFgA1+yoVnBLkGjlwRqCY5ZQxZosYC2/eh1gjSx0WsmDNSwoD4ZjjSfv+NTYGQWZgTUqC8o1&#13;&#10;fIGF4hpYI5fxBJaMa6Oxhur8VvJADQuq3sFYQ3ZgDX1hR2G7Ezewll8agg+Q11yRc4Q1ZAfW9OSF&#13;&#10;umbi2lisMZtaOFdIDdQF1qBaLmUImYG65uKaG6yhO7iGurA+8fOCNXQH1lAX1imATvqtVYKoYLJV&#13;&#10;z89iK+qKLt+6FUz31Rr3tPGwwVSPuuYTsAesoTu4xpVjHSengVhDeNQsiAvTEPA4rCE8uKZ+0agL&#13;&#10;rIG11BkuE14z6ppTwGCN+Y5iDQNrUA2sgTXMM9fA2jy6kOnyAHFNyrVRWGNbkb2vhTTA5pimhmMN&#13;&#10;5eFrqIb1jeggrEE1KmOWoBhYw/A2VINrjrHGnTXcDdWwXFiDavgbrGF6XBvQmGj9HmQlYhb2LYV1&#13;&#10;HvlDtYwCblTwgGqNR1WUaygL0yzDh2IN7Zn7HKxhYA2qZdOFTCF9pDU318AaWGOljYE11kNgDaxh&#13;&#10;YA2sudGFTKB7lDV7fK2xxpQK1sAapswOY6xBNbgG1TCwhnX2vSTXPNKCa7ZYg2pgDaphj6PsCmto&#13;&#10;D66hLAysYdTKCAu7yLVBWEN8ric7sIaFnpnBGliDaliySIO1GVWRFmvoinJtWYb0W/tFXQz397JK&#13;&#10;aJPbd4TLSrWGZV6F8j4e9RpYQxLJAlBQFRoehjWoBtagGmZQm4M1uAbWMLCmOh4MrCEr7GHADbFG&#13;&#10;sQYDuCLMIuR2WGPPJCs2sIaZoGQE1tAfFGCyxBRZAtbAWmqBYzOWa2CNiY5iDQNr5BPlGljDPE/O&#13;&#10;A7CG/ijXoBqWC2voD6xBNSwH1ijWwBpYw3JiDfnBAi4FU66S/tgrEBtqUjNeFHFllh5QrXFnLcxM&#13;&#10;x3oaix56I6xxZw2sgTVMo0iT8VhDftCA68C0g2+DNYo1qjXrCRubmGsmWGNadSoJyaFrZAXWwBqW&#13;&#10;AWtQDQ07wRr6A2tgDVPnGliDa9GphqzA2gCsQTWwBtYwQ66BNbAG1TCw1rNYxMDaU6ohq+mx9iYB&#13;&#10;S6whP7hGsYYZFExgDayBNSxZuQbWwBprUCwZ1v7YShBzYnnaE1WCOa2I96GjPtdRrHme6uIvQpEV&#13;&#10;5dqARShYA2uICsuFNbZ3gDWwhikLwRhrUA2s2akZA2tgDUWANQysgbV0ghAGj4G121xDghQ8YA0z&#13;&#10;wYsZ1lAgWANrWA6sUayBNcaOGUuBe2vogbFj4XUM1rAsWENU2KaOWYQiB6iGxdfxixjAGmpg7Fiy&#13;&#10;+ZknoWCNQhMDayiQRShDxzyr4Q9umdTqlyrWqFcA1bAfMij21RoKZBlKsYZZCVkZaygQrCEqLBfW&#13;&#10;eGQF1sAaZiTkb0WANdQA1jCwBtbAGgPHPM9zYA01gDUMrCHAXGoISzVUhYE1LBnWEBU2FmtIEKxN&#13;&#10;v3jGzJSsibWf236RoFcxSHwRYyj5VRJgbXY1gDUsC9a+X6QCa2ANrGFg7QbWkCCrULCGgTUMrIE1&#13;&#10;zDHWUCB8AGsYWMPgA1jD/GGNHUbwAVFhA7gG1hADWMPAGotQsAbWMLCGAsEaWMPAGgbWmhSMYW9z&#13;&#10;HVhDC1RrWDIpgzW0ANYwqjWwllMKDBsDa2ANrDFsjEUoBh/AGqanCrCGgTUMrIE1sMawMbAG1uCD&#13;&#10;1rDRFAbWsN3wgDUsi5r/quKPxVeiQI9Wv/5jDT16DHuHnEW1BtYo17SWGxi2WO5bYw0K1sAaBtaw&#13;&#10;kVoAaxhYa6YaGgRr/UeNpjCwhoE1DKyBNbDGqDGwtsc1BAggwBoG1jAAAdYwsIaBNWxyLYM1DKxh&#13;&#10;YA2sgTVHo0ZWGItQDKxhYA2sgTW4hkWUhMm+NeQH1sAaBtYwOzFIcA1jKPkXayz6raE+TMMqLsB2&#13;&#10;MKdfrUE1qjXWzliyRSjqA2uMG0uGNeQHHhg3lgNrlGss5sAaNkTLYA0pgDUMrIE1sAbWMM9SBmvT&#13;&#10;SyEs1hAWBtawNPHZLNcKWgNrdlhDaWDNAGusTNEyWMMyYe3nwRkIDqyxHRctSPyRv2ANxYE1tuOi&#13;&#10;hWxYQ3VgDayhhYxYQ3hgDazNqwWJr+IdrKG/WbH2B5fMLoWAdg1UpaxEey4ps2+NGS5DoXnKaEQ4&#13;&#10;A9Yst+MiKbA2dBWKDmcp1sAaYggcnHtYQ4hgDaxNIQYJreQLq1CUCNbAGlgLtoCGa2ANrGHJsAbY&#13;&#10;oBpYw9JhrRFvqDF9sQbWpleDpBx8gWvzYe3HnVawBtaylpoFroE1i69TXY+Ur38i28cLuVQr6ALY&#13;&#10;wFqovCkHS40itBYcPut4wNqGTJAEWHOKtSsvNSLjXHcJLk9YBUFMtOyIirXb72mLx7CMWTpH7r14&#13;&#10;qw6nhy5Yc4y1p70nxH5vQ/n9bUWGL41K4Prl5u2FAtfyci021jo31BEjp/urKSOvy25rq8C1CbAW&#13;&#10;rd/aWnq3CevejGtd1/Jl67reGm8pZTVvEjZFWzKR+n299GHLYBtRDFat6bQ+FOfjU6orIh8A8Ehb&#13;&#10;VGwJa7WXUEbCmlo7V/cDNHzsInG1fLAoObhywAbWmr9Hvr/RPzTE+wB18i871tperQJrOaimirVf&#13;&#10;e6FKCGiI9wHqJOB3URNwVXawmbhhPx5bPcDazcSWDp9vc4yI9L/4AFwrv+efiFiT40jAtSnXoJpY&#13;&#10;66CXcp7nrxouUha5ipggxVrv/Pulh2AvmrVhDa5NWax1xVr3J2vPTn/8sRaxOEYyGNbeS5pYXOuK&#13;&#10;NbgG1q6ltaiQQrp90kCqyeUPUtqJIvvVfESsUa6BNfXnlNL7M6XrYEc9pz3+3iKbH6g1B0m8cu1k&#13;&#10;sC33CnkempVqvbCmUw3p7UDoX5k03AbshR+FwcoS7alBc3tcuAbWNFJaun5uv8zWea6osHzsz5vt&#13;&#10;voqhVqHNW26lzRFgDayNw5q4968CijuvDvdmi1xYa7se3qPKgbWN/jhRsCYhHKy2bFZ+uCPpsEbB&#13;&#10;Btb6Lmm63LUI9gxe4VGw7UAjYa1xrFfgB9fyYO2/55/8sy9IXZbl4/Nb1qX+/fOPx19RPz/Vt8n3&#13;&#10;Jfsec/0aZv33j8+f1niyXt+c/FeOnz+WtX6K/yAa/9zR/X4rZifp7tXawWz3sAtt6LOR/M9x79tw&#13;&#10;45yIvCu63+uEi3vYJHvQX1+dDH7Fuw/TemJNTvKnRyCwXnqQTTeXWNvW3tTxduOiadftDFhLeCD0&#13;&#10;ftj6YU1Oy4KbHw3V7KfxMIqWC8l7cJUleII/o1pQ1B08xTbB2pOHoUDNdkkanMXlXrqmL9duvbEs&#13;&#10;Ua5J+mOjNEyDsAmsGZWYD7kG1eKQbTjW4BpYc4M1pXVFTqw5dsjRTuoiCh9efv4nWAtEiBK/39rN&#13;&#10;ci35fdwHbbPE/SVtiEC03BWx242HiAwkRKDMbu1LFG5l5Q9rbv1VRmDttZm0jMJFWcTbY4et/hkj&#13;&#10;xxjxdPfWvkRwrQPWnPpLD2unm2EssVb8x6V4FE9CrOm9pwzXAlBN9QgVadJfbmTc0paMHVWgtwzk&#13;&#10;tsNnA9vDnvTi+IqMsWb7Qk6E6bl4FNHZwTrF8VQt910O147eO/PvrsP700ZY0zm6V8AaWEtwa2J8&#13;&#10;dROvhj9+6qZ8jqfYiToT1kyH++XM3feRYmMNsHXSqzgdWjislZMH+BeKaLDWirUUJ7SEuz0RAWzi&#13;&#10;c1xbw3rWb219+0n9948uQ3+h7nry0bI/INPOZ+uyLLVuNfiSZa3fA3vte+ZgbbKGybavkTb18pP1&#13;&#10;yMGlBujlN8xk/ZZnqR4dtV35dK3W5NZsevThcjDnupxnz6e3cvrGz5BbaykaeNytkinZ7i/4PI5I&#13;&#10;C2t9uCZLZKqF2gG2SKRuKVdZPOgecDquzYG1g6clve/UlAhKDLyxNVZ6X1XXr7wMMkfCtbvlo3a1&#13;&#10;1ssPEahWQuZKiZjed7EmDRMy5v5WxXisLSrHxh92pf/1TM/qCV/QEiAi1i6HtBwIdGqulc83ps/3&#13;&#10;zHt6Tn7Ols6vuosJ1g5vuR2Y2OHB8zpZpsWaxF9+6yr29BQbV1g7eCO4cwcPaa4T73+R3EGaelBC&#13;&#10;FGs7+5glVi//GyuinXIk/xkGzUA7062fZWhD0MJg7c2td97dtcTajcNDitkY9w4JS1qs7a+yZuwH&#13;&#10;2NJAuOzqdwqsNaxCFRxxtx2BHdbkwXBFf4iSIS97YG26083KXRm6wVqLivudZWCHNa8NjEsPpmmO&#13;&#10;s7heIGuuQTkq6JYUxeN6fQDWRL808Ny+uOyLwcNgD7EW54RvsGaWOeKwXLPHmmiveII1w3s43N7j&#13;&#10;PcVapA6SYM1CjHpbtlTjr3igXn83OKOE8mj7D/noGOw4i9MHWJuaa+WpAJ1oxARrB9eq/v7ULS5Y&#13;&#10;VSVdqKaFNVGfgjyuQafG2vPHbE5EMhprfRHS6da70bRdOn0OWLuPqMbtpmUO1m1743MjR5H9v+UN&#13;&#10;a02j+E91CLKsnZpZ/W6Z9dIka7ef1sbP6+fPdHtHHTb4Oh9m1ZaGLO0O85qe9VYIys/frV8/qxN0&#13;&#10;XKv1d5g//ilBXjL21bul/ymcXah2GP9++9bE5mpOqo3z9DUY8NVSzWrz++lJ6FOcOaVfFXuv1+Tm&#13;&#10;X3aw77FxCCGxJq0iliEjfkw1Lc6cYS3Sc1CwpjYj7Dt6+DK0deel4pNQQ6pdwpruiHd2J18+Z0Hh&#13;&#10;yUY5mxWy31ibHWt7h4Mc+VAG1DCPi7UoWDvD9CWsaWbxbs/vywfxFrVtaxJ3DXohr65xjX5rjpZm&#13;&#10;82DtxKPlklq1sHZUU3o4X7wcY01ypdUVrkE1V8n+WAAdHmpYXWo5r7+ucU1vD//y9P6fKdaiUO3y&#13;&#10;K60uzy/069QLa3sZPNjTO6sWWDN43fBOuSbG+iijMyo21u4fWTnzAS2H92ivtz6dB2unXLN4H88X&#13;&#10;1qR9jPbFWlCsPTqI9/uIZ1nKj66Z6Su1clWPi+Pe3+33IHpizfhO1v0VnsqIGpZI5aKGbLAW5IHB&#13;&#10;PCiy4kC5Ub+OxNqFbXNdNgw3ec8N1nT3uvrHWvw1KFTTxtrYGgWsXV7h6WVHw3k4Q7GWpliDan04&#13;&#10;0PZERZyI5VK13hdrR9WRKEeq7fanZnacxnwo1k6oBtbA2jnYwJoK1i7tDJOHvuleJI88nKqceU2C&#13;&#10;ZChU6+WzG/tffGCtYS92YKwdHni5HL1BrhSZ0s7UYVSLiTWopjHNtoLNQ2+iawVJl8ZE3w/MNyi5&#13;&#10;6lza5//X5V+DovcQvTYfeu1U07kVzWf/pZ+9X8rys//Lptm1w9lvlLSGSND1CdV69cZKaLKsH8uy&#13;&#10;Lh/fDq5tCTiyN1HDV5fORZRy05snzTG0HxbIwfPY8nUK6N4Ai1WngJAPDJ50xIlz9IwbrzUc/mvt&#13;&#10;0ovf3Btr6u0h7ndm0Cugv/c8+jzrL3pX3KdUg2vyKM3GL0Kv3hMvou7AoUcaiIHAf1Q8rs7PaxBj&#13;&#10;MKzJ3d8Fa32wtow5oezyk75ui5/T1BGly7zCiqLaYk3uLJMNsJalWBPj350ZawckKUMPpmxsciDq&#13;&#10;4tNQlqveDG9weHx0GcVab6xNzjV5lGLi5jrGYc2oJCiPUVG63+6Ta4MzwtrBnB2ilnmmH8q1xzOC&#13;&#10;o3Pc7bF21iBCtxHQGyHKZ7uG49/Xu7F4A2xir+0IOf80u2au18Cang/V3FOe8KHjreRLL3SNW4LG&#13;&#10;PMPgsXr8ZGes5fv2r4d4YND3Jvppuabgj3IXDz2fkB1Oivsvgtq02om9Bu1wh2dirnXH2pDnyk6x&#13;&#10;5lJYXaedNvmUse/SBSzWuoB/XqydPCuSy7IeMg/eEUFReD4ZAWt9px3X92/24eV+T1efp3HzvlD6&#13;&#10;sB+yO6w1f68G1gJwTW2LsFuuiTrbvVJt3r66jzcnlG2qTYo19xukFGadgBsJAq1BpVNeTFauPb3b&#13;&#10;7Qxr7V9bxAQXPrGmtEFYQok+whpUusWGcu0SKX7tghoxd9+a24yw5quYUX/vQQKJXsIl5RRzjtEq&#13;&#10;9Jo/BmTxPRH86TqG+vff7128pLqJ9frXU7VrcF5fB17XQJr3aV9h6hynqUzkNS87wd0wl9d731mU&#13;&#10;tv77rdf0xhGrYPN+Z63vfYs53zU4Xz3dqtYcNHW2xVqAZajiOCJxzf0jjr4DnPPV0CN43fGI+W0L&#13;&#10;/1hzUh6o6jsO19xXL70HOGPftaa3Xzxj7X5/X9EZiVOsaW+gC8O1MMVa172Fk1INrOmvQsVtoCfi&#13;&#10;mvdibeb3062ceCMfjbF2XwVTYc3iOX8Mrnkv1sCavtpvaGBerO3TazDWznjTrf9ahM2fzrEG1Qxk&#13;&#10;eF0Dxhn8oAqZBGu7R4SpTET+s7KEGB5Y04RCIKxdP2FGC2smR7X0o1rf0UW5dQXWZqjV7mOtDH11&#13;&#10;yhXWTtsTyeAgd9vFE3+Rxxp0XqqdTuS//9x6rn5yJ9wQa+OS6Zxq3cfme5sUa1CoFghrN44DFLuk&#13;&#10;cYI1sUj04jopwdo8VDvB2hnVRmHt2a4FQ6wNvOF0/nCyf6IXHoOCNcdUu4o126A83IuliLXdJk/i&#13;&#10;MFFmercGrLECPV9R7GJNAkjgP8WhrcuHl1DXz8Ym1c+IjGxd3i55/ecT91YX7GK8f7qsHqtdNsSx&#13;&#10;U/L96BAkNqp9JoGi2shCvFRrjWPOVhxsLq39N7OY+cRio0rtcghMY/L4dSANrJ1xDayNxEMAZoC1&#13;&#10;DlDrdP6DDMjd5+/pgLX9siaPysEaVLuU9r+lE+kpqBrW9rzgl2vzYC0CMsBaf6q9tXiXC9IZRjVf&#13;&#10;WNvxg3uspcqj7TkPrAG1U+fuFWsyULj+seZPrrmxJqf3BzKFo8wIw0OqbR/GI06p1kOjWhooVGus&#13;&#10;QUeEY/JDC9qp1oK11+cFYWq1QVijWgNrSuGYcyfv9RXoFayFW4KCtRmwJuEu9L5Qpjzo+GS32mWs&#13;&#10;vZZnxlnbZWICa3NWa2BtGqrdxZoMkUyfABYxBIXfFcIs1VqQ63zQxH4+rDV3926m2kv/yIjFminW&#13;&#10;HDf5z7hvLQXWtm4Uyc1fnbNWWy5v73jlAlhrTSq35RprUO/l2vn8M9tDg6ZioaGRav8bAuPWoIqb&#13;&#10;fApYc1esBcTazl2MlgyeAmt7VLvnhrI7kYSimgHWYmwGzYu1iFTbTtZL7RFn4dqDCaAxCwxTo9tt&#13;&#10;qj9qQ6zXF/TDbU0n97oRhq2fObOfQ9x5kFf2giU1YTgbFCvLupYvu/VZZdPhdVmWKtbp90yjim+a&#13;&#10;hHrRIN0zg7LvfIl0AT8G3Py29jzvlL5WpjceebqqcvvdpAJrObEWegm6syAprRk7zwtULyh6RrXx&#13;&#10;k0HHnRIGWNvsTuR0Qy5Y88m1PbAJ1dpZtfagWCu2LuxYLoK1nOXawXNoiZezW+cfHaZAyv55p3Eu&#13;&#10;PWq1If1wey+CLbAW4VXrp0H0dnxeCV+sPeLaNFh7rRLudv1+L4wH3GgDa+6w5q4E3ceahMvZjaXR&#13;&#10;Gdjmwdrraxe3brpvwdAea12/0QRrW34XP1p4jjV/hVBJUKwtLZtNt69pIqz1dPGow46779TXbCV6&#13;&#10;2HVaXOV8J6y5yaMUa9Dl8IXHQ7KBtVtQ2yqJI70KOh5rAyV3sKXrKda8JFKONegDsJWJqdb+QHT/&#13;&#10;yTJYu7g687M9pt9WVadYC1+snXDtYKdWWSal2v77BQ1Nc8elaeevA2v7C9NhdwYUsBZ4K1d7vfbz&#13;&#10;r5U5S7Wjt6bk7C8OfCWl86yrHf2DmzyDMqwcpYh0/tCh6s5Btbtcg2pNxdi+xyzX8b31OQBrg9dD&#13;&#10;KhnuDGtl8J0Sw3Xo01eGwJoHd0XDWv+njt7qXY/l0CvW4jeMvX5eHFg79sq+R0c8bOmePUZYc1iu&#13;&#10;iU5kxLW4JUO6PjyynHLt91+U4zLEcNC9vveP0cj9tL5adXT/3eXLr9Wwyf7i3fL2h2++r8ukVmut&#13;&#10;dc8BdcOjtcoPVey0XLNiQzd9WlVrfjYb6E1HbvZKXT9BLVYdItf/eGK7UAuNuZWi8K36z8G99TN8&#13;&#10;jLXdD/Cy4bUkW4FekH+BadtJXq5AzVYqGs+zhmJtiAafYe0oBs6xliDheSdqXDkM1gJg7eb5OocN&#13;&#10;PH1jTfJkHljTFY2E/16Dzdhb5dFAfW5+ddtMdbzZx82z0MQ7HuBaLqhp1Yhg7R0E0oiLHTKKI4nm&#13;&#10;gtpMpxQMU4wM+26w1jcxLnVcjYi13AdqTYwj6a+XYcVaAqyNk2cb1vYfCOz9HT/vJ5W0TKNce3OF&#13;&#10;BFeL0nOK6bC28c0tq7bWhgfjM66MVClYi1W3Nh+9Gotq82LtqDf+cv29Q49LUCGb01PtmSOGv/Ae&#13;&#10;F2uHGyrEgSDuYk2cL0GFdJ4Aaw8c4eBuhZZaJ8ba9ilkYA2sRaLafUd4uAcbF2uHXPPgypu31qTz&#13;&#10;3OlnFgdrM2AtM9XGYW3gi+ENXJOLtwH8YU2S5zNYe+YIX1Tr/fX/DY6OB3XK+tKzpS7Lx87fWrb/&#13;&#10;aFn+tsapH17kXtOnM3bX1t/yqMsI3a5VD6p21drOwi7RfUqKGdbY7gM9ekvH5kC6j8EQaw7vroE1&#13;&#10;sDaVI9xALRHW3L1AlRdrQjaDtYYVvA+qhcTaCdc8bF0Da+GymWcGFx3h7FVh3Z4htlgbfxrE+K+G&#13;&#10;11Rr5lxw16tKuROSyaPI7dcUeQ2GpOcKOydVK9JGezAD1g4fy4M1ijUusU9SSZisU351eTzWECg5&#13;&#10;f/0SEc2TPXyOGjjrDMVoPyxcY4UG1rxgTRwNPTTWWIaCNbDmgmu+DrJVGo3Z20twLbxWwFoCromr&#13;&#10;cWuNBqxRq4G1abgmk0jV7l1zbq9RrIG1oWATb2NWG5BhCw3qNbDW7SoRzDWwiccB6w3KsjNQAWtQ&#13;&#10;DayN4Jq4HK/eqCz7rcn62efp7z/qj65PBZlil1JjfGs7NybLsizrv8z6kWLLbvdAD1YV5eHk+Dew&#13;&#10;RrXmZarHwud8cfIWBSIFa1wnWANr2JTZDteot8EaWONKsdnuInjBGhol2blUsJYFa5Rr5PrdS0U0&#13;&#10;UM051pAoVONioRpYw2bHGqJBp2CNRCc5MLCWqCxFLTkxjmyYfT1ijXINrD3BGroBa56xhj7BGlyj&#13;&#10;xgZr2JxUaz9NDgNrJCVYC8k1lAPVXuyPqwtfCf4jq9NcqdT6qhyk49vWYqlTD43OuFHSyYEy52Wj&#13;&#10;HO4aOMQaXOvkPpk7WZBOkEjpx8lJW1o2jj93nsyeLWiHYg2sgbV0WEM8YM0T1ngcCtbgGmvQbFiD&#13;&#10;a2AtSCWAPYuRRYTAWhrJCEmDfAiQL6zxsgFYo2CjWANrQweK3/xyDbRNTjWwtrsQLrKUZVmk/BiQ&#13;&#10;xxvUFGvbYPtySQFxYM3DtYubvGgwGZw4FGst8YNsTkJjFAiPWBshwvLw92W428AaXJuqWDtClx+s&#13;&#10;DW15Wp5/xOgaE6x5nXnA2sTV2kislR4fIkN9JiQPWINq/rA2jmulz8cMXTuDNb83CgiMdQg89Vv7&#13;&#10;1UPLxta1lF7xK+aDJ2naXVFx0liqVTGbWIr49ILYez1gwUaxRrEWJy6GAfCKNSMvvBfI39vAyklq&#13;&#10;lOGpA9XeXSE70QFqM+RzAKwZ9NDsJftBuyzY3HHoCU4T9RqZ+bBmeZhgV9kXsDZeNNL4cwysDcOa&#13;&#10;rit6f5E910ja89wp+Gc+qjnEmlm51tvj9pABa1SthCYI1oy41p0JA958I5vBWpDQzL4ItfLF050k&#13;&#10;vz1n3/OLbMYPYagG1iyE+usbdnc9yVm0jszokQfFGo4Aa2Dt1d0XWj8Uubp9Vwy8BNZwBFgLgDWt&#13;&#10;jC32VyJks1nqgDViEwJrXfszjbkU9XU0xRqOAGuxsKbyoDIF1shmHAHWYmGtvz/KsEsRshmsQTWw&#13;&#10;tvS/15iXamANR4C1X/afU4fI+q8/1vqhT7W63O/HVZfl41+3r1pN+nqty0IyfzmgdBQKlmLqLTKD&#13;&#10;U65sS3s9Ve9e6aX+Xiu1GuUaWAuJtY5eKfeXh0XuZI1yQMee0gXXMOdx8Yy1fnB4gDWX8xRYo3YF&#13;&#10;a1Gx1k2vpXkJGiKe9EekXIsUFvuo+MaaMteibikDa5RrYA2sGddr2sfMgDW4BtYCY61j5bP3NFS0&#13;&#10;hgzVRmANj4C1AFjr7puizTVLqpHE+ASsgTX1NNAPJZXJ+WSFY8DalL7RWckZPJKDanANrIXHmhoq&#13;&#10;+ldsls3KyV24NmnigjVTsJkAB6rBNbCWAGua7rmy7+PfiZPlVyfwxt8Ha6ZcwztgLYpcRTUTuhlY&#13;&#10;g2tEY2Ak/gTwj1S9jxYNl5uEsZK2x0IpKx6ZFqkxkkOznu1esUlUT6Sr2PARi9BpC9rOXINqcA37&#13;&#10;GQqwNmah3g9sYuUHEhaugbU8WPPMNbFzA/naFEzcND4QA2IQBWv6Cf2cbGKZsOQrbgJr4bFm/F6S&#13;&#10;R6iRr6zVwVoyrBmt1MvXV5RFytepRvL9Y1ZXiAUDa8zAYG2qlMLGJ2xErM2qVZaglGsx9coRLWAN&#13;&#10;B4A19DoN1qZPa7DGKhS9psPa5HfXoBpYQ7BgLatISFWwBtbyYG3mOyY8BUUqYTUL1qjXzqBGpoI1&#13;&#10;yrVj+y+qx+qH9ld8t+uqLz+vy7LUfz/6sLhaOoddNyn4wE+6Su7vi7AUu5oPYnnVVCAXvYavPGQr&#13;&#10;WBuMtTuTvJhdNKkK1uAaWFMGGliDaxhY84u1B/dixOiSwRpYA2u5sdbXU89uMBs3SyJTL7kOd4G1&#13;&#10;OFjr6iqnWCsDFr1gDQNr47DW01c+W0j+qk7ZiwXWwBpY64Y1GbMo/K0LbhfBNSKQHWsdvVWu1WI2&#13;&#10;2/7fZjuwBtaIQHqs9fNXuV6D6cfs7e0TVqFgLWQIwNoYrN3bO6J7xMH7O3VgDayFjAFYa3NS9wR3&#13;&#10;mAPvQwJrYI1yLTHWFKaB4iwDthogcHMtwBIIGz21hMdaWsluPxwHa2CNGJzan/huKxnb9qw/qFaX&#13;&#10;TcJhGJaoWpODciZzqfbbA5jLFdDjIUvGGLAIbVqEZubawZWBtcxYS3iPAaxdDXvWs5iOeA3W3OfU&#13;&#10;VNUlWOvuo6zl2hGuwVpWrCU9hAesXfZRSS2EzYvi4V5SrGU9hQesXfdRySyEw5dRwVourOk1cXBy&#13;&#10;ZWDtFtckWypuXxFYS4m1vFQDa3d0mo5rJxcE1jJyTa8zDViL6aRsXDt5GgbWOjrTKdRSPgADazfL&#13;&#10;tRRqOEtEnoSCtZBBAGsXVxV56rWGZ/xgLRvX0p+XCNbu1bRZuNZMNbCWB2v5T4EdoFmwFopqYO2+&#13;&#10;U8V90JOGFqzddFIKrjWdgUpnxFxYy7oJF6z1cFICrrUJHKzl4lrSN6ZGY+1P7Oz/slr//XnI7mtr&#13;&#10;KS9XIzf9gC37i7riL+jfQ6rCRDVxtba3bytyvXZhi3nWpiUT1mulNeY5AsCT0Hslbdj12aX7K6xC&#13;&#10;M2BtggcFVGudVuoxN+BffBsQrMXnWv49HWCtP9ZiieTiszCw9sjF4i/kBBOsHdVkIe87Xb7Dws61&#13;&#10;6FyDamDtVrkWSCiXxwzWnoFEHI0FqoG1K+VatDM5LgyZFh7qC32gBtYcYS0g18DaTFzb2jlHHMHa&#13;&#10;aV4Hu792g8Ng7TlPxMUoCCNYe1eHdOKEk2wDa9nrNTargbWbWIvEtXvbzMGaqbv7JRpUA2u3sRZl&#13;&#10;GXq7ez1Yi1evsfoEa92wFqh3oFz/VdIiCNdgGli7IJQGrHmVz6M72GxcG+J2oAbWBmItwJGLz0ZI&#13;&#10;uTagRu4INQKnb3/iqnOvfZbU17+9us6ult5qWB+T+ksaZVUUx/raRI94U609rFdcF2xPV8lUa13r&#13;&#10;JzH5FmIG1ppFI426Eq95JQ8+gBQZcg/gDs2IGFjrgjWvFVsH3II1BfqI0ufCNLDWN7M9cq1HEQnW&#13;&#10;dAAkCp8J1cBa78z2xrVOD+LAmlZhJfcT6Oz4F4IF1ppVKde0K44ySR5/DpmiVVvJi8TK+2lAcvUQ&#13;&#10;K2IF1jJireNQwJo6146CdeNYPiIF1jpizc8ytOdAeMvAnGsPjVCBtZ4Vi4+mCZ1HAdZicY1AgbXO&#13;&#10;CzEPXOu8FGYNGoxsBAqs9a5Yhp/y030AYM0/2GTh5EOwpprbYw/F6I9VsOaca8LdArCmn9sD38/T&#13;&#10;QCpYcws22fxgAgXWNHK7tMowANTAmluu7Z+ERqjA2hUhNg5+XZa692d1+eg/vHVZaq06XwXWVOxI&#13;&#10;I3vKWeq/39mO7Pr3j+sHDgZrvbF2PidL/7FpfQdYc1G3ybXPI1pgTQdrx6rVbuEgvTOPRFFOiC6v&#13;&#10;w8M1sKaOtZPWMeW+/uw6bYG1SEkC1sCaPtZaVxnS9SNF4dLJk1jLWsIF1vSw9pRs5evnd9+UJk/m&#13;&#10;xBrxAmu6ud1MJPn5Rbd3AQh5AtaIF1jTL1nMujeIXp6QJmANA2v2aBPNPCFN4BoG1qzJJmQJRsDA&#13;&#10;mjXWNMkmyllCkoA1LCXW9I9B88W0vkTHbLFGyMCaHdaWpUhPtBm9QE+OUK5hYE25ahPjLCFHwoGN&#13;&#10;kIE1c6w9QZuQIxgxA2t+dXIZbUKKYMQMrLmt1r5t/fxX/WzDVb+6cX38+gsfpAjWHDT6roG1sVhj&#13;&#10;5seIGlgDa1w7doY1wgbWmPwuYq2QNGANo1rLhXSwBtYwsJYNa2QNWMPAGgtwDK6BNbBGgmBEDaxR&#13;&#10;sZAgUI2ogTWwBtbgGgbWwBoG1jCwBtUwsAbWnKhDwBr5wXSEZcHar+4aU69ByQ+whiXA2nvLoKmr&#13;&#10;NTIkZOAImr79iTDItXzavx/UiSP2MytWBBwzcNj01dpGW0fhSSi5EjVyhAysbfaqFTZ4wDWwhoXF&#13;&#10;2jbVwBorHLCGhcTazqECsoA1wBY4ckRqXqztHpQiC1iDa6EjR6RmxdpJ7oI1wAbWsFBYK6cpC9ZA&#13;&#10;G1jDImGtnCcrWANsYA2Lg7XSkqlgDbCBNSwK1hp3L4A1wBY4coRnKqw1b8kCa3AtcuQIz0RYa3+V&#13;&#10;Haz9dAAbdMEa5hNr19pzTLyzsbx7CK5FjRyWG2vlWlJy9NTr1QM2sIZ5w1q5mpBg7dfVwzWwhn3Z&#13;&#10;f+OHsP5qn1aX5eP6inVCq68EW9/70JW/P/nAWR5M1grVJqnWLhdqsxdrx/sEtoFPGvkKHfFIjrVb&#13;&#10;VANrR9fPu/AxZyQsDdZunrkC1g6v/7j9CQbWwJo7pk1fzDckB20+WIWCtTjLT9TRNucfPlQhqcAa&#13;&#10;WLOA2rVAg7Xzyy9wDayBtTi1Glhru3zABtbAWhiogbXWy6flJFgDa4OoJrc/QUiOR2Qju8AaWFOp&#13;&#10;1G6FGKz14Rr5NUr8OD4R1kqfvJp80ru4/Yk24WANrDkv1CjWrm/rLHANrIE1izLtSWRnv0VxOzt4&#13;&#10;OArWwJom1J4EFqxpcI2EA2tg7WEqSY9PnP3m2g0PcMRL0MBhzfZH+fPXUspmHtVHUa3/ZLJOHsDr&#13;&#10;bhQREam1HmVfWVeSQ8EqVItfrSm2yKFe61jzUrbZl2t4NiTWinKusMejx9VDtmGrUPwaEGvqnXF4&#13;&#10;atC77gVtYA2sXU4VUfkKmThDRDVesA2sgTVLpi3syDW8aUAmKrgZX4bCWrHKhoI47NGGv1llTIi1&#13;&#10;YpcJBW2MqdlwO8uMmbDGEbwToY3AMh9PgDWYRtGGYYmwxsmUs5ZsxBjLirWC4KemG4HG8mGtIHTK&#13;&#10;NmKOZcEai0/IRtSxVFhj7QnZiD2WCGtr3fxxXT7waU5bl59tdXYNBWBRsda/LySWqGxDCFg0rHE/&#13;&#10;DWugG3LAAmENqmGUbVgmrBX0i1GzYXmwxnNP7AbZ0AfmGGs8JcBu8g2RYK6wxmHgGGTDcmGtwDQM&#13;&#10;sGGZsAbUsJ5g+9JMQTuYMdbo2ICpcQ0BYSOwhiQxE66hIswMa5zQgVnBDSVhBlijUMMgG5YLaw1U&#13;&#10;Q4VYX7KhKEwTawXtYYANy2L/LctnK61to3sW9sxkWQ/6tJWKvjClau1tRpXCXIqZFG1oDLPAGjrD&#13;&#10;DMGG3DADrCEzzBJt6A3Txhoaw4zZhuQwJax9KQ2JYdZkQ3OYJtbQF2ZONkSHadj/AwBQS3NX/Pmq&#13;&#10;dAAAAABJRU5ErkJgglBLAwQUAAYACAAAACEAtcujtuYAAAAQAQAADwAAAGRycy9kb3ducmV2Lnht&#13;&#10;bEyPy2rDMBBF94X+g5hAd41suW6D43EI6WMVCk0KJTvFmtgmlmQsxXb+vsqq3QzM69578tWkWzZQ&#13;&#10;7xprEOJ5BIxMaVVjKoTv/fvjApjz0ijZWkMIV3KwKu7vcpkpO5ovGna+YkHEuEwi1N53GeeurElL&#13;&#10;N7cdmbA72V5LH9q+4qqXYxDXLRdR9My1bExwqGVHm5rK8+6iET5GOa6T+G3Ynk+b62Gffv5sY0J8&#13;&#10;mE2vy1DWS2CeJv/3ATeGkB+KEOxoL0Y51iIkLyIAeQQhEmC3gyhNwuSIkC6eBPAi5/9Bil8AAAD/&#13;&#10;/wMAUEsDBBQABgAIAAAAIQCqJg6+vAAAACEBAAAZAAAAZHJzL19yZWxzL2Uyb0RvYy54bWwucmVs&#13;&#10;c4SPQWrDMBBF94XcQcw+lp1FKMWyN6HgbUgOMEhjWcQaCUkt9e0jyCaBQJfzP/89ph///Cp+KWUX&#13;&#10;WEHXtCCIdTCOrYLr5Xv/CSIXZINrYFKwUYZx2H30Z1qx1FFeXMyiUjgrWEqJX1JmvZDH3IRIXJs5&#13;&#10;JI+lnsnKiPqGluShbY8yPTNgeGGKyShIk+lAXLZYzf+zwzw7TaegfzxxeaOQzld3BWKyVBR4Mg4f&#13;&#10;YddEtiCHXr48NtwBAAD//wMAUEsBAi0AFAAGAAgAAAAhALGCZ7YKAQAAEwIAABMAAAAAAAAAAAAA&#13;&#10;AAAAAAAAAFtDb250ZW50X1R5cGVzXS54bWxQSwECLQAUAAYACAAAACEAOP0h/9YAAACUAQAACwAA&#13;&#10;AAAAAAAAAAAAAAA7AQAAX3JlbHMvLnJlbHNQSwECLQAUAAYACAAAACEA6zryJPsDAADqCgAADgAA&#13;&#10;AAAAAAAAAAAAAAA6AgAAZHJzL2Uyb0RvYy54bWxQSwECLQAKAAAAAAAAACEAy8/B4CQxAAAkMQAA&#13;&#10;FAAAAAAAAAAAAAAAAABhBgAAZHJzL21lZGlhL2ltYWdlMS5wbmdQSwECLQAUAAYACAAAACEAtcuj&#13;&#10;tuYAAAAQAQAADwAAAAAAAAAAAAAAAAC3NwAAZHJzL2Rvd25yZXYueG1sUEsBAi0AFAAGAAgAAAAh&#13;&#10;AKomDr68AAAAIQEAABkAAAAAAAAAAAAAAAAAyjgAAGRycy9fcmVscy9lMm9Eb2MueG1sLnJlbHNQ&#13;&#10;SwUGAAAAAAYABgB8AQAAvTkAAAAA&#13;&#10;">
                <v:group id="Group 3" o:spid="_x0000_s1029" style="position:absolute;left:23670;top:6570;width:59580;height:62402" coordorigin="2578,3211" coordsize="8857,982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ect id="Rectangle 4" o:spid="_x0000_s1030" style="position:absolute;left:2578;top:3211;width:8850;height:982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2CEqxgAAAN8AAAAPAAAAZHJzL2Rvd25yZXYueG1sRI/RasJA&#13;&#10;FETfBf9huULf6sYQxEZXqdVC9amN/YBr9poNzd5Ns9uY/n1XKPgyMAxzhlltBtuInjpfO1YwmyYg&#13;&#10;iEuna64UfJ5eHxcgfEDW2DgmBb/kYbMej1aYa3flD+qLUIkIYZ+jAhNCm0vpS0MW/dS1xDG7uM5i&#13;&#10;iLarpO7wGuG2kWmSzKXFmuOCwZZeDJVfxY9V8J45Svep3xaVfTLD+XQ8fONcqYfJsFtGeV6CCDSE&#13;&#10;e+Mf8aYVZHD7E7+AXP8BAAD//wMAUEsBAi0AFAAGAAgAAAAhANvh9svuAAAAhQEAABMAAAAAAAAA&#13;&#10;AAAAAAAAAAAAAFtDb250ZW50X1R5cGVzXS54bWxQSwECLQAUAAYACAAAACEAWvQsW78AAAAVAQAA&#13;&#10;CwAAAAAAAAAAAAAAAAAfAQAAX3JlbHMvLnJlbHNQSwECLQAUAAYACAAAACEAw9ghKsYAAADfAAAA&#13;&#10;DwAAAAAAAAAAAAAAAAAHAgAAZHJzL2Rvd25yZXYueG1sUEsFBgAAAAADAAMAtwAAAPoCAAAAAA==&#13;&#10;" filled="f" stroked="f">
                    <v:textbox inset="2.53958mm,2.53958mm,2.53958mm,2.53958mm">
                      <w:txbxContent>
                        <w:p w14:paraId="432298D9" w14:textId="77777777" w:rsidR="00E617D8" w:rsidRDefault="00E617D8">
                          <w:pPr>
                            <w:spacing w:after="0" w:line="240" w:lineRule="auto"/>
                            <w:textDirection w:val="btLr"/>
                          </w:pPr>
                        </w:p>
                      </w:txbxContent>
                    </v:textbox>
                  </v:rect>
                  <v:rect id="Rectangle 5" o:spid="_x0000_s1031" style="position:absolute;left:9635;top:3794;width:1800;height:124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yRayxgAAAN8AAAAPAAAAZHJzL2Rvd25yZXYueG1sRI9PawIx&#13;&#10;FMTvQr9DeAVvbrYFpaxmpbQoHgTbtdDrY/P2D01eliTq6qc3hUIvA8Mwv2FW69EacSYfescKnrIc&#13;&#10;BHHtdM+tgq/jZvYCIkRkjcYxKbhSgHX5MFlhod2FP+lcxVYkCIcCFXQxDoWUoe7IYsjcQJyyxnmL&#13;&#10;MVnfSu3xkuDWyOc8X0iLPaeFDgd666j+qU5Wgdn67735OGFT3W6b6yHUvfZBqenj+L5M8roEEWmM&#13;&#10;/40/xE4rmMPvn/QFZHkHAAD//wMAUEsBAi0AFAAGAAgAAAAhANvh9svuAAAAhQEAABMAAAAAAAAA&#13;&#10;AAAAAAAAAAAAAFtDb250ZW50X1R5cGVzXS54bWxQSwECLQAUAAYACAAAACEAWvQsW78AAAAVAQAA&#13;&#10;CwAAAAAAAAAAAAAAAAAfAQAAX3JlbHMvLnJlbHNQSwECLQAUAAYACAAAACEAuMkWssYAAADfAAAA&#13;&#10;DwAAAAAAAAAAAAAAAAAHAgAAZHJzL2Rvd25yZXYueG1sUEsFBgAAAAADAAMAtwAAAPoCAAAAAA==&#13;&#10;" strokecolor="white">
                    <v:stroke startarrowwidth="narrow" startarrowlength="short" endarrowwidth="narrow" endarrowlength="short"/>
                    <v:textbox inset="2.53958mm,1.2694mm,2.53958mm,1.2694mm">
                      <w:txbxContent>
                        <w:p w14:paraId="5DF741AA" w14:textId="77777777" w:rsidR="00E617D8" w:rsidRDefault="00E617D8">
                          <w:pPr>
                            <w:spacing w:line="258" w:lineRule="auto"/>
                            <w:jc w:val="cente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7" o:spid="_x0000_s1032" type="#_x0000_t75" alt="faces" style="position:absolute;left:5134;top:10341;width:4950;height:2555;visibility:visible;mso-wrap-style:square" o:preferrelative="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BqgxQAAAN8AAAAPAAAAZHJzL2Rvd25yZXYueG1sRI9BawIx&#13;&#10;FITvhf6H8ITealYpVVezUiwFD3pQe+ntsXlulk1eliTV7b9vBMHLwDDMN8xqPTgrLhRi61nBZFyA&#13;&#10;IK69brlR8H36ep2DiAlZo/VMCv4owrp6flphqf2VD3Q5pkZkCMcSFZiU+lLKWBtyGMe+J87Z2QeH&#13;&#10;KdvQSB3wmuHOymlRvEuHLecFgz1tDNXd8dcpsIsfLa3e97vCbHfz8IZth6jUy2j4XGb5WIJINKRH&#13;&#10;447YagUzuP3JX0BW/wAAAP//AwBQSwECLQAUAAYACAAAACEA2+H2y+4AAACFAQAAEwAAAAAAAAAA&#13;&#10;AAAAAAAAAAAAW0NvbnRlbnRfVHlwZXNdLnhtbFBLAQItABQABgAIAAAAIQBa9CxbvwAAABUBAAAL&#13;&#10;AAAAAAAAAAAAAAAAAB8BAABfcmVscy8ucmVsc1BLAQItABQABgAIAAAAIQDe/BqgxQAAAN8AAAAP&#13;&#10;AAAAAAAAAAAAAAAAAAcCAABkcnMvZG93bnJldi54bWxQSwUGAAAAAAMAAwC3AAAA+QIAAAAA&#13;&#10;">
                    <v:imagedata r:id="rId29" o:title="faces"/>
                  </v:shape>
                </v:group>
              </v:group>
            </w:pict>
          </mc:Fallback>
        </mc:AlternateContent>
      </w:r>
    </w:p>
    <w:p w14:paraId="5E4444E5" w14:textId="77777777" w:rsidR="00535B73" w:rsidRDefault="00535B73">
      <w:pPr>
        <w:keepLines/>
        <w:widowControl w:val="0"/>
        <w:spacing w:after="0" w:line="240" w:lineRule="auto"/>
        <w:jc w:val="both"/>
        <w:rPr>
          <w:rFonts w:ascii="Arial" w:eastAsia="Arial" w:hAnsi="Arial" w:cs="Arial"/>
          <w:sz w:val="20"/>
          <w:szCs w:val="20"/>
        </w:rPr>
      </w:pPr>
    </w:p>
    <w:p w14:paraId="7C13F176" w14:textId="77777777" w:rsidR="00535B73" w:rsidRDefault="00535B73">
      <w:pPr>
        <w:rPr>
          <w:b/>
          <w:color w:val="323E4F"/>
          <w:sz w:val="24"/>
          <w:szCs w:val="24"/>
        </w:rPr>
      </w:pPr>
    </w:p>
    <w:p w14:paraId="242327C4" w14:textId="77777777" w:rsidR="00535B73" w:rsidRDefault="00535B73">
      <w:pPr>
        <w:rPr>
          <w:b/>
          <w:color w:val="323E4F"/>
          <w:sz w:val="24"/>
          <w:szCs w:val="24"/>
        </w:rPr>
      </w:pPr>
    </w:p>
    <w:p w14:paraId="73B95341" w14:textId="77777777" w:rsidR="00535B73" w:rsidRDefault="00535B73">
      <w:pPr>
        <w:rPr>
          <w:b/>
          <w:color w:val="323E4F"/>
          <w:sz w:val="24"/>
          <w:szCs w:val="24"/>
        </w:rPr>
      </w:pPr>
    </w:p>
    <w:p w14:paraId="27BBE8A4" w14:textId="77777777" w:rsidR="00535B73" w:rsidRDefault="00353DDE">
      <w:pPr>
        <w:rPr>
          <w:b/>
          <w:color w:val="323E4F"/>
          <w:sz w:val="24"/>
          <w:szCs w:val="24"/>
        </w:rPr>
      </w:pPr>
      <w:r>
        <w:rPr>
          <w:noProof/>
        </w:rPr>
        <w:drawing>
          <wp:anchor distT="0" distB="0" distL="0" distR="0" simplePos="0" relativeHeight="251661312" behindDoc="1" locked="0" layoutInCell="1" hidden="0" allowOverlap="1" wp14:anchorId="40D295E9" wp14:editId="69CDE7BB">
            <wp:simplePos x="0" y="0"/>
            <wp:positionH relativeFrom="column">
              <wp:posOffset>285750</wp:posOffset>
            </wp:positionH>
            <wp:positionV relativeFrom="paragraph">
              <wp:posOffset>96236</wp:posOffset>
            </wp:positionV>
            <wp:extent cx="1733550" cy="4181475"/>
            <wp:effectExtent l="0" t="0" r="0" b="0"/>
            <wp:wrapNone/>
            <wp:docPr id="2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0"/>
                    <a:srcRect/>
                    <a:stretch>
                      <a:fillRect/>
                    </a:stretch>
                  </pic:blipFill>
                  <pic:spPr>
                    <a:xfrm>
                      <a:off x="0" y="0"/>
                      <a:ext cx="1733550" cy="4181475"/>
                    </a:xfrm>
                    <a:prstGeom prst="rect">
                      <a:avLst/>
                    </a:prstGeom>
                    <a:ln/>
                  </pic:spPr>
                </pic:pic>
              </a:graphicData>
            </a:graphic>
          </wp:anchor>
        </w:drawing>
      </w:r>
    </w:p>
    <w:p w14:paraId="6ED89126" w14:textId="77777777" w:rsidR="00535B73" w:rsidRDefault="00535B73">
      <w:pPr>
        <w:rPr>
          <w:b/>
          <w:color w:val="323E4F"/>
          <w:sz w:val="24"/>
          <w:szCs w:val="24"/>
        </w:rPr>
      </w:pPr>
    </w:p>
    <w:p w14:paraId="05455A24" w14:textId="77777777" w:rsidR="00535B73" w:rsidRDefault="00535B73">
      <w:pPr>
        <w:rPr>
          <w:b/>
          <w:color w:val="323E4F"/>
          <w:sz w:val="24"/>
          <w:szCs w:val="24"/>
        </w:rPr>
      </w:pPr>
    </w:p>
    <w:p w14:paraId="509FC9F4" w14:textId="77777777" w:rsidR="00535B73" w:rsidRDefault="00535B73">
      <w:pPr>
        <w:rPr>
          <w:b/>
          <w:color w:val="323E4F"/>
          <w:sz w:val="24"/>
          <w:szCs w:val="24"/>
        </w:rPr>
      </w:pPr>
    </w:p>
    <w:p w14:paraId="1D137C4B" w14:textId="77777777" w:rsidR="00535B73" w:rsidRDefault="00535B73">
      <w:pPr>
        <w:rPr>
          <w:b/>
          <w:color w:val="323E4F"/>
          <w:sz w:val="24"/>
          <w:szCs w:val="24"/>
        </w:rPr>
      </w:pPr>
    </w:p>
    <w:p w14:paraId="0F941D3E" w14:textId="77777777" w:rsidR="00535B73" w:rsidRDefault="00535B73">
      <w:pPr>
        <w:rPr>
          <w:b/>
          <w:color w:val="323E4F"/>
          <w:sz w:val="24"/>
          <w:szCs w:val="24"/>
        </w:rPr>
      </w:pPr>
    </w:p>
    <w:p w14:paraId="40329EC0" w14:textId="77777777" w:rsidR="00535B73" w:rsidRDefault="00535B73">
      <w:pPr>
        <w:rPr>
          <w:b/>
          <w:color w:val="323E4F"/>
          <w:sz w:val="24"/>
          <w:szCs w:val="24"/>
        </w:rPr>
      </w:pPr>
    </w:p>
    <w:p w14:paraId="710113AC" w14:textId="77777777" w:rsidR="00535B73" w:rsidRDefault="00535B73">
      <w:pPr>
        <w:rPr>
          <w:b/>
          <w:color w:val="323E4F"/>
          <w:sz w:val="24"/>
          <w:szCs w:val="24"/>
        </w:rPr>
      </w:pPr>
    </w:p>
    <w:p w14:paraId="515CAB37" w14:textId="77777777" w:rsidR="00535B73" w:rsidRDefault="00535B73">
      <w:pPr>
        <w:rPr>
          <w:b/>
          <w:color w:val="323E4F"/>
          <w:sz w:val="24"/>
          <w:szCs w:val="24"/>
        </w:rPr>
      </w:pPr>
    </w:p>
    <w:p w14:paraId="6B212F06" w14:textId="77777777" w:rsidR="00535B73" w:rsidRDefault="00535B73">
      <w:pPr>
        <w:rPr>
          <w:b/>
          <w:color w:val="323E4F"/>
          <w:sz w:val="24"/>
          <w:szCs w:val="24"/>
        </w:rPr>
      </w:pPr>
    </w:p>
    <w:p w14:paraId="7315F568" w14:textId="77777777" w:rsidR="00535B73" w:rsidRDefault="00535B73">
      <w:pPr>
        <w:rPr>
          <w:b/>
          <w:color w:val="323E4F"/>
          <w:sz w:val="24"/>
          <w:szCs w:val="24"/>
        </w:rPr>
      </w:pPr>
    </w:p>
    <w:p w14:paraId="2C749D47" w14:textId="77777777" w:rsidR="00535B73" w:rsidRDefault="00535B73">
      <w:pPr>
        <w:rPr>
          <w:b/>
          <w:color w:val="323E4F"/>
          <w:sz w:val="24"/>
          <w:szCs w:val="24"/>
        </w:rPr>
      </w:pPr>
    </w:p>
    <w:p w14:paraId="10C2886F" w14:textId="77777777" w:rsidR="00535B73" w:rsidRDefault="00535B73">
      <w:pPr>
        <w:rPr>
          <w:b/>
          <w:color w:val="323E4F"/>
          <w:sz w:val="24"/>
          <w:szCs w:val="24"/>
        </w:rPr>
      </w:pPr>
    </w:p>
    <w:p w14:paraId="11F8C36C" w14:textId="77777777" w:rsidR="00535B73" w:rsidRDefault="00535B73">
      <w:pPr>
        <w:rPr>
          <w:b/>
          <w:color w:val="323E4F"/>
          <w:sz w:val="24"/>
          <w:szCs w:val="24"/>
        </w:rPr>
      </w:pPr>
    </w:p>
    <w:p w14:paraId="0F6DC973" w14:textId="77777777" w:rsidR="00535B73" w:rsidRDefault="00535B73">
      <w:pPr>
        <w:rPr>
          <w:b/>
          <w:color w:val="323E4F"/>
          <w:sz w:val="24"/>
          <w:szCs w:val="24"/>
        </w:rPr>
      </w:pPr>
    </w:p>
    <w:p w14:paraId="01D5F1A2" w14:textId="77777777" w:rsidR="00535B73" w:rsidRDefault="00535B73">
      <w:pPr>
        <w:rPr>
          <w:b/>
          <w:color w:val="323E4F"/>
          <w:sz w:val="24"/>
          <w:szCs w:val="24"/>
        </w:rPr>
      </w:pPr>
    </w:p>
    <w:p w14:paraId="07A397D1" w14:textId="77777777" w:rsidR="00535B73" w:rsidRDefault="00535B73">
      <w:pPr>
        <w:rPr>
          <w:b/>
          <w:color w:val="323E4F"/>
          <w:sz w:val="24"/>
          <w:szCs w:val="24"/>
        </w:rPr>
      </w:pPr>
    </w:p>
    <w:p w14:paraId="2A03D6BD" w14:textId="77777777" w:rsidR="00535B73" w:rsidRDefault="00535B73">
      <w:pPr>
        <w:rPr>
          <w:b/>
          <w:color w:val="323E4F"/>
          <w:sz w:val="24"/>
          <w:szCs w:val="24"/>
        </w:rPr>
      </w:pPr>
    </w:p>
    <w:tbl>
      <w:tblPr>
        <w:tblStyle w:val="a8"/>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77"/>
        <w:gridCol w:w="2878"/>
        <w:gridCol w:w="3000"/>
      </w:tblGrid>
      <w:tr w:rsidR="00535B73" w14:paraId="66D38BC2" w14:textId="77777777">
        <w:tc>
          <w:tcPr>
            <w:tcW w:w="8755" w:type="dxa"/>
            <w:gridSpan w:val="3"/>
            <w:shd w:val="clear" w:color="auto" w:fill="auto"/>
          </w:tcPr>
          <w:p w14:paraId="7051E8C4" w14:textId="77777777" w:rsidR="00535B73" w:rsidRDefault="00353DDE">
            <w:pPr>
              <w:keepLines/>
              <w:spacing w:after="0" w:line="240" w:lineRule="auto"/>
              <w:rPr>
                <w:b/>
                <w:sz w:val="24"/>
                <w:szCs w:val="24"/>
              </w:rPr>
            </w:pPr>
            <w:r>
              <w:rPr>
                <w:b/>
                <w:sz w:val="24"/>
                <w:szCs w:val="24"/>
              </w:rPr>
              <w:t xml:space="preserve">Description of injury / additional notes: </w:t>
            </w:r>
          </w:p>
          <w:p w14:paraId="115B892D" w14:textId="77777777" w:rsidR="00535B73" w:rsidRDefault="00535B73">
            <w:pPr>
              <w:keepLines/>
              <w:spacing w:after="0" w:line="240" w:lineRule="auto"/>
              <w:rPr>
                <w:b/>
                <w:sz w:val="24"/>
                <w:szCs w:val="24"/>
              </w:rPr>
            </w:pPr>
          </w:p>
          <w:p w14:paraId="7FAA36AC" w14:textId="77777777" w:rsidR="00535B73" w:rsidRDefault="00535B73">
            <w:pPr>
              <w:keepLines/>
              <w:spacing w:after="0" w:line="240" w:lineRule="auto"/>
              <w:rPr>
                <w:b/>
                <w:sz w:val="24"/>
                <w:szCs w:val="24"/>
              </w:rPr>
            </w:pPr>
          </w:p>
          <w:p w14:paraId="40004E95" w14:textId="77777777" w:rsidR="00535B73" w:rsidRDefault="00535B73">
            <w:pPr>
              <w:keepLines/>
              <w:spacing w:after="0" w:line="240" w:lineRule="auto"/>
              <w:rPr>
                <w:b/>
                <w:sz w:val="24"/>
                <w:szCs w:val="24"/>
              </w:rPr>
            </w:pPr>
          </w:p>
        </w:tc>
      </w:tr>
      <w:tr w:rsidR="00535B73" w14:paraId="1973528B" w14:textId="77777777">
        <w:tc>
          <w:tcPr>
            <w:tcW w:w="2877" w:type="dxa"/>
            <w:shd w:val="clear" w:color="auto" w:fill="F2F2F2"/>
          </w:tcPr>
          <w:p w14:paraId="5CA58550" w14:textId="77777777" w:rsidR="00535B73" w:rsidRDefault="00353DDE">
            <w:pPr>
              <w:keepLines/>
              <w:tabs>
                <w:tab w:val="left" w:pos="5040"/>
              </w:tabs>
              <w:spacing w:after="0" w:line="240" w:lineRule="auto"/>
              <w:rPr>
                <w:b/>
                <w:sz w:val="24"/>
                <w:szCs w:val="24"/>
              </w:rPr>
            </w:pPr>
            <w:r>
              <w:rPr>
                <w:b/>
                <w:sz w:val="24"/>
                <w:szCs w:val="24"/>
              </w:rPr>
              <w:t>Professional’s Name</w:t>
            </w:r>
          </w:p>
        </w:tc>
        <w:tc>
          <w:tcPr>
            <w:tcW w:w="2878" w:type="dxa"/>
            <w:tcBorders>
              <w:bottom w:val="single" w:sz="4" w:space="0" w:color="000000"/>
            </w:tcBorders>
            <w:shd w:val="clear" w:color="auto" w:fill="F2F2F2"/>
          </w:tcPr>
          <w:p w14:paraId="54F84738" w14:textId="77777777" w:rsidR="00535B73" w:rsidRDefault="00353DDE">
            <w:pPr>
              <w:keepLines/>
              <w:tabs>
                <w:tab w:val="left" w:pos="5040"/>
              </w:tabs>
              <w:spacing w:after="0" w:line="240" w:lineRule="auto"/>
              <w:rPr>
                <w:b/>
                <w:sz w:val="24"/>
                <w:szCs w:val="24"/>
              </w:rPr>
            </w:pPr>
            <w:r>
              <w:rPr>
                <w:b/>
                <w:sz w:val="24"/>
                <w:szCs w:val="24"/>
              </w:rPr>
              <w:t>Professional’s Designation</w:t>
            </w:r>
          </w:p>
        </w:tc>
        <w:tc>
          <w:tcPr>
            <w:tcW w:w="3000" w:type="dxa"/>
            <w:tcBorders>
              <w:bottom w:val="single" w:sz="4" w:space="0" w:color="000000"/>
            </w:tcBorders>
            <w:shd w:val="clear" w:color="auto" w:fill="F2F2F2"/>
          </w:tcPr>
          <w:p w14:paraId="53D12488" w14:textId="77777777" w:rsidR="00535B73" w:rsidRDefault="00353DDE">
            <w:pPr>
              <w:keepLines/>
              <w:tabs>
                <w:tab w:val="left" w:pos="5040"/>
              </w:tabs>
              <w:spacing w:after="0" w:line="240" w:lineRule="auto"/>
              <w:rPr>
                <w:b/>
                <w:sz w:val="24"/>
                <w:szCs w:val="24"/>
              </w:rPr>
            </w:pPr>
            <w:r>
              <w:rPr>
                <w:b/>
                <w:sz w:val="24"/>
                <w:szCs w:val="24"/>
              </w:rPr>
              <w:t>Contact Number</w:t>
            </w:r>
          </w:p>
        </w:tc>
      </w:tr>
      <w:tr w:rsidR="00535B73" w14:paraId="56FA801A" w14:textId="77777777">
        <w:tc>
          <w:tcPr>
            <w:tcW w:w="2877" w:type="dxa"/>
            <w:shd w:val="clear" w:color="auto" w:fill="auto"/>
          </w:tcPr>
          <w:p w14:paraId="78326FDD" w14:textId="77777777" w:rsidR="00535B73" w:rsidRDefault="00535B73">
            <w:pPr>
              <w:keepLines/>
              <w:tabs>
                <w:tab w:val="left" w:pos="5040"/>
              </w:tabs>
              <w:spacing w:after="0" w:line="240" w:lineRule="auto"/>
              <w:rPr>
                <w:b/>
                <w:sz w:val="24"/>
                <w:szCs w:val="24"/>
              </w:rPr>
            </w:pPr>
          </w:p>
          <w:p w14:paraId="41FA7B87" w14:textId="77777777" w:rsidR="00535B73" w:rsidRDefault="00535B73">
            <w:pPr>
              <w:keepLines/>
              <w:tabs>
                <w:tab w:val="left" w:pos="5040"/>
              </w:tabs>
              <w:spacing w:after="0" w:line="240" w:lineRule="auto"/>
              <w:rPr>
                <w:b/>
                <w:sz w:val="24"/>
                <w:szCs w:val="24"/>
              </w:rPr>
            </w:pPr>
          </w:p>
        </w:tc>
        <w:tc>
          <w:tcPr>
            <w:tcW w:w="2878" w:type="dxa"/>
            <w:tcBorders>
              <w:bottom w:val="single" w:sz="4" w:space="0" w:color="000000"/>
            </w:tcBorders>
            <w:shd w:val="clear" w:color="auto" w:fill="auto"/>
          </w:tcPr>
          <w:p w14:paraId="4161C8D4" w14:textId="77777777" w:rsidR="00535B73" w:rsidRDefault="00535B73">
            <w:pPr>
              <w:keepLines/>
              <w:tabs>
                <w:tab w:val="left" w:pos="5040"/>
              </w:tabs>
              <w:spacing w:after="0" w:line="240" w:lineRule="auto"/>
              <w:rPr>
                <w:b/>
                <w:sz w:val="24"/>
                <w:szCs w:val="24"/>
              </w:rPr>
            </w:pPr>
          </w:p>
        </w:tc>
        <w:tc>
          <w:tcPr>
            <w:tcW w:w="3000" w:type="dxa"/>
            <w:tcBorders>
              <w:bottom w:val="single" w:sz="4" w:space="0" w:color="000000"/>
            </w:tcBorders>
            <w:shd w:val="clear" w:color="auto" w:fill="auto"/>
          </w:tcPr>
          <w:p w14:paraId="5F623E3C" w14:textId="77777777" w:rsidR="00535B73" w:rsidRDefault="00535B73">
            <w:pPr>
              <w:keepLines/>
              <w:tabs>
                <w:tab w:val="left" w:pos="5040"/>
              </w:tabs>
              <w:spacing w:after="0" w:line="240" w:lineRule="auto"/>
              <w:rPr>
                <w:b/>
                <w:sz w:val="24"/>
                <w:szCs w:val="24"/>
              </w:rPr>
            </w:pPr>
          </w:p>
        </w:tc>
      </w:tr>
    </w:tbl>
    <w:p w14:paraId="63114C65" w14:textId="77777777" w:rsidR="00535B73" w:rsidRPr="004B7E94" w:rsidRDefault="00353DDE">
      <w:pPr>
        <w:shd w:val="clear" w:color="auto" w:fill="002060"/>
        <w:rPr>
          <w:b/>
          <w:caps/>
          <w:color w:val="FFFFFF"/>
          <w:sz w:val="28"/>
          <w:szCs w:val="28"/>
        </w:rPr>
      </w:pPr>
      <w:r w:rsidRPr="004B7E94">
        <w:rPr>
          <w:b/>
          <w:caps/>
          <w:color w:val="FFFFFF"/>
          <w:sz w:val="28"/>
          <w:szCs w:val="28"/>
        </w:rPr>
        <w:lastRenderedPageBreak/>
        <w:t>Annex L: Designated Safeguarding Lead Check List</w:t>
      </w:r>
    </w:p>
    <w:tbl>
      <w:tblPr>
        <w:tblStyle w:val="a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27"/>
        <w:gridCol w:w="2297"/>
        <w:gridCol w:w="4110"/>
      </w:tblGrid>
      <w:tr w:rsidR="00535B73" w14:paraId="5F7291DE" w14:textId="77777777" w:rsidTr="00BA350F">
        <w:tc>
          <w:tcPr>
            <w:tcW w:w="3227" w:type="dxa"/>
            <w:shd w:val="clear" w:color="auto" w:fill="8496B0"/>
          </w:tcPr>
          <w:p w14:paraId="29ACAE90" w14:textId="77777777" w:rsidR="00535B73" w:rsidRDefault="00353DDE">
            <w:pPr>
              <w:spacing w:before="200" w:after="200" w:line="276" w:lineRule="auto"/>
              <w:jc w:val="center"/>
              <w:rPr>
                <w:b/>
                <w:color w:val="FFFFFF"/>
                <w:sz w:val="24"/>
                <w:szCs w:val="24"/>
              </w:rPr>
            </w:pPr>
            <w:r>
              <w:rPr>
                <w:b/>
                <w:color w:val="FFFFFF"/>
                <w:sz w:val="24"/>
                <w:szCs w:val="24"/>
              </w:rPr>
              <w:t>Possible Action</w:t>
            </w:r>
          </w:p>
        </w:tc>
        <w:tc>
          <w:tcPr>
            <w:tcW w:w="2297" w:type="dxa"/>
            <w:shd w:val="clear" w:color="auto" w:fill="8496B0"/>
          </w:tcPr>
          <w:p w14:paraId="60B1850E" w14:textId="77777777" w:rsidR="00535B73" w:rsidRDefault="00353DDE">
            <w:pPr>
              <w:spacing w:before="200" w:after="200" w:line="276" w:lineRule="auto"/>
              <w:jc w:val="center"/>
              <w:rPr>
                <w:b/>
                <w:color w:val="FFFFFF"/>
                <w:sz w:val="24"/>
                <w:szCs w:val="24"/>
              </w:rPr>
            </w:pPr>
            <w:r>
              <w:rPr>
                <w:b/>
                <w:color w:val="FFFFFF"/>
                <w:sz w:val="24"/>
                <w:szCs w:val="24"/>
              </w:rPr>
              <w:t>By Whom</w:t>
            </w:r>
          </w:p>
        </w:tc>
        <w:tc>
          <w:tcPr>
            <w:tcW w:w="4110" w:type="dxa"/>
            <w:shd w:val="clear" w:color="auto" w:fill="8496B0"/>
          </w:tcPr>
          <w:p w14:paraId="154A5383" w14:textId="77777777" w:rsidR="00535B73" w:rsidRDefault="00353DDE">
            <w:pPr>
              <w:spacing w:before="200" w:after="200" w:line="276" w:lineRule="auto"/>
              <w:jc w:val="center"/>
              <w:rPr>
                <w:b/>
                <w:color w:val="FFFFFF"/>
                <w:sz w:val="24"/>
                <w:szCs w:val="24"/>
              </w:rPr>
            </w:pPr>
            <w:r>
              <w:rPr>
                <w:b/>
                <w:color w:val="FFFFFF"/>
                <w:sz w:val="24"/>
                <w:szCs w:val="24"/>
              </w:rPr>
              <w:t>Outcome</w:t>
            </w:r>
          </w:p>
        </w:tc>
      </w:tr>
      <w:tr w:rsidR="00535B73" w14:paraId="482B3FF4" w14:textId="77777777" w:rsidTr="00BA350F">
        <w:tc>
          <w:tcPr>
            <w:tcW w:w="3227" w:type="dxa"/>
            <w:shd w:val="clear" w:color="auto" w:fill="F2F2F2"/>
          </w:tcPr>
          <w:p w14:paraId="4952E437" w14:textId="77777777" w:rsidR="00535B73" w:rsidRDefault="00353DDE">
            <w:pPr>
              <w:spacing w:before="200" w:after="200" w:line="276" w:lineRule="auto"/>
              <w:rPr>
                <w:sz w:val="24"/>
                <w:szCs w:val="24"/>
              </w:rPr>
            </w:pPr>
            <w:r>
              <w:rPr>
                <w:sz w:val="24"/>
                <w:szCs w:val="24"/>
              </w:rPr>
              <w:t>Discuss with child</w:t>
            </w:r>
          </w:p>
        </w:tc>
        <w:tc>
          <w:tcPr>
            <w:tcW w:w="2297" w:type="dxa"/>
          </w:tcPr>
          <w:p w14:paraId="0C09E168" w14:textId="77777777" w:rsidR="00535B73" w:rsidRDefault="00535B73">
            <w:pPr>
              <w:spacing w:before="200" w:after="200" w:line="276" w:lineRule="auto"/>
              <w:rPr>
                <w:sz w:val="24"/>
                <w:szCs w:val="24"/>
              </w:rPr>
            </w:pPr>
          </w:p>
        </w:tc>
        <w:tc>
          <w:tcPr>
            <w:tcW w:w="4110" w:type="dxa"/>
          </w:tcPr>
          <w:p w14:paraId="72191AEF" w14:textId="77777777" w:rsidR="00535B73" w:rsidRDefault="00535B73">
            <w:pPr>
              <w:spacing w:before="200" w:after="200" w:line="276" w:lineRule="auto"/>
              <w:rPr>
                <w:sz w:val="24"/>
                <w:szCs w:val="24"/>
              </w:rPr>
            </w:pPr>
          </w:p>
        </w:tc>
      </w:tr>
      <w:tr w:rsidR="00535B73" w14:paraId="76D3FAC3" w14:textId="77777777" w:rsidTr="00BA350F">
        <w:tc>
          <w:tcPr>
            <w:tcW w:w="3227" w:type="dxa"/>
            <w:shd w:val="clear" w:color="auto" w:fill="F2F2F2"/>
          </w:tcPr>
          <w:p w14:paraId="3E415AAB" w14:textId="77777777" w:rsidR="00535B73" w:rsidRDefault="00353DDE">
            <w:pPr>
              <w:spacing w:before="200" w:after="200" w:line="276" w:lineRule="auto"/>
              <w:rPr>
                <w:sz w:val="24"/>
                <w:szCs w:val="24"/>
              </w:rPr>
            </w:pPr>
            <w:r>
              <w:rPr>
                <w:sz w:val="24"/>
                <w:szCs w:val="24"/>
              </w:rPr>
              <w:t>Contact parents</w:t>
            </w:r>
          </w:p>
        </w:tc>
        <w:tc>
          <w:tcPr>
            <w:tcW w:w="2297" w:type="dxa"/>
          </w:tcPr>
          <w:p w14:paraId="6C402297" w14:textId="77777777" w:rsidR="00535B73" w:rsidRDefault="00535B73">
            <w:pPr>
              <w:spacing w:before="200" w:after="200" w:line="276" w:lineRule="auto"/>
              <w:rPr>
                <w:sz w:val="24"/>
                <w:szCs w:val="24"/>
              </w:rPr>
            </w:pPr>
          </w:p>
        </w:tc>
        <w:tc>
          <w:tcPr>
            <w:tcW w:w="4110" w:type="dxa"/>
          </w:tcPr>
          <w:p w14:paraId="737BFE34" w14:textId="77777777" w:rsidR="00535B73" w:rsidRDefault="00535B73">
            <w:pPr>
              <w:spacing w:before="200" w:after="200" w:line="276" w:lineRule="auto"/>
              <w:rPr>
                <w:sz w:val="24"/>
                <w:szCs w:val="24"/>
              </w:rPr>
            </w:pPr>
          </w:p>
        </w:tc>
      </w:tr>
      <w:tr w:rsidR="00535B73" w14:paraId="1FAEF16D" w14:textId="77777777" w:rsidTr="00BA350F">
        <w:tc>
          <w:tcPr>
            <w:tcW w:w="3227" w:type="dxa"/>
            <w:shd w:val="clear" w:color="auto" w:fill="F2F2F2"/>
          </w:tcPr>
          <w:p w14:paraId="3D47FE01" w14:textId="77777777" w:rsidR="00535B73" w:rsidRDefault="00353DDE">
            <w:pPr>
              <w:spacing w:before="200" w:after="200" w:line="276" w:lineRule="auto"/>
              <w:rPr>
                <w:sz w:val="24"/>
                <w:szCs w:val="24"/>
              </w:rPr>
            </w:pPr>
            <w:r>
              <w:rPr>
                <w:sz w:val="24"/>
                <w:szCs w:val="24"/>
              </w:rPr>
              <w:t>Check records in school</w:t>
            </w:r>
          </w:p>
        </w:tc>
        <w:tc>
          <w:tcPr>
            <w:tcW w:w="2297" w:type="dxa"/>
          </w:tcPr>
          <w:p w14:paraId="0DE84D40" w14:textId="77777777" w:rsidR="00535B73" w:rsidRDefault="00535B73">
            <w:pPr>
              <w:spacing w:before="200" w:after="200" w:line="276" w:lineRule="auto"/>
              <w:rPr>
                <w:sz w:val="24"/>
                <w:szCs w:val="24"/>
              </w:rPr>
            </w:pPr>
          </w:p>
        </w:tc>
        <w:tc>
          <w:tcPr>
            <w:tcW w:w="4110" w:type="dxa"/>
          </w:tcPr>
          <w:p w14:paraId="23E83E68" w14:textId="77777777" w:rsidR="00535B73" w:rsidRDefault="00535B73">
            <w:pPr>
              <w:spacing w:before="200" w:after="200" w:line="276" w:lineRule="auto"/>
              <w:rPr>
                <w:sz w:val="24"/>
                <w:szCs w:val="24"/>
              </w:rPr>
            </w:pPr>
          </w:p>
        </w:tc>
      </w:tr>
      <w:tr w:rsidR="00535B73" w14:paraId="5B2EB1D7" w14:textId="77777777" w:rsidTr="00BA350F">
        <w:tc>
          <w:tcPr>
            <w:tcW w:w="3227" w:type="dxa"/>
            <w:shd w:val="clear" w:color="auto" w:fill="F2F2F2"/>
          </w:tcPr>
          <w:p w14:paraId="1570ADAE" w14:textId="77777777" w:rsidR="00535B73" w:rsidRDefault="00353DDE">
            <w:pPr>
              <w:spacing w:before="200" w:after="200" w:line="276" w:lineRule="auto"/>
              <w:rPr>
                <w:sz w:val="24"/>
                <w:szCs w:val="24"/>
              </w:rPr>
            </w:pPr>
            <w:r>
              <w:rPr>
                <w:sz w:val="24"/>
                <w:szCs w:val="24"/>
              </w:rPr>
              <w:t xml:space="preserve">Discuss with relevant professionals </w:t>
            </w:r>
          </w:p>
        </w:tc>
        <w:tc>
          <w:tcPr>
            <w:tcW w:w="2297" w:type="dxa"/>
          </w:tcPr>
          <w:p w14:paraId="1EC39FD7" w14:textId="77777777" w:rsidR="00535B73" w:rsidRDefault="00535B73">
            <w:pPr>
              <w:spacing w:before="200" w:after="200" w:line="276" w:lineRule="auto"/>
              <w:rPr>
                <w:sz w:val="24"/>
                <w:szCs w:val="24"/>
              </w:rPr>
            </w:pPr>
          </w:p>
        </w:tc>
        <w:tc>
          <w:tcPr>
            <w:tcW w:w="4110" w:type="dxa"/>
          </w:tcPr>
          <w:p w14:paraId="51D7B45A" w14:textId="77777777" w:rsidR="00535B73" w:rsidRDefault="00535B73">
            <w:pPr>
              <w:spacing w:before="200" w:after="200" w:line="276" w:lineRule="auto"/>
              <w:rPr>
                <w:sz w:val="24"/>
                <w:szCs w:val="24"/>
              </w:rPr>
            </w:pPr>
          </w:p>
        </w:tc>
      </w:tr>
      <w:tr w:rsidR="00535B73" w14:paraId="4B4620BE" w14:textId="77777777" w:rsidTr="00BA350F">
        <w:tc>
          <w:tcPr>
            <w:tcW w:w="3227" w:type="dxa"/>
            <w:shd w:val="clear" w:color="auto" w:fill="F2F2F2"/>
          </w:tcPr>
          <w:p w14:paraId="29697A72" w14:textId="77777777" w:rsidR="00535B73" w:rsidRDefault="00353DDE">
            <w:pPr>
              <w:spacing w:before="200" w:after="200" w:line="276" w:lineRule="auto"/>
              <w:rPr>
                <w:sz w:val="24"/>
                <w:szCs w:val="24"/>
              </w:rPr>
            </w:pPr>
            <w:r>
              <w:rPr>
                <w:sz w:val="24"/>
                <w:szCs w:val="24"/>
              </w:rPr>
              <w:t>Check with schools who have siblings</w:t>
            </w:r>
          </w:p>
        </w:tc>
        <w:tc>
          <w:tcPr>
            <w:tcW w:w="2297" w:type="dxa"/>
          </w:tcPr>
          <w:p w14:paraId="4E8B2C1F" w14:textId="77777777" w:rsidR="00535B73" w:rsidRDefault="00535B73">
            <w:pPr>
              <w:spacing w:before="200" w:after="200" w:line="276" w:lineRule="auto"/>
              <w:rPr>
                <w:sz w:val="24"/>
                <w:szCs w:val="24"/>
              </w:rPr>
            </w:pPr>
          </w:p>
        </w:tc>
        <w:tc>
          <w:tcPr>
            <w:tcW w:w="4110" w:type="dxa"/>
          </w:tcPr>
          <w:p w14:paraId="4C2890C1" w14:textId="77777777" w:rsidR="00535B73" w:rsidRDefault="00535B73">
            <w:pPr>
              <w:spacing w:before="200" w:after="200" w:line="276" w:lineRule="auto"/>
              <w:rPr>
                <w:sz w:val="24"/>
                <w:szCs w:val="24"/>
              </w:rPr>
            </w:pPr>
          </w:p>
        </w:tc>
      </w:tr>
      <w:tr w:rsidR="00535B73" w14:paraId="1A5A8C0A" w14:textId="77777777" w:rsidTr="00BA350F">
        <w:tc>
          <w:tcPr>
            <w:tcW w:w="3227" w:type="dxa"/>
            <w:shd w:val="clear" w:color="auto" w:fill="F2F2F2"/>
          </w:tcPr>
          <w:p w14:paraId="5C62F0B0" w14:textId="77777777" w:rsidR="00535B73" w:rsidRDefault="00353DDE">
            <w:pPr>
              <w:spacing w:before="200" w:after="200" w:line="276" w:lineRule="auto"/>
              <w:rPr>
                <w:sz w:val="24"/>
                <w:szCs w:val="24"/>
              </w:rPr>
            </w:pPr>
            <w:r>
              <w:rPr>
                <w:sz w:val="24"/>
                <w:szCs w:val="24"/>
              </w:rPr>
              <w:t>Seek advice from LA</w:t>
            </w:r>
          </w:p>
        </w:tc>
        <w:tc>
          <w:tcPr>
            <w:tcW w:w="2297" w:type="dxa"/>
          </w:tcPr>
          <w:p w14:paraId="5AB87DB5" w14:textId="77777777" w:rsidR="00535B73" w:rsidRDefault="00535B73">
            <w:pPr>
              <w:spacing w:before="200" w:after="200" w:line="276" w:lineRule="auto"/>
              <w:rPr>
                <w:sz w:val="24"/>
                <w:szCs w:val="24"/>
              </w:rPr>
            </w:pPr>
          </w:p>
        </w:tc>
        <w:tc>
          <w:tcPr>
            <w:tcW w:w="4110" w:type="dxa"/>
          </w:tcPr>
          <w:p w14:paraId="72BB6690" w14:textId="77777777" w:rsidR="00535B73" w:rsidRDefault="00535B73">
            <w:pPr>
              <w:spacing w:before="200" w:after="200" w:line="276" w:lineRule="auto"/>
              <w:rPr>
                <w:sz w:val="24"/>
                <w:szCs w:val="24"/>
              </w:rPr>
            </w:pPr>
          </w:p>
        </w:tc>
      </w:tr>
      <w:tr w:rsidR="00535B73" w14:paraId="4D0605F8" w14:textId="77777777" w:rsidTr="00BA350F">
        <w:trPr>
          <w:trHeight w:val="740"/>
        </w:trPr>
        <w:tc>
          <w:tcPr>
            <w:tcW w:w="3227" w:type="dxa"/>
            <w:shd w:val="clear" w:color="auto" w:fill="F2F2F2"/>
          </w:tcPr>
          <w:p w14:paraId="1EBB1A80" w14:textId="77777777" w:rsidR="00535B73" w:rsidRDefault="00353DDE">
            <w:pPr>
              <w:spacing w:before="200" w:after="200" w:line="276" w:lineRule="auto"/>
              <w:rPr>
                <w:sz w:val="24"/>
                <w:szCs w:val="24"/>
              </w:rPr>
            </w:pPr>
            <w:r>
              <w:rPr>
                <w:sz w:val="24"/>
                <w:szCs w:val="24"/>
              </w:rPr>
              <w:t>Monitor and review</w:t>
            </w:r>
          </w:p>
        </w:tc>
        <w:tc>
          <w:tcPr>
            <w:tcW w:w="2297" w:type="dxa"/>
          </w:tcPr>
          <w:p w14:paraId="0AF46331" w14:textId="77777777" w:rsidR="00535B73" w:rsidRDefault="00535B73">
            <w:pPr>
              <w:spacing w:before="200" w:after="200" w:line="276" w:lineRule="auto"/>
              <w:rPr>
                <w:sz w:val="24"/>
                <w:szCs w:val="24"/>
              </w:rPr>
            </w:pPr>
          </w:p>
        </w:tc>
        <w:tc>
          <w:tcPr>
            <w:tcW w:w="4110" w:type="dxa"/>
          </w:tcPr>
          <w:p w14:paraId="5C8DF53D" w14:textId="77777777" w:rsidR="00535B73" w:rsidRDefault="00535B73">
            <w:pPr>
              <w:spacing w:before="200" w:after="200" w:line="276" w:lineRule="auto"/>
              <w:rPr>
                <w:sz w:val="24"/>
                <w:szCs w:val="24"/>
              </w:rPr>
            </w:pPr>
          </w:p>
        </w:tc>
      </w:tr>
      <w:tr w:rsidR="00535B73" w14:paraId="34467AC2" w14:textId="77777777" w:rsidTr="00BA350F">
        <w:tc>
          <w:tcPr>
            <w:tcW w:w="3227" w:type="dxa"/>
            <w:shd w:val="clear" w:color="auto" w:fill="F2F2F2"/>
          </w:tcPr>
          <w:p w14:paraId="7B1FC8A4" w14:textId="77777777" w:rsidR="00535B73" w:rsidRDefault="00353DDE">
            <w:pPr>
              <w:spacing w:before="200" w:after="200" w:line="276" w:lineRule="auto"/>
              <w:rPr>
                <w:sz w:val="24"/>
                <w:szCs w:val="24"/>
              </w:rPr>
            </w:pPr>
            <w:r>
              <w:rPr>
                <w:sz w:val="24"/>
                <w:szCs w:val="24"/>
              </w:rPr>
              <w:t xml:space="preserve">Consider an early help assessment </w:t>
            </w:r>
          </w:p>
        </w:tc>
        <w:tc>
          <w:tcPr>
            <w:tcW w:w="2297" w:type="dxa"/>
          </w:tcPr>
          <w:p w14:paraId="0D613BB5" w14:textId="77777777" w:rsidR="00535B73" w:rsidRDefault="00535B73">
            <w:pPr>
              <w:spacing w:before="200" w:after="200" w:line="276" w:lineRule="auto"/>
              <w:rPr>
                <w:sz w:val="24"/>
                <w:szCs w:val="24"/>
              </w:rPr>
            </w:pPr>
          </w:p>
        </w:tc>
        <w:tc>
          <w:tcPr>
            <w:tcW w:w="4110" w:type="dxa"/>
          </w:tcPr>
          <w:p w14:paraId="663C599B" w14:textId="77777777" w:rsidR="00535B73" w:rsidRDefault="00535B73">
            <w:pPr>
              <w:spacing w:before="200" w:after="200" w:line="276" w:lineRule="auto"/>
              <w:rPr>
                <w:sz w:val="24"/>
                <w:szCs w:val="24"/>
              </w:rPr>
            </w:pPr>
          </w:p>
        </w:tc>
      </w:tr>
      <w:tr w:rsidR="00535B73" w14:paraId="7F84246F" w14:textId="77777777" w:rsidTr="00BA350F">
        <w:tc>
          <w:tcPr>
            <w:tcW w:w="3227" w:type="dxa"/>
            <w:shd w:val="clear" w:color="auto" w:fill="F2F2F2"/>
          </w:tcPr>
          <w:p w14:paraId="0EE02A17" w14:textId="77777777" w:rsidR="00535B73" w:rsidRDefault="00353DDE">
            <w:pPr>
              <w:spacing w:before="200" w:after="200" w:line="276" w:lineRule="auto"/>
              <w:rPr>
                <w:sz w:val="24"/>
                <w:szCs w:val="24"/>
              </w:rPr>
            </w:pPr>
            <w:r>
              <w:rPr>
                <w:sz w:val="24"/>
                <w:szCs w:val="24"/>
              </w:rPr>
              <w:t>Consult with Social Care</w:t>
            </w:r>
          </w:p>
        </w:tc>
        <w:tc>
          <w:tcPr>
            <w:tcW w:w="2297" w:type="dxa"/>
          </w:tcPr>
          <w:p w14:paraId="48BB5E04" w14:textId="77777777" w:rsidR="00535B73" w:rsidRDefault="00535B73">
            <w:pPr>
              <w:spacing w:before="200" w:after="200" w:line="276" w:lineRule="auto"/>
              <w:rPr>
                <w:sz w:val="24"/>
                <w:szCs w:val="24"/>
              </w:rPr>
            </w:pPr>
          </w:p>
        </w:tc>
        <w:tc>
          <w:tcPr>
            <w:tcW w:w="4110" w:type="dxa"/>
          </w:tcPr>
          <w:p w14:paraId="571298FE" w14:textId="77777777" w:rsidR="00535B73" w:rsidRDefault="00535B73">
            <w:pPr>
              <w:spacing w:before="200" w:after="200" w:line="276" w:lineRule="auto"/>
              <w:rPr>
                <w:sz w:val="24"/>
                <w:szCs w:val="24"/>
              </w:rPr>
            </w:pPr>
          </w:p>
        </w:tc>
      </w:tr>
      <w:tr w:rsidR="00535B73" w14:paraId="3EA9E91B" w14:textId="77777777" w:rsidTr="00BA350F">
        <w:tc>
          <w:tcPr>
            <w:tcW w:w="3227" w:type="dxa"/>
            <w:shd w:val="clear" w:color="auto" w:fill="F2F2F2"/>
          </w:tcPr>
          <w:p w14:paraId="0B76A034" w14:textId="77777777" w:rsidR="00535B73" w:rsidRDefault="00353DDE">
            <w:pPr>
              <w:spacing w:before="200" w:after="200" w:line="276" w:lineRule="auto"/>
              <w:rPr>
                <w:sz w:val="24"/>
                <w:szCs w:val="24"/>
              </w:rPr>
            </w:pPr>
            <w:r>
              <w:rPr>
                <w:sz w:val="24"/>
                <w:szCs w:val="24"/>
              </w:rPr>
              <w:t>Contact police</w:t>
            </w:r>
          </w:p>
          <w:p w14:paraId="60EC9154" w14:textId="77777777" w:rsidR="00535B73" w:rsidRDefault="00353DDE">
            <w:pPr>
              <w:spacing w:before="200" w:after="200" w:line="276" w:lineRule="auto"/>
              <w:rPr>
                <w:sz w:val="24"/>
                <w:szCs w:val="24"/>
              </w:rPr>
            </w:pPr>
            <w:r>
              <w:rPr>
                <w:sz w:val="24"/>
                <w:szCs w:val="24"/>
              </w:rPr>
              <w:t xml:space="preserve">101: </w:t>
            </w:r>
            <w:proofErr w:type="gramStart"/>
            <w:r>
              <w:rPr>
                <w:sz w:val="24"/>
                <w:szCs w:val="24"/>
              </w:rPr>
              <w:t>Non-emergency</w:t>
            </w:r>
            <w:proofErr w:type="gramEnd"/>
          </w:p>
          <w:p w14:paraId="6E902452" w14:textId="77777777" w:rsidR="00535B73" w:rsidRDefault="00353DDE">
            <w:pPr>
              <w:spacing w:before="200" w:after="200" w:line="276" w:lineRule="auto"/>
              <w:rPr>
                <w:sz w:val="24"/>
                <w:szCs w:val="24"/>
              </w:rPr>
            </w:pPr>
            <w:r>
              <w:rPr>
                <w:sz w:val="24"/>
                <w:szCs w:val="24"/>
              </w:rPr>
              <w:t xml:space="preserve">999: Immediate Danger </w:t>
            </w:r>
          </w:p>
        </w:tc>
        <w:tc>
          <w:tcPr>
            <w:tcW w:w="2297" w:type="dxa"/>
          </w:tcPr>
          <w:p w14:paraId="2ACE51B4" w14:textId="77777777" w:rsidR="00535B73" w:rsidRDefault="00535B73">
            <w:pPr>
              <w:spacing w:before="200" w:after="200" w:line="276" w:lineRule="auto"/>
              <w:rPr>
                <w:sz w:val="24"/>
                <w:szCs w:val="24"/>
              </w:rPr>
            </w:pPr>
          </w:p>
        </w:tc>
        <w:tc>
          <w:tcPr>
            <w:tcW w:w="4110" w:type="dxa"/>
          </w:tcPr>
          <w:p w14:paraId="4821403B" w14:textId="77777777" w:rsidR="00535B73" w:rsidRDefault="00535B73">
            <w:pPr>
              <w:spacing w:before="200" w:after="200" w:line="276" w:lineRule="auto"/>
              <w:rPr>
                <w:sz w:val="24"/>
                <w:szCs w:val="24"/>
              </w:rPr>
            </w:pPr>
          </w:p>
        </w:tc>
      </w:tr>
      <w:tr w:rsidR="00535B73" w14:paraId="3269BFB4" w14:textId="77777777" w:rsidTr="00BA350F">
        <w:tc>
          <w:tcPr>
            <w:tcW w:w="3227" w:type="dxa"/>
            <w:shd w:val="clear" w:color="auto" w:fill="F2F2F2"/>
          </w:tcPr>
          <w:p w14:paraId="17608A33" w14:textId="77777777" w:rsidR="00535B73" w:rsidRDefault="00353DDE">
            <w:pPr>
              <w:spacing w:before="200" w:after="200" w:line="276" w:lineRule="auto"/>
              <w:rPr>
                <w:sz w:val="24"/>
                <w:szCs w:val="24"/>
              </w:rPr>
            </w:pPr>
            <w:r>
              <w:rPr>
                <w:sz w:val="24"/>
                <w:szCs w:val="24"/>
              </w:rPr>
              <w:t>Other (please specify)</w:t>
            </w:r>
          </w:p>
        </w:tc>
        <w:tc>
          <w:tcPr>
            <w:tcW w:w="2297" w:type="dxa"/>
          </w:tcPr>
          <w:p w14:paraId="6DA294C0" w14:textId="77777777" w:rsidR="00535B73" w:rsidRDefault="00535B73">
            <w:pPr>
              <w:spacing w:before="200" w:after="200" w:line="276" w:lineRule="auto"/>
              <w:rPr>
                <w:sz w:val="24"/>
                <w:szCs w:val="24"/>
              </w:rPr>
            </w:pPr>
          </w:p>
        </w:tc>
        <w:tc>
          <w:tcPr>
            <w:tcW w:w="4110" w:type="dxa"/>
          </w:tcPr>
          <w:p w14:paraId="11317BDE" w14:textId="77777777" w:rsidR="00535B73" w:rsidRDefault="00535B73">
            <w:pPr>
              <w:spacing w:before="200" w:after="200" w:line="276" w:lineRule="auto"/>
              <w:rPr>
                <w:sz w:val="24"/>
                <w:szCs w:val="24"/>
              </w:rPr>
            </w:pPr>
          </w:p>
        </w:tc>
      </w:tr>
      <w:tr w:rsidR="00535B73" w14:paraId="06431124" w14:textId="77777777" w:rsidTr="00BA350F">
        <w:trPr>
          <w:trHeight w:val="714"/>
        </w:trPr>
        <w:tc>
          <w:tcPr>
            <w:tcW w:w="9634" w:type="dxa"/>
            <w:gridSpan w:val="3"/>
            <w:shd w:val="clear" w:color="auto" w:fill="8496B0"/>
          </w:tcPr>
          <w:p w14:paraId="1DEC1DE1" w14:textId="77777777" w:rsidR="00535B73" w:rsidRDefault="00353DDE">
            <w:pPr>
              <w:spacing w:before="200" w:after="200" w:line="276" w:lineRule="auto"/>
              <w:rPr>
                <w:color w:val="FFFFFF"/>
                <w:sz w:val="24"/>
                <w:szCs w:val="24"/>
              </w:rPr>
            </w:pPr>
            <w:r>
              <w:rPr>
                <w:b/>
                <w:color w:val="FFFFFF"/>
                <w:sz w:val="24"/>
                <w:szCs w:val="24"/>
              </w:rPr>
              <w:t xml:space="preserve">Assessment of Risk </w:t>
            </w:r>
          </w:p>
        </w:tc>
      </w:tr>
      <w:tr w:rsidR="00535B73" w14:paraId="76248D08" w14:textId="77777777" w:rsidTr="00BA350F">
        <w:trPr>
          <w:trHeight w:val="557"/>
        </w:trPr>
        <w:tc>
          <w:tcPr>
            <w:tcW w:w="3227" w:type="dxa"/>
            <w:shd w:val="clear" w:color="auto" w:fill="FFFFFF"/>
          </w:tcPr>
          <w:p w14:paraId="55F541BB" w14:textId="77777777" w:rsidR="00535B73" w:rsidRDefault="00353DDE">
            <w:pPr>
              <w:spacing w:before="200" w:after="200" w:line="276" w:lineRule="auto"/>
              <w:jc w:val="center"/>
              <w:rPr>
                <w:sz w:val="24"/>
                <w:szCs w:val="24"/>
              </w:rPr>
            </w:pPr>
            <w:r>
              <w:rPr>
                <w:sz w:val="24"/>
                <w:szCs w:val="24"/>
              </w:rPr>
              <w:t>Safeguarding</w:t>
            </w:r>
          </w:p>
        </w:tc>
        <w:tc>
          <w:tcPr>
            <w:tcW w:w="2297" w:type="dxa"/>
            <w:shd w:val="clear" w:color="auto" w:fill="FFFFFF"/>
          </w:tcPr>
          <w:p w14:paraId="3CE790DB" w14:textId="77777777" w:rsidR="00535B73" w:rsidRDefault="00353DDE">
            <w:pPr>
              <w:spacing w:before="200" w:after="200" w:line="276" w:lineRule="auto"/>
              <w:jc w:val="center"/>
              <w:rPr>
                <w:sz w:val="24"/>
                <w:szCs w:val="24"/>
              </w:rPr>
            </w:pPr>
            <w:r>
              <w:rPr>
                <w:sz w:val="24"/>
                <w:szCs w:val="24"/>
              </w:rPr>
              <w:t>Risk of Harm</w:t>
            </w:r>
          </w:p>
        </w:tc>
        <w:tc>
          <w:tcPr>
            <w:tcW w:w="4110" w:type="dxa"/>
            <w:shd w:val="clear" w:color="auto" w:fill="FFFFFF"/>
          </w:tcPr>
          <w:p w14:paraId="1AACE6F2" w14:textId="77777777" w:rsidR="00535B73" w:rsidRDefault="00353DDE">
            <w:pPr>
              <w:spacing w:before="200" w:after="200" w:line="276" w:lineRule="auto"/>
              <w:jc w:val="center"/>
              <w:rPr>
                <w:sz w:val="24"/>
                <w:szCs w:val="24"/>
              </w:rPr>
            </w:pPr>
            <w:r>
              <w:rPr>
                <w:sz w:val="24"/>
                <w:szCs w:val="24"/>
              </w:rPr>
              <w:t>Immediate Danger</w:t>
            </w:r>
          </w:p>
        </w:tc>
      </w:tr>
    </w:tbl>
    <w:p w14:paraId="734351CE" w14:textId="77777777" w:rsidR="00535B73" w:rsidRDefault="00535B73">
      <w:pPr>
        <w:rPr>
          <w:b/>
          <w:color w:val="323E4F"/>
          <w:sz w:val="24"/>
          <w:szCs w:val="24"/>
        </w:rPr>
      </w:pPr>
    </w:p>
    <w:p w14:paraId="78A64D3C" w14:textId="77777777" w:rsidR="00535B73" w:rsidRDefault="00353DDE">
      <w:pPr>
        <w:rPr>
          <w:rFonts w:ascii="Arial" w:eastAsia="Arial" w:hAnsi="Arial" w:cs="Arial"/>
          <w:sz w:val="16"/>
          <w:szCs w:val="16"/>
        </w:rPr>
      </w:pPr>
      <w:r>
        <w:br w:type="page"/>
      </w:r>
    </w:p>
    <w:p w14:paraId="1EEDEB50" w14:textId="77777777" w:rsidR="00535B73" w:rsidRPr="004B7E94" w:rsidRDefault="00353DDE">
      <w:pPr>
        <w:shd w:val="clear" w:color="auto" w:fill="002060"/>
        <w:spacing w:after="0" w:line="240" w:lineRule="auto"/>
        <w:rPr>
          <w:b/>
          <w:caps/>
          <w:color w:val="FFFFFF"/>
          <w:sz w:val="28"/>
          <w:szCs w:val="28"/>
        </w:rPr>
      </w:pPr>
      <w:r w:rsidRPr="004B7E94">
        <w:rPr>
          <w:b/>
          <w:caps/>
          <w:sz w:val="28"/>
          <w:szCs w:val="28"/>
        </w:rPr>
        <w:lastRenderedPageBreak/>
        <w:t>Appendix M: Online safety</w:t>
      </w:r>
    </w:p>
    <w:p w14:paraId="286920EC" w14:textId="77777777" w:rsidR="00535B73" w:rsidRDefault="00535B73">
      <w:pPr>
        <w:spacing w:after="0" w:line="240" w:lineRule="auto"/>
        <w:rPr>
          <w:rFonts w:ascii="Arial" w:eastAsia="Arial" w:hAnsi="Arial" w:cs="Arial"/>
          <w:b/>
          <w:color w:val="000000"/>
        </w:rPr>
      </w:pPr>
    </w:p>
    <w:p w14:paraId="6420D4CD" w14:textId="77777777" w:rsidR="00535B73" w:rsidRDefault="00535B73">
      <w:pPr>
        <w:spacing w:after="0" w:line="240" w:lineRule="auto"/>
        <w:rPr>
          <w:rFonts w:ascii="Arial" w:eastAsia="Arial" w:hAnsi="Arial" w:cs="Arial"/>
          <w:b/>
          <w:color w:val="000000"/>
        </w:rPr>
      </w:pPr>
    </w:p>
    <w:p w14:paraId="5A9098DC" w14:textId="77777777" w:rsidR="00535B73" w:rsidRDefault="00353DDE">
      <w:pPr>
        <w:spacing w:after="0" w:line="240" w:lineRule="auto"/>
        <w:rPr>
          <w:b/>
          <w:color w:val="000000"/>
          <w:sz w:val="24"/>
          <w:szCs w:val="24"/>
        </w:rPr>
      </w:pPr>
      <w:r>
        <w:rPr>
          <w:b/>
          <w:color w:val="000000"/>
          <w:sz w:val="24"/>
          <w:szCs w:val="24"/>
        </w:rPr>
        <w:t>If settings have a separate online safety policy, this section can be reduced and cross-referenced. If settings fully integrate online safety within the child protection policy and do not have a separate policy, governing bodies and proprietors will need to ensure there is sufficient depth of information provided within this section.</w:t>
      </w:r>
    </w:p>
    <w:p w14:paraId="78450856" w14:textId="77777777" w:rsidR="00535B73" w:rsidRDefault="00535B73">
      <w:pPr>
        <w:spacing w:after="0" w:line="240" w:lineRule="auto"/>
        <w:rPr>
          <w:b/>
          <w:sz w:val="24"/>
          <w:szCs w:val="24"/>
        </w:rPr>
      </w:pPr>
    </w:p>
    <w:p w14:paraId="0B5DB1F9" w14:textId="77777777" w:rsidR="00535B73" w:rsidRPr="00BA350F" w:rsidRDefault="00353DDE" w:rsidP="0022518D">
      <w:pPr>
        <w:pStyle w:val="ListParagraph"/>
        <w:numPr>
          <w:ilvl w:val="0"/>
          <w:numId w:val="74"/>
        </w:numPr>
        <w:spacing w:after="0" w:line="240" w:lineRule="auto"/>
        <w:rPr>
          <w:sz w:val="24"/>
          <w:szCs w:val="24"/>
        </w:rPr>
      </w:pPr>
      <w:r w:rsidRPr="00BA350F">
        <w:rPr>
          <w:sz w:val="24"/>
          <w:szCs w:val="24"/>
        </w:rPr>
        <w:t>It is essential that children are safeguarded from potentially harmful and inappropriate material or behaviours online. We will adopt a whole school approach to online safety which will empower, protect, and educate our learners and staff in their use of technology, and establish mechanisms to identify, intervene in, and escalate any concerns where appropriate.</w:t>
      </w:r>
    </w:p>
    <w:p w14:paraId="24815222" w14:textId="77777777" w:rsidR="00535B73" w:rsidRDefault="00535B73" w:rsidP="00BA350F">
      <w:pPr>
        <w:spacing w:after="0" w:line="240" w:lineRule="auto"/>
        <w:rPr>
          <w:sz w:val="24"/>
          <w:szCs w:val="24"/>
        </w:rPr>
      </w:pPr>
    </w:p>
    <w:p w14:paraId="1038B06E" w14:textId="77777777" w:rsidR="00535B73" w:rsidRPr="00BA350F" w:rsidRDefault="00353DDE" w:rsidP="0022518D">
      <w:pPr>
        <w:pStyle w:val="ListParagraph"/>
        <w:numPr>
          <w:ilvl w:val="0"/>
          <w:numId w:val="74"/>
        </w:numPr>
        <w:spacing w:after="0" w:line="240" w:lineRule="auto"/>
        <w:rPr>
          <w:sz w:val="24"/>
          <w:szCs w:val="24"/>
        </w:rPr>
      </w:pPr>
      <w:r w:rsidRPr="00BA350F">
        <w:rPr>
          <w:sz w:val="24"/>
          <w:szCs w:val="24"/>
        </w:rPr>
        <w:t>We</w:t>
      </w:r>
      <w:r w:rsidRPr="00BA350F">
        <w:rPr>
          <w:color w:val="0070C0"/>
          <w:sz w:val="24"/>
          <w:szCs w:val="24"/>
        </w:rPr>
        <w:t xml:space="preserve"> </w:t>
      </w:r>
      <w:r w:rsidRPr="00BA350F">
        <w:rPr>
          <w:sz w:val="24"/>
          <w:szCs w:val="24"/>
        </w:rPr>
        <w:t xml:space="preserve">will ensure online safety is reflected as required in all relevant policies. Online safety is considered as a running and interrelated theme when devising and implementing our policies and procedures and when planning our curriculum, staff training, the role and responsibilities of the DSL and parental engagement. </w:t>
      </w:r>
    </w:p>
    <w:p w14:paraId="69D529C6" w14:textId="77777777" w:rsidR="00535B73" w:rsidRDefault="00535B73" w:rsidP="00BA350F">
      <w:pPr>
        <w:spacing w:after="0" w:line="240" w:lineRule="auto"/>
        <w:rPr>
          <w:sz w:val="24"/>
          <w:szCs w:val="24"/>
        </w:rPr>
      </w:pPr>
    </w:p>
    <w:p w14:paraId="31B08B83" w14:textId="77777777" w:rsidR="00535B73" w:rsidRPr="00BA350F" w:rsidRDefault="00353DDE" w:rsidP="0022518D">
      <w:pPr>
        <w:pStyle w:val="ListParagraph"/>
        <w:numPr>
          <w:ilvl w:val="0"/>
          <w:numId w:val="74"/>
        </w:numPr>
        <w:spacing w:after="0" w:line="240" w:lineRule="auto"/>
        <w:rPr>
          <w:sz w:val="24"/>
          <w:szCs w:val="24"/>
        </w:rPr>
      </w:pPr>
      <w:r w:rsidRPr="00BA350F">
        <w:rPr>
          <w:sz w:val="24"/>
          <w:szCs w:val="24"/>
        </w:rPr>
        <w:t xml:space="preserve">The school identifies that the breadth of issues classified within online safety is considerable, but can be categorised into four areas of risk: </w:t>
      </w:r>
    </w:p>
    <w:p w14:paraId="5CE500B9" w14:textId="77777777"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Content</w:t>
      </w:r>
      <w:r w:rsidRPr="00BA350F">
        <w:rPr>
          <w:sz w:val="24"/>
          <w:szCs w:val="24"/>
        </w:rPr>
        <w:t xml:space="preserve">: being exposed to illegal, inappropriate or harmful content. For example, pornography, fake news, racism, misogyny, self-harm, suicide, anti-Semitism, radicalisation and extremism. </w:t>
      </w:r>
    </w:p>
    <w:p w14:paraId="585994C5" w14:textId="77777777"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Contact</w:t>
      </w:r>
      <w:r w:rsidRPr="00BA350F">
        <w:rPr>
          <w:sz w:val="24"/>
          <w:szCs w:val="24"/>
        </w:rPr>
        <w:t xml:space="preserve">: being subjected to harmful online interaction with other users. For example, child on child pressure, commercial advertising and adults posing as children or young adults with the intention to groom or exploit children for sexual, criminal, financial or other purposes. </w:t>
      </w:r>
    </w:p>
    <w:p w14:paraId="7FAD220E" w14:textId="77777777"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Conduct</w:t>
      </w:r>
      <w:r w:rsidRPr="00BA350F">
        <w:rPr>
          <w:sz w:val="24"/>
          <w:szCs w:val="24"/>
        </w:rPr>
        <w:t>: personal online behaviour that increases the likelihood of, or causes, harm. For example, making, sending and receiving explicit images (</w:t>
      </w:r>
      <w:proofErr w:type="gramStart"/>
      <w:r w:rsidRPr="00BA350F">
        <w:rPr>
          <w:sz w:val="24"/>
          <w:szCs w:val="24"/>
        </w:rPr>
        <w:t>e.g.</w:t>
      </w:r>
      <w:proofErr w:type="gramEnd"/>
      <w:r w:rsidRPr="00BA350F">
        <w:rPr>
          <w:sz w:val="24"/>
          <w:szCs w:val="24"/>
        </w:rPr>
        <w:t xml:space="preserve"> consensual and non-consensual sharing of nudes and semi-nudes and</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or pornography), sharing other explicit images and online bullying.</w:t>
      </w:r>
    </w:p>
    <w:p w14:paraId="300060C8" w14:textId="77777777" w:rsidR="00535B73" w:rsidRPr="00BA350F" w:rsidRDefault="00353DDE" w:rsidP="0022518D">
      <w:pPr>
        <w:pStyle w:val="ListParagraph"/>
        <w:numPr>
          <w:ilvl w:val="0"/>
          <w:numId w:val="75"/>
        </w:numPr>
        <w:spacing w:after="0" w:line="240" w:lineRule="auto"/>
        <w:rPr>
          <w:sz w:val="24"/>
          <w:szCs w:val="24"/>
        </w:rPr>
      </w:pPr>
      <w:r w:rsidRPr="00BA350F">
        <w:rPr>
          <w:b/>
          <w:sz w:val="24"/>
          <w:szCs w:val="24"/>
        </w:rPr>
        <w:t>Commerce</w:t>
      </w:r>
      <w:r w:rsidRPr="00BA350F">
        <w:rPr>
          <w:sz w:val="24"/>
          <w:szCs w:val="24"/>
        </w:rPr>
        <w:t>: risks such as online gambling, inappropriate advertising, phishing and or financial scams.</w:t>
      </w:r>
    </w:p>
    <w:p w14:paraId="198DAF80" w14:textId="77777777" w:rsidR="00535B73" w:rsidRDefault="00535B73">
      <w:pPr>
        <w:spacing w:after="0" w:line="240" w:lineRule="auto"/>
        <w:ind w:left="360"/>
        <w:rPr>
          <w:sz w:val="24"/>
          <w:szCs w:val="24"/>
        </w:rPr>
      </w:pPr>
    </w:p>
    <w:p w14:paraId="6B9288FB" w14:textId="77777777" w:rsidR="00535B73" w:rsidRPr="00BA350F" w:rsidRDefault="00353DDE" w:rsidP="0022518D">
      <w:pPr>
        <w:pStyle w:val="ListParagraph"/>
        <w:numPr>
          <w:ilvl w:val="0"/>
          <w:numId w:val="76"/>
        </w:numPr>
        <w:spacing w:after="0" w:line="240" w:lineRule="auto"/>
        <w:rPr>
          <w:sz w:val="24"/>
          <w:szCs w:val="24"/>
        </w:rPr>
      </w:pPr>
      <w:r w:rsidRPr="00BA350F">
        <w:rPr>
          <w:sz w:val="24"/>
          <w:szCs w:val="24"/>
        </w:rPr>
        <w:t>We</w:t>
      </w:r>
      <w:r w:rsidRPr="00BA350F">
        <w:rPr>
          <w:color w:val="009EFF"/>
          <w:sz w:val="24"/>
          <w:szCs w:val="24"/>
        </w:rPr>
        <w:t xml:space="preserve"> </w:t>
      </w:r>
      <w:r w:rsidRPr="00BA350F">
        <w:rPr>
          <w:sz w:val="24"/>
          <w:szCs w:val="24"/>
        </w:rPr>
        <w:t>recognise that technology, and the risks and harms related to it, evolve and change rapidly. The school will carry out an annual review of our approaches to online safety, supported by an annual risk assessment which considers and reflects the risks our children face.</w:t>
      </w:r>
    </w:p>
    <w:p w14:paraId="6F9DE9F6" w14:textId="77777777" w:rsidR="00535B73" w:rsidRDefault="00535B73" w:rsidP="00BA350F">
      <w:pPr>
        <w:spacing w:after="0" w:line="240" w:lineRule="auto"/>
        <w:ind w:left="720"/>
        <w:rPr>
          <w:sz w:val="24"/>
          <w:szCs w:val="24"/>
        </w:rPr>
      </w:pPr>
    </w:p>
    <w:p w14:paraId="1825680C" w14:textId="77777777" w:rsidR="00535B73" w:rsidRPr="00BA350F" w:rsidRDefault="00353DDE" w:rsidP="0022518D">
      <w:pPr>
        <w:pStyle w:val="ListParagraph"/>
        <w:numPr>
          <w:ilvl w:val="0"/>
          <w:numId w:val="76"/>
        </w:numPr>
        <w:spacing w:after="0" w:line="240" w:lineRule="auto"/>
        <w:rPr>
          <w:color w:val="FF0000"/>
          <w:sz w:val="24"/>
          <w:szCs w:val="24"/>
        </w:rPr>
      </w:pPr>
      <w:r w:rsidRPr="00BA350F">
        <w:rPr>
          <w:sz w:val="24"/>
          <w:szCs w:val="24"/>
        </w:rPr>
        <w:t xml:space="preserve">The headteacher will be informed of online safety concerns by the DSL, as appropriate. The named governor for safeguarding will report on online safety practice and incidents, including outcomes, on a regular basis to the wider governing board. </w:t>
      </w:r>
      <w:r w:rsidRPr="00BA350F">
        <w:rPr>
          <w:color w:val="FF0000"/>
          <w:sz w:val="24"/>
          <w:szCs w:val="24"/>
        </w:rPr>
        <w:t>Amend as appropriate.</w:t>
      </w:r>
    </w:p>
    <w:p w14:paraId="6E155A91" w14:textId="77777777" w:rsidR="00535B73" w:rsidRDefault="00535B73">
      <w:pPr>
        <w:spacing w:after="0" w:line="240" w:lineRule="auto"/>
        <w:rPr>
          <w:color w:val="FF0000"/>
          <w:sz w:val="24"/>
          <w:szCs w:val="24"/>
        </w:rPr>
      </w:pPr>
    </w:p>
    <w:p w14:paraId="44404E15" w14:textId="77777777" w:rsidR="00BA350F" w:rsidRDefault="00BA350F">
      <w:pPr>
        <w:spacing w:after="0" w:line="240" w:lineRule="auto"/>
        <w:rPr>
          <w:color w:val="FF0000"/>
          <w:sz w:val="24"/>
          <w:szCs w:val="24"/>
        </w:rPr>
      </w:pPr>
    </w:p>
    <w:p w14:paraId="72005A8F" w14:textId="77777777" w:rsidR="00BA350F" w:rsidRDefault="00BA350F">
      <w:pPr>
        <w:spacing w:after="0" w:line="240" w:lineRule="auto"/>
        <w:rPr>
          <w:color w:val="FF0000"/>
          <w:sz w:val="24"/>
          <w:szCs w:val="24"/>
        </w:rPr>
      </w:pPr>
    </w:p>
    <w:p w14:paraId="129F2579" w14:textId="77777777" w:rsidR="00BA350F" w:rsidRDefault="00BA350F">
      <w:pPr>
        <w:spacing w:after="0" w:line="240" w:lineRule="auto"/>
        <w:rPr>
          <w:sz w:val="24"/>
          <w:szCs w:val="24"/>
          <w:highlight w:val="yellow"/>
        </w:rPr>
      </w:pPr>
    </w:p>
    <w:p w14:paraId="7E6D60CE" w14:textId="77777777" w:rsidR="00535B73" w:rsidRPr="00275D18" w:rsidRDefault="00353DDE">
      <w:pPr>
        <w:spacing w:after="0" w:line="240" w:lineRule="auto"/>
        <w:rPr>
          <w:b/>
          <w:sz w:val="24"/>
          <w:szCs w:val="24"/>
        </w:rPr>
      </w:pPr>
      <w:r>
        <w:rPr>
          <w:b/>
          <w:sz w:val="24"/>
          <w:szCs w:val="24"/>
        </w:rPr>
        <w:lastRenderedPageBreak/>
        <w:t>Policies and Procedures</w:t>
      </w:r>
    </w:p>
    <w:p w14:paraId="4527B479" w14:textId="77777777" w:rsidR="00535B73" w:rsidRPr="00BA350F" w:rsidRDefault="00353DDE" w:rsidP="0022518D">
      <w:pPr>
        <w:pStyle w:val="ListParagraph"/>
        <w:numPr>
          <w:ilvl w:val="0"/>
          <w:numId w:val="77"/>
        </w:numPr>
        <w:spacing w:after="0" w:line="240" w:lineRule="auto"/>
        <w:rPr>
          <w:sz w:val="24"/>
          <w:szCs w:val="24"/>
        </w:rPr>
      </w:pPr>
      <w:r w:rsidRPr="00BA350F">
        <w:rPr>
          <w:sz w:val="24"/>
          <w:szCs w:val="24"/>
        </w:rPr>
        <w:t>The DSL has overall responsibility for online safety within the school but will liaise with other members of staff, for example IT technicians, curriculum leads etc. as necessary.</w:t>
      </w:r>
      <w:r w:rsidRPr="00BA350F">
        <w:rPr>
          <w:b/>
          <w:color w:val="FF0096"/>
          <w:sz w:val="24"/>
          <w:szCs w:val="24"/>
        </w:rPr>
        <w:t xml:space="preserve"> </w:t>
      </w:r>
      <w:r w:rsidRPr="00BA350F">
        <w:rPr>
          <w:color w:val="FF0000"/>
          <w:sz w:val="24"/>
          <w:szCs w:val="24"/>
        </w:rPr>
        <w:t>Amend as appropriate.</w:t>
      </w:r>
    </w:p>
    <w:p w14:paraId="1F4366B1" w14:textId="77777777" w:rsidR="00535B73" w:rsidRDefault="00535B73" w:rsidP="00BA350F">
      <w:pPr>
        <w:spacing w:after="0" w:line="240" w:lineRule="auto"/>
        <w:ind w:left="360"/>
        <w:rPr>
          <w:sz w:val="24"/>
          <w:szCs w:val="24"/>
        </w:rPr>
      </w:pPr>
    </w:p>
    <w:p w14:paraId="77C75AE1" w14:textId="77777777" w:rsidR="00535B73" w:rsidRPr="00BA350F" w:rsidRDefault="00353DDE" w:rsidP="0022518D">
      <w:pPr>
        <w:pStyle w:val="ListParagraph"/>
        <w:numPr>
          <w:ilvl w:val="0"/>
          <w:numId w:val="77"/>
        </w:numPr>
        <w:spacing w:after="0" w:line="240" w:lineRule="auto"/>
        <w:rPr>
          <w:sz w:val="24"/>
          <w:szCs w:val="24"/>
        </w:rPr>
      </w:pPr>
      <w:r w:rsidRPr="00BA350F">
        <w:rPr>
          <w:sz w:val="24"/>
          <w:szCs w:val="24"/>
        </w:rPr>
        <w:t xml:space="preserve">The DSL will respond to online safety concerns reported in line with our child protection and other associated policies, including our </w:t>
      </w:r>
      <w:r w:rsidRPr="00BA350F">
        <w:rPr>
          <w:color w:val="FF0000"/>
          <w:sz w:val="24"/>
          <w:szCs w:val="24"/>
        </w:rPr>
        <w:t>anti-bullying, social media and behaviour policies.</w:t>
      </w:r>
      <w:r w:rsidRPr="00BA350F">
        <w:rPr>
          <w:sz w:val="24"/>
          <w:szCs w:val="24"/>
        </w:rPr>
        <w:t xml:space="preserve"> </w:t>
      </w:r>
      <w:r w:rsidRPr="00BA350F">
        <w:rPr>
          <w:color w:val="FF0000"/>
          <w:sz w:val="24"/>
          <w:szCs w:val="24"/>
        </w:rPr>
        <w:t>Amend as appropriate.</w:t>
      </w:r>
      <w:r w:rsidRPr="00BA350F">
        <w:rPr>
          <w:b/>
          <w:color w:val="FF0000"/>
          <w:sz w:val="24"/>
          <w:szCs w:val="24"/>
        </w:rPr>
        <w:t xml:space="preserve"> </w:t>
      </w:r>
    </w:p>
    <w:p w14:paraId="35F66DFD" w14:textId="77777777" w:rsidR="00535B73" w:rsidRPr="00BA350F" w:rsidRDefault="00353DDE" w:rsidP="0022518D">
      <w:pPr>
        <w:pStyle w:val="ListParagraph"/>
        <w:numPr>
          <w:ilvl w:val="0"/>
          <w:numId w:val="79"/>
        </w:numPr>
        <w:spacing w:after="0" w:line="240" w:lineRule="auto"/>
        <w:rPr>
          <w:sz w:val="24"/>
          <w:szCs w:val="24"/>
        </w:rPr>
      </w:pPr>
      <w:r w:rsidRPr="00BA350F">
        <w:rPr>
          <w:sz w:val="24"/>
          <w:szCs w:val="24"/>
        </w:rPr>
        <w:t>Internal sanctions and/or support will be implemented as appropriate.</w:t>
      </w:r>
    </w:p>
    <w:p w14:paraId="49E64D50" w14:textId="77777777" w:rsidR="00535B73" w:rsidRPr="00BA350F" w:rsidRDefault="00353DDE" w:rsidP="0022518D">
      <w:pPr>
        <w:pStyle w:val="ListParagraph"/>
        <w:numPr>
          <w:ilvl w:val="0"/>
          <w:numId w:val="79"/>
        </w:numPr>
        <w:spacing w:after="0" w:line="240" w:lineRule="auto"/>
        <w:rPr>
          <w:sz w:val="24"/>
          <w:szCs w:val="24"/>
        </w:rPr>
      </w:pPr>
      <w:r w:rsidRPr="00BA350F">
        <w:rPr>
          <w:sz w:val="24"/>
          <w:szCs w:val="24"/>
        </w:rPr>
        <w:t xml:space="preserve">Where necessary, concerns will be escalated and reported to relevant partner agencies in line with local policies and procedures. </w:t>
      </w:r>
    </w:p>
    <w:p w14:paraId="2330DE11" w14:textId="77777777" w:rsidR="00535B73" w:rsidRDefault="00535B73" w:rsidP="00BA350F">
      <w:pPr>
        <w:spacing w:after="0" w:line="240" w:lineRule="auto"/>
        <w:ind w:left="1080"/>
        <w:rPr>
          <w:sz w:val="24"/>
          <w:szCs w:val="24"/>
        </w:rPr>
      </w:pPr>
    </w:p>
    <w:p w14:paraId="24C3EA26" w14:textId="77777777" w:rsidR="00535B73" w:rsidRPr="00BA350F" w:rsidRDefault="00353DDE" w:rsidP="0022518D">
      <w:pPr>
        <w:pStyle w:val="ListParagraph"/>
        <w:numPr>
          <w:ilvl w:val="0"/>
          <w:numId w:val="77"/>
        </w:numPr>
        <w:spacing w:after="0" w:line="240" w:lineRule="auto"/>
        <w:rPr>
          <w:sz w:val="24"/>
          <w:szCs w:val="24"/>
        </w:rPr>
      </w:pPr>
      <w:r w:rsidRPr="00BA350F">
        <w:rPr>
          <w:sz w:val="24"/>
          <w:szCs w:val="24"/>
        </w:rPr>
        <w:t>We use a wide range of technology. This includes (</w:t>
      </w:r>
      <w:r w:rsidRPr="00BA350F">
        <w:rPr>
          <w:color w:val="FF0000"/>
          <w:sz w:val="24"/>
          <w:szCs w:val="24"/>
        </w:rPr>
        <w:t>amend as appropriate</w:t>
      </w:r>
      <w:r w:rsidRPr="00BA350F">
        <w:rPr>
          <w:sz w:val="24"/>
          <w:szCs w:val="24"/>
        </w:rPr>
        <w:t xml:space="preserve">) computers, laptops, tablets and other digital devices, the internet, our learning platform, intranet and email systems. </w:t>
      </w:r>
    </w:p>
    <w:p w14:paraId="0AFA8195" w14:textId="77777777" w:rsidR="00535B73" w:rsidRPr="00BA350F" w:rsidRDefault="00353DDE" w:rsidP="0022518D">
      <w:pPr>
        <w:pStyle w:val="ListParagraph"/>
        <w:numPr>
          <w:ilvl w:val="0"/>
          <w:numId w:val="78"/>
        </w:numPr>
        <w:spacing w:after="0" w:line="240" w:lineRule="auto"/>
        <w:rPr>
          <w:sz w:val="24"/>
          <w:szCs w:val="24"/>
        </w:rPr>
      </w:pPr>
      <w:r w:rsidRPr="00BA350F">
        <w:rPr>
          <w:sz w:val="24"/>
          <w:szCs w:val="24"/>
        </w:rPr>
        <w:t xml:space="preserve">All school owned devices and systems will be used in accordance with our acceptable use policies and with appropriate safety and security measures in place. </w:t>
      </w:r>
    </w:p>
    <w:p w14:paraId="4749F96F" w14:textId="77777777" w:rsidR="00535B73" w:rsidRPr="00BA350F" w:rsidRDefault="00353DDE" w:rsidP="0022518D">
      <w:pPr>
        <w:pStyle w:val="ListParagraph"/>
        <w:numPr>
          <w:ilvl w:val="0"/>
          <w:numId w:val="77"/>
        </w:numPr>
        <w:spacing w:after="0" w:line="240" w:lineRule="auto"/>
        <w:rPr>
          <w:b/>
          <w:i/>
          <w:sz w:val="24"/>
          <w:szCs w:val="24"/>
        </w:rPr>
      </w:pPr>
      <w:r w:rsidRPr="00BA350F">
        <w:rPr>
          <w:sz w:val="24"/>
          <w:szCs w:val="24"/>
        </w:rPr>
        <w:t>We recognise the specific risks that can be posed by mobile and smart technology, including mobile</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smart phones, cameras and wearable technology. In accordance with KCSIE 2023</w:t>
      </w:r>
    </w:p>
    <w:p w14:paraId="7BF2FC06" w14:textId="77777777" w:rsidR="00535B73" w:rsidRPr="00BA350F" w:rsidRDefault="00353DDE" w:rsidP="0022518D">
      <w:pPr>
        <w:pStyle w:val="ListParagraph"/>
        <w:numPr>
          <w:ilvl w:val="0"/>
          <w:numId w:val="77"/>
        </w:numPr>
        <w:spacing w:after="0" w:line="240" w:lineRule="auto"/>
        <w:rPr>
          <w:b/>
          <w:i/>
          <w:sz w:val="24"/>
          <w:szCs w:val="24"/>
        </w:rPr>
      </w:pPr>
      <w:r w:rsidRPr="00BA350F">
        <w:rPr>
          <w:sz w:val="24"/>
          <w:szCs w:val="24"/>
        </w:rPr>
        <w:t>the school has appropriate mobile and smart technology, image use, online and acceptable use policies in place, which are shared and understood by all members of the community.</w:t>
      </w:r>
      <w:r w:rsidRPr="00BA350F">
        <w:rPr>
          <w:b/>
          <w:color w:val="FF0096"/>
          <w:sz w:val="24"/>
          <w:szCs w:val="24"/>
        </w:rPr>
        <w:t xml:space="preserve">  </w:t>
      </w:r>
      <w:r w:rsidRPr="00BA350F">
        <w:rPr>
          <w:color w:val="FF0000"/>
          <w:sz w:val="24"/>
          <w:szCs w:val="24"/>
        </w:rPr>
        <w:t xml:space="preserve">Amend as appropriate </w:t>
      </w:r>
    </w:p>
    <w:p w14:paraId="33BB772E" w14:textId="77777777" w:rsidR="00535B73" w:rsidRDefault="00535B73">
      <w:pPr>
        <w:spacing w:after="0" w:line="240" w:lineRule="auto"/>
        <w:rPr>
          <w:b/>
          <w:i/>
          <w:sz w:val="24"/>
          <w:szCs w:val="24"/>
        </w:rPr>
      </w:pPr>
    </w:p>
    <w:p w14:paraId="39D7E312" w14:textId="77777777" w:rsidR="00535B73" w:rsidRDefault="00535B73">
      <w:pPr>
        <w:spacing w:after="0" w:line="240" w:lineRule="auto"/>
        <w:rPr>
          <w:b/>
          <w:i/>
          <w:sz w:val="24"/>
          <w:szCs w:val="24"/>
        </w:rPr>
      </w:pPr>
    </w:p>
    <w:p w14:paraId="2A2F0EB2" w14:textId="77777777" w:rsidR="00535B73" w:rsidRPr="00275D18" w:rsidRDefault="00353DDE" w:rsidP="00275D18">
      <w:pPr>
        <w:spacing w:after="0" w:line="240" w:lineRule="auto"/>
        <w:rPr>
          <w:b/>
          <w:sz w:val="24"/>
          <w:szCs w:val="24"/>
        </w:rPr>
      </w:pPr>
      <w:r>
        <w:rPr>
          <w:b/>
          <w:sz w:val="24"/>
          <w:szCs w:val="24"/>
        </w:rPr>
        <w:t xml:space="preserve">Appropriate Filtering and Monitoring </w:t>
      </w:r>
    </w:p>
    <w:p w14:paraId="6A537E61" w14:textId="77777777" w:rsidR="00535B73" w:rsidRPr="00BB4C5D" w:rsidRDefault="00353DDE" w:rsidP="00BA350F">
      <w:pPr>
        <w:spacing w:after="0" w:line="240" w:lineRule="auto"/>
        <w:rPr>
          <w:sz w:val="24"/>
          <w:szCs w:val="24"/>
          <w:shd w:val="clear" w:color="auto" w:fill="3C78D8"/>
        </w:rPr>
      </w:pPr>
      <w:r w:rsidRPr="00BB4C5D">
        <w:rPr>
          <w:sz w:val="24"/>
          <w:szCs w:val="24"/>
          <w:shd w:val="clear" w:color="auto" w:fill="3C78D8"/>
        </w:rPr>
        <w:t>The leadership and relevant staff are:</w:t>
      </w:r>
    </w:p>
    <w:p w14:paraId="20244687" w14:textId="77777777" w:rsidR="00535B73" w:rsidRPr="00BB4C5D" w:rsidRDefault="00353DDE" w:rsidP="0022518D">
      <w:pPr>
        <w:numPr>
          <w:ilvl w:val="0"/>
          <w:numId w:val="80"/>
        </w:numPr>
        <w:pBdr>
          <w:top w:val="nil"/>
          <w:left w:val="nil"/>
          <w:bottom w:val="nil"/>
          <w:right w:val="nil"/>
          <w:between w:val="nil"/>
        </w:pBdr>
        <w:spacing w:after="0" w:line="240" w:lineRule="auto"/>
        <w:rPr>
          <w:color w:val="000000"/>
          <w:sz w:val="24"/>
          <w:szCs w:val="24"/>
          <w:shd w:val="clear" w:color="auto" w:fill="3C78D8"/>
        </w:rPr>
      </w:pPr>
      <w:r w:rsidRPr="00BB4C5D">
        <w:rPr>
          <w:color w:val="000000"/>
          <w:sz w:val="24"/>
          <w:szCs w:val="24"/>
          <w:shd w:val="clear" w:color="auto" w:fill="3C78D8"/>
        </w:rPr>
        <w:t>Aware of all internet monitoring and filtering systems</w:t>
      </w:r>
    </w:p>
    <w:p w14:paraId="2AB2631D" w14:textId="77777777" w:rsidR="00535B73" w:rsidRPr="00BB4C5D" w:rsidRDefault="00353DDE" w:rsidP="0022518D">
      <w:pPr>
        <w:numPr>
          <w:ilvl w:val="0"/>
          <w:numId w:val="80"/>
        </w:numPr>
        <w:pBdr>
          <w:top w:val="nil"/>
          <w:left w:val="nil"/>
          <w:bottom w:val="nil"/>
          <w:right w:val="nil"/>
          <w:between w:val="nil"/>
        </w:pBdr>
        <w:spacing w:after="0" w:line="240" w:lineRule="auto"/>
        <w:rPr>
          <w:color w:val="000000"/>
          <w:sz w:val="24"/>
          <w:szCs w:val="24"/>
          <w:shd w:val="clear" w:color="auto" w:fill="3C78D8"/>
        </w:rPr>
      </w:pPr>
      <w:r w:rsidRPr="00BB4C5D">
        <w:rPr>
          <w:color w:val="000000"/>
          <w:sz w:val="24"/>
          <w:szCs w:val="24"/>
          <w:shd w:val="clear" w:color="auto" w:fill="3C78D8"/>
        </w:rPr>
        <w:t>Manage them effectively</w:t>
      </w:r>
    </w:p>
    <w:p w14:paraId="1891209C" w14:textId="77777777" w:rsidR="00535B73" w:rsidRPr="00BB4C5D" w:rsidRDefault="00353DDE" w:rsidP="0022518D">
      <w:pPr>
        <w:numPr>
          <w:ilvl w:val="0"/>
          <w:numId w:val="80"/>
        </w:numPr>
        <w:pBdr>
          <w:top w:val="nil"/>
          <w:left w:val="nil"/>
          <w:bottom w:val="nil"/>
          <w:right w:val="nil"/>
          <w:between w:val="nil"/>
        </w:pBdr>
        <w:spacing w:after="0" w:line="240" w:lineRule="auto"/>
        <w:rPr>
          <w:color w:val="000000"/>
          <w:sz w:val="24"/>
          <w:szCs w:val="24"/>
          <w:shd w:val="clear" w:color="auto" w:fill="3C78D8"/>
        </w:rPr>
      </w:pPr>
      <w:r w:rsidRPr="00BB4C5D">
        <w:rPr>
          <w:color w:val="000000"/>
          <w:sz w:val="24"/>
          <w:szCs w:val="24"/>
          <w:shd w:val="clear" w:color="auto" w:fill="3C78D8"/>
        </w:rPr>
        <w:t xml:space="preserve">Know how to escalate concerns when they are identified </w:t>
      </w:r>
    </w:p>
    <w:p w14:paraId="129CC8AE" w14:textId="77777777" w:rsidR="00535B73" w:rsidRPr="00BB4C5D" w:rsidRDefault="00535B73">
      <w:pPr>
        <w:spacing w:after="0" w:line="240" w:lineRule="auto"/>
        <w:ind w:left="720"/>
        <w:rPr>
          <w:b/>
          <w:sz w:val="24"/>
          <w:szCs w:val="24"/>
        </w:rPr>
      </w:pPr>
    </w:p>
    <w:p w14:paraId="23CB840B" w14:textId="77777777" w:rsidR="00535B73" w:rsidRPr="00BB4C5D" w:rsidRDefault="00353DDE" w:rsidP="0022518D">
      <w:pPr>
        <w:pStyle w:val="ListParagraph"/>
        <w:numPr>
          <w:ilvl w:val="0"/>
          <w:numId w:val="91"/>
        </w:numPr>
        <w:spacing w:after="0" w:line="240" w:lineRule="auto"/>
        <w:rPr>
          <w:b/>
          <w:i/>
          <w:sz w:val="24"/>
          <w:szCs w:val="24"/>
        </w:rPr>
      </w:pPr>
      <w:r w:rsidRPr="00BB4C5D">
        <w:rPr>
          <w:sz w:val="24"/>
          <w:szCs w:val="24"/>
        </w:rPr>
        <w:t>We</w:t>
      </w:r>
      <w:r w:rsidRPr="00BB4C5D">
        <w:rPr>
          <w:color w:val="0070C0"/>
          <w:sz w:val="24"/>
          <w:szCs w:val="24"/>
        </w:rPr>
        <w:t xml:space="preserve"> </w:t>
      </w:r>
      <w:r w:rsidRPr="00BB4C5D">
        <w:rPr>
          <w:sz w:val="24"/>
          <w:szCs w:val="24"/>
        </w:rPr>
        <w:t>will do all we reasonably can to limit children’s exposure to online risks through school provided IT systems and will ensure that appropriate filtering and monitoring systems are in place.</w:t>
      </w:r>
      <w:r w:rsidRPr="00BB4C5D">
        <w:rPr>
          <w:color w:val="008000"/>
          <w:sz w:val="24"/>
          <w:szCs w:val="24"/>
        </w:rPr>
        <w:t xml:space="preserve"> </w:t>
      </w:r>
    </w:p>
    <w:p w14:paraId="6AFA47E6" w14:textId="77777777" w:rsidR="00535B73" w:rsidRDefault="00353DDE">
      <w:pPr>
        <w:spacing w:after="0" w:line="240" w:lineRule="auto"/>
        <w:ind w:left="1080"/>
        <w:rPr>
          <w:b/>
          <w:sz w:val="24"/>
          <w:szCs w:val="24"/>
        </w:rPr>
      </w:pPr>
      <w:r w:rsidRPr="00BB4C5D">
        <w:rPr>
          <w:sz w:val="24"/>
          <w:szCs w:val="24"/>
          <w:shd w:val="clear" w:color="auto" w:fill="3C78D8"/>
        </w:rPr>
        <w:t>To support schools and colleges to meet this duty, the Department for Education has published</w:t>
      </w:r>
      <w:hyperlink r:id="rId31">
        <w:r w:rsidRPr="00BB4C5D">
          <w:rPr>
            <w:color w:val="1155CC"/>
            <w:sz w:val="24"/>
            <w:szCs w:val="24"/>
            <w:u w:val="single"/>
            <w:shd w:val="clear" w:color="auto" w:fill="3C78D8"/>
          </w:rPr>
          <w:t xml:space="preserve"> filtering and monitoring</w:t>
        </w:r>
      </w:hyperlink>
      <w:r w:rsidRPr="00BB4C5D">
        <w:rPr>
          <w:sz w:val="24"/>
          <w:szCs w:val="24"/>
          <w:shd w:val="clear" w:color="auto" w:fill="3C78D8"/>
        </w:rPr>
        <w:t xml:space="preserve"> standards.</w:t>
      </w:r>
      <w:r>
        <w:rPr>
          <w:sz w:val="24"/>
          <w:szCs w:val="24"/>
          <w:shd w:val="clear" w:color="auto" w:fill="3C78D8"/>
        </w:rPr>
        <w:t xml:space="preserve"> </w:t>
      </w:r>
    </w:p>
    <w:p w14:paraId="71B588C9" w14:textId="77777777" w:rsidR="00BB4C5D" w:rsidRPr="00BB4C5D" w:rsidRDefault="00353DDE" w:rsidP="00E241F7">
      <w:pPr>
        <w:pStyle w:val="ListParagraph"/>
        <w:numPr>
          <w:ilvl w:val="0"/>
          <w:numId w:val="97"/>
        </w:numPr>
        <w:spacing w:after="0" w:line="240" w:lineRule="auto"/>
        <w:rPr>
          <w:sz w:val="24"/>
          <w:szCs w:val="24"/>
        </w:rPr>
      </w:pPr>
      <w:r w:rsidRPr="00BB4C5D">
        <w:rPr>
          <w:sz w:val="24"/>
          <w:szCs w:val="24"/>
        </w:rPr>
        <w:t>If children or staff discover unsuitable sites or material, they are required to</w:t>
      </w:r>
      <w:r w:rsidR="00BB4C5D">
        <w:rPr>
          <w:color w:val="FF0000"/>
          <w:sz w:val="24"/>
          <w:szCs w:val="24"/>
        </w:rPr>
        <w:t xml:space="preserve"> </w:t>
      </w:r>
      <w:r w:rsidR="00BB4C5D" w:rsidRPr="00BB4C5D">
        <w:rPr>
          <w:sz w:val="24"/>
          <w:szCs w:val="24"/>
        </w:rPr>
        <w:t>notify the DSL straight away</w:t>
      </w:r>
    </w:p>
    <w:p w14:paraId="420240A0" w14:textId="6B4FDBF0" w:rsidR="00535B73" w:rsidRPr="00BB4C5D" w:rsidRDefault="00353DDE" w:rsidP="00E241F7">
      <w:pPr>
        <w:pStyle w:val="ListParagraph"/>
        <w:numPr>
          <w:ilvl w:val="0"/>
          <w:numId w:val="97"/>
        </w:numPr>
        <w:spacing w:after="0" w:line="240" w:lineRule="auto"/>
        <w:rPr>
          <w:sz w:val="24"/>
          <w:szCs w:val="24"/>
        </w:rPr>
      </w:pPr>
      <w:r w:rsidRPr="00BB4C5D">
        <w:rPr>
          <w:sz w:val="24"/>
          <w:szCs w:val="24"/>
        </w:rPr>
        <w:t xml:space="preserve">All users will be informed that use of our systems can be monitored, and that monitoring will be in line with data protection, human rights, and privacy legislation. </w:t>
      </w:r>
    </w:p>
    <w:p w14:paraId="6B760A25" w14:textId="77777777" w:rsidR="00535B73" w:rsidRPr="00BA350F" w:rsidRDefault="00353DDE" w:rsidP="0022518D">
      <w:pPr>
        <w:pStyle w:val="ListParagraph"/>
        <w:numPr>
          <w:ilvl w:val="0"/>
          <w:numId w:val="82"/>
        </w:numPr>
        <w:spacing w:after="0" w:line="240" w:lineRule="auto"/>
        <w:rPr>
          <w:sz w:val="24"/>
          <w:szCs w:val="24"/>
        </w:rPr>
      </w:pPr>
      <w:r w:rsidRPr="00BA350F">
        <w:rPr>
          <w:sz w:val="24"/>
          <w:szCs w:val="24"/>
        </w:rPr>
        <w:t xml:space="preserve">Filtering breaches or concerns identified through our monitoring approaches will be recorded and reported to the DSL who will respond as appropriate. </w:t>
      </w:r>
    </w:p>
    <w:p w14:paraId="2A702D58" w14:textId="77777777" w:rsidR="00535B73" w:rsidRPr="00BA350F" w:rsidRDefault="00353DDE" w:rsidP="0022518D">
      <w:pPr>
        <w:pStyle w:val="ListParagraph"/>
        <w:numPr>
          <w:ilvl w:val="0"/>
          <w:numId w:val="82"/>
        </w:numPr>
        <w:spacing w:after="0" w:line="240" w:lineRule="auto"/>
        <w:rPr>
          <w:b/>
          <w:sz w:val="24"/>
          <w:szCs w:val="24"/>
        </w:rPr>
      </w:pPr>
      <w:r w:rsidRPr="00BA350F">
        <w:rPr>
          <w:sz w:val="24"/>
          <w:szCs w:val="24"/>
        </w:rPr>
        <w:t xml:space="preserve">Any access to material believed to be illegal will be reported immediately to the appropriate agencies, such as the </w:t>
      </w:r>
      <w:hyperlink r:id="rId32">
        <w:r w:rsidRPr="00BA350F">
          <w:rPr>
            <w:color w:val="0000FF"/>
            <w:sz w:val="24"/>
            <w:szCs w:val="24"/>
            <w:u w:val="single"/>
          </w:rPr>
          <w:t>Internet Watch Foundation</w:t>
        </w:r>
      </w:hyperlink>
      <w:r w:rsidRPr="00BA350F">
        <w:rPr>
          <w:sz w:val="24"/>
          <w:szCs w:val="24"/>
        </w:rPr>
        <w:t xml:space="preserve"> and the police.</w:t>
      </w:r>
    </w:p>
    <w:p w14:paraId="2C886535" w14:textId="77777777" w:rsidR="00535B73" w:rsidRPr="00BA350F" w:rsidRDefault="00353DDE" w:rsidP="0022518D">
      <w:pPr>
        <w:pStyle w:val="ListParagraph"/>
        <w:numPr>
          <w:ilvl w:val="0"/>
          <w:numId w:val="82"/>
        </w:numPr>
        <w:spacing w:after="0" w:line="240" w:lineRule="auto"/>
        <w:rPr>
          <w:sz w:val="24"/>
          <w:szCs w:val="24"/>
        </w:rPr>
      </w:pPr>
      <w:r w:rsidRPr="00BA350F">
        <w:rPr>
          <w:sz w:val="24"/>
          <w:szCs w:val="24"/>
        </w:rPr>
        <w:lastRenderedPageBreak/>
        <w:t>When implementing appropriate filtering and monitoring, we will ensure that “over blocking” does not lead to unreasonable restrictions as to what children can be taught with regards to online teaching and safeguarding.</w:t>
      </w:r>
    </w:p>
    <w:p w14:paraId="079F6CBD" w14:textId="77777777" w:rsidR="00535B73" w:rsidRDefault="00535B73">
      <w:pPr>
        <w:spacing w:after="0" w:line="240" w:lineRule="auto"/>
        <w:ind w:left="1080"/>
        <w:rPr>
          <w:sz w:val="24"/>
          <w:szCs w:val="24"/>
        </w:rPr>
      </w:pPr>
    </w:p>
    <w:p w14:paraId="502FE822" w14:textId="2FC4352E" w:rsidR="00535B73" w:rsidRPr="00BB4C5D" w:rsidRDefault="00353DDE" w:rsidP="00F522C6">
      <w:pPr>
        <w:pStyle w:val="ListParagraph"/>
        <w:numPr>
          <w:ilvl w:val="0"/>
          <w:numId w:val="84"/>
        </w:numPr>
        <w:spacing w:after="0" w:line="240" w:lineRule="auto"/>
        <w:rPr>
          <w:sz w:val="24"/>
          <w:szCs w:val="24"/>
        </w:rPr>
      </w:pPr>
      <w:r w:rsidRPr="00BB4C5D">
        <w:rPr>
          <w:sz w:val="24"/>
          <w:szCs w:val="24"/>
        </w:rPr>
        <w:t xml:space="preserve">We acknowledge that whilst filtering and monitoring is an important part of our online safety responsibilities, it is only one part of our approach to online safety. Children will use appropriate search tools, apps and online resources as identified following an informed risk assessment. </w:t>
      </w:r>
    </w:p>
    <w:p w14:paraId="58E92E80" w14:textId="77777777" w:rsidR="00535B73" w:rsidRPr="00BA350F" w:rsidRDefault="00353DDE" w:rsidP="0022518D">
      <w:pPr>
        <w:pStyle w:val="ListParagraph"/>
        <w:numPr>
          <w:ilvl w:val="0"/>
          <w:numId w:val="84"/>
        </w:numPr>
        <w:spacing w:after="0" w:line="240" w:lineRule="auto"/>
        <w:rPr>
          <w:sz w:val="24"/>
          <w:szCs w:val="24"/>
        </w:rPr>
      </w:pPr>
      <w:r w:rsidRPr="00BA350F">
        <w:rPr>
          <w:sz w:val="24"/>
          <w:szCs w:val="24"/>
        </w:rPr>
        <w:t>Children’s internet use will be supervised by staff according to their age and ability.</w:t>
      </w:r>
    </w:p>
    <w:p w14:paraId="04A9CFA7" w14:textId="77777777" w:rsidR="00535B73" w:rsidRPr="00BA350F" w:rsidRDefault="00353DDE" w:rsidP="0022518D">
      <w:pPr>
        <w:pStyle w:val="ListParagraph"/>
        <w:numPr>
          <w:ilvl w:val="0"/>
          <w:numId w:val="84"/>
        </w:numPr>
        <w:spacing w:after="0" w:line="240" w:lineRule="auto"/>
        <w:rPr>
          <w:sz w:val="24"/>
          <w:szCs w:val="24"/>
        </w:rPr>
      </w:pPr>
      <w:r w:rsidRPr="00BA350F">
        <w:rPr>
          <w:sz w:val="24"/>
          <w:szCs w:val="24"/>
        </w:rPr>
        <w:t xml:space="preserve">Children will be directed to use </w:t>
      </w:r>
      <w:proofErr w:type="gramStart"/>
      <w:r w:rsidRPr="00BA350F">
        <w:rPr>
          <w:sz w:val="24"/>
          <w:szCs w:val="24"/>
        </w:rPr>
        <w:t>age appropriate</w:t>
      </w:r>
      <w:proofErr w:type="gramEnd"/>
      <w:r w:rsidRPr="00BA350F">
        <w:rPr>
          <w:sz w:val="24"/>
          <w:szCs w:val="24"/>
        </w:rPr>
        <w:t xml:space="preserve"> online resources and tools by staff.</w:t>
      </w:r>
    </w:p>
    <w:p w14:paraId="018FE368" w14:textId="77777777" w:rsidR="00535B73" w:rsidRDefault="00535B73">
      <w:pPr>
        <w:spacing w:after="0" w:line="240" w:lineRule="auto"/>
        <w:rPr>
          <w:sz w:val="24"/>
          <w:szCs w:val="24"/>
        </w:rPr>
      </w:pPr>
    </w:p>
    <w:p w14:paraId="0813C6EE" w14:textId="77777777" w:rsidR="00535B73" w:rsidRPr="00BA350F" w:rsidRDefault="00353DDE" w:rsidP="00BA350F">
      <w:pPr>
        <w:spacing w:after="0" w:line="240" w:lineRule="auto"/>
        <w:rPr>
          <w:b/>
          <w:sz w:val="24"/>
          <w:szCs w:val="24"/>
        </w:rPr>
      </w:pPr>
      <w:r>
        <w:rPr>
          <w:b/>
          <w:sz w:val="24"/>
          <w:szCs w:val="24"/>
        </w:rPr>
        <w:t xml:space="preserve">Information Security and Access Management </w:t>
      </w:r>
    </w:p>
    <w:p w14:paraId="79C34A23" w14:textId="77777777" w:rsidR="00535B73" w:rsidRPr="009C1620" w:rsidRDefault="00353DDE" w:rsidP="0022518D">
      <w:pPr>
        <w:numPr>
          <w:ilvl w:val="0"/>
          <w:numId w:val="85"/>
        </w:numPr>
        <w:spacing w:after="0" w:line="240" w:lineRule="auto"/>
        <w:rPr>
          <w:b/>
          <w:sz w:val="24"/>
          <w:szCs w:val="24"/>
        </w:rPr>
      </w:pPr>
      <w:r>
        <w:rPr>
          <w:sz w:val="24"/>
          <w:szCs w:val="24"/>
        </w:rPr>
        <w:t xml:space="preserve">School is responsible for ensuring an appropriate level of security protection procedures are in place, in order to safeguard our systems as well as staff and learners. Further </w:t>
      </w:r>
      <w:r w:rsidRPr="009C1620">
        <w:rPr>
          <w:sz w:val="24"/>
          <w:szCs w:val="24"/>
        </w:rPr>
        <w:t>information can be found in:</w:t>
      </w:r>
    </w:p>
    <w:p w14:paraId="54001677" w14:textId="2C30EE51" w:rsidR="00535B73" w:rsidRPr="009C1620" w:rsidRDefault="00353DDE" w:rsidP="0022518D">
      <w:pPr>
        <w:pStyle w:val="ListParagraph"/>
        <w:numPr>
          <w:ilvl w:val="0"/>
          <w:numId w:val="85"/>
        </w:numPr>
        <w:spacing w:after="0" w:line="240" w:lineRule="auto"/>
        <w:rPr>
          <w:sz w:val="24"/>
          <w:szCs w:val="24"/>
        </w:rPr>
      </w:pPr>
      <w:r w:rsidRPr="009C1620">
        <w:rPr>
          <w:sz w:val="24"/>
          <w:szCs w:val="24"/>
        </w:rPr>
        <w:t xml:space="preserve">acceptable use policies </w:t>
      </w:r>
    </w:p>
    <w:p w14:paraId="64A3F8D9" w14:textId="6C335A50" w:rsidR="00535B73" w:rsidRDefault="00353DDE" w:rsidP="0022518D">
      <w:pPr>
        <w:numPr>
          <w:ilvl w:val="0"/>
          <w:numId w:val="85"/>
        </w:numPr>
        <w:spacing w:after="0" w:line="240" w:lineRule="auto"/>
        <w:rPr>
          <w:b/>
          <w:sz w:val="24"/>
          <w:szCs w:val="24"/>
        </w:rPr>
      </w:pPr>
      <w:r>
        <w:rPr>
          <w:sz w:val="24"/>
          <w:szCs w:val="24"/>
        </w:rPr>
        <w:t xml:space="preserve">We will review the effectiveness of these procedures periodically to keep up with evolving cyber-crime technologies. </w:t>
      </w:r>
    </w:p>
    <w:p w14:paraId="018E87C2" w14:textId="77777777" w:rsidR="00535B73" w:rsidRDefault="00535B73">
      <w:pPr>
        <w:spacing w:after="0" w:line="240" w:lineRule="auto"/>
        <w:rPr>
          <w:b/>
          <w:sz w:val="24"/>
          <w:szCs w:val="24"/>
        </w:rPr>
      </w:pPr>
    </w:p>
    <w:p w14:paraId="53FAD8AB" w14:textId="77777777" w:rsidR="00535B73" w:rsidRPr="00275D18" w:rsidRDefault="00353DDE">
      <w:pPr>
        <w:spacing w:after="0" w:line="240" w:lineRule="auto"/>
        <w:rPr>
          <w:b/>
          <w:sz w:val="24"/>
          <w:szCs w:val="24"/>
        </w:rPr>
      </w:pPr>
      <w:r>
        <w:rPr>
          <w:b/>
          <w:sz w:val="24"/>
          <w:szCs w:val="24"/>
        </w:rPr>
        <w:t>Staff Training</w:t>
      </w:r>
    </w:p>
    <w:p w14:paraId="595704FE" w14:textId="77777777" w:rsidR="00535B73" w:rsidRPr="009C1620" w:rsidRDefault="00353DDE" w:rsidP="0022518D">
      <w:pPr>
        <w:pStyle w:val="ListParagraph"/>
        <w:numPr>
          <w:ilvl w:val="0"/>
          <w:numId w:val="86"/>
        </w:numPr>
        <w:spacing w:after="0" w:line="240" w:lineRule="auto"/>
        <w:rPr>
          <w:sz w:val="24"/>
          <w:szCs w:val="24"/>
        </w:rPr>
      </w:pPr>
      <w:r w:rsidRPr="009C1620">
        <w:rPr>
          <w:sz w:val="24"/>
          <w:szCs w:val="24"/>
        </w:rPr>
        <w:t>We</w:t>
      </w:r>
      <w:r w:rsidRPr="009C1620">
        <w:rPr>
          <w:color w:val="0070C0"/>
          <w:sz w:val="24"/>
          <w:szCs w:val="24"/>
        </w:rPr>
        <w:t xml:space="preserve"> </w:t>
      </w:r>
      <w:r w:rsidRPr="009C1620">
        <w:rPr>
          <w:sz w:val="24"/>
          <w:szCs w:val="24"/>
        </w:rPr>
        <w:t>will ensure that all staff receive online safety training as part of induction and that ongoing online safety training and updates for all staff will be integrated, aligned and considered as part of our overarching safeguarding approach</w:t>
      </w:r>
      <w:r w:rsidR="007E5ADF" w:rsidRPr="009C1620">
        <w:rPr>
          <w:sz w:val="24"/>
          <w:szCs w:val="24"/>
        </w:rPr>
        <w:t xml:space="preserve">. </w:t>
      </w:r>
      <w:r w:rsidR="007E5ADF" w:rsidRPr="009C1620">
        <w:rPr>
          <w:sz w:val="24"/>
          <w:szCs w:val="24"/>
          <w:shd w:val="clear" w:color="auto" w:fill="3C78D8"/>
        </w:rPr>
        <w:t>A</w:t>
      </w:r>
      <w:r w:rsidRPr="009C1620">
        <w:rPr>
          <w:sz w:val="24"/>
          <w:szCs w:val="24"/>
          <w:shd w:val="clear" w:color="auto" w:fill="3C78D8"/>
        </w:rPr>
        <w:t>mongst other things, this includes an understanding of the expectations, applicable roles and responsibilities in relation to filtering and monitoring.</w:t>
      </w:r>
    </w:p>
    <w:p w14:paraId="7A6766A7" w14:textId="77777777" w:rsidR="00535B73" w:rsidRDefault="00535B73">
      <w:pPr>
        <w:spacing w:after="0" w:line="240" w:lineRule="auto"/>
        <w:rPr>
          <w:sz w:val="24"/>
          <w:szCs w:val="24"/>
        </w:rPr>
      </w:pPr>
    </w:p>
    <w:p w14:paraId="6BDA0176" w14:textId="77777777" w:rsidR="00535B73" w:rsidRDefault="00353DDE" w:rsidP="00275D18">
      <w:pPr>
        <w:spacing w:after="0" w:line="240" w:lineRule="auto"/>
        <w:rPr>
          <w:b/>
          <w:sz w:val="24"/>
          <w:szCs w:val="24"/>
        </w:rPr>
      </w:pPr>
      <w:r>
        <w:rPr>
          <w:b/>
          <w:sz w:val="24"/>
          <w:szCs w:val="24"/>
        </w:rPr>
        <w:t>Educating Children</w:t>
      </w:r>
    </w:p>
    <w:p w14:paraId="2577022E" w14:textId="77777777" w:rsidR="00535B73" w:rsidRPr="00BA350F" w:rsidRDefault="00353DDE" w:rsidP="0022518D">
      <w:pPr>
        <w:pStyle w:val="ListParagraph"/>
        <w:numPr>
          <w:ilvl w:val="0"/>
          <w:numId w:val="86"/>
        </w:numPr>
        <w:spacing w:after="0" w:line="240" w:lineRule="auto"/>
        <w:rPr>
          <w:sz w:val="24"/>
          <w:szCs w:val="24"/>
        </w:rPr>
      </w:pPr>
      <w:r w:rsidRPr="00BA350F">
        <w:rPr>
          <w:sz w:val="24"/>
          <w:szCs w:val="24"/>
        </w:rPr>
        <w:t xml:space="preserve">We will ensure a comprehensive whole school curriculum response is in place to enable all children to learn about and manage online risks effectively as part of providing a broad and balanced curriculum. </w:t>
      </w:r>
    </w:p>
    <w:p w14:paraId="619B715B" w14:textId="77777777" w:rsidR="00535B73" w:rsidRDefault="00535B73">
      <w:pPr>
        <w:spacing w:after="0" w:line="240" w:lineRule="auto"/>
        <w:rPr>
          <w:color w:val="0070C0"/>
          <w:sz w:val="24"/>
          <w:szCs w:val="24"/>
        </w:rPr>
      </w:pPr>
    </w:p>
    <w:p w14:paraId="6FFDAAE3" w14:textId="77777777" w:rsidR="00535B73" w:rsidRPr="00275D18" w:rsidRDefault="00353DDE" w:rsidP="00275D18">
      <w:pPr>
        <w:spacing w:after="0" w:line="240" w:lineRule="auto"/>
        <w:rPr>
          <w:b/>
          <w:sz w:val="24"/>
          <w:szCs w:val="24"/>
        </w:rPr>
      </w:pPr>
      <w:r>
        <w:rPr>
          <w:b/>
          <w:sz w:val="24"/>
          <w:szCs w:val="24"/>
        </w:rPr>
        <w:t>Working with Parents</w:t>
      </w:r>
      <w:r w:rsidR="007831A5">
        <w:rPr>
          <w:b/>
          <w:sz w:val="24"/>
          <w:szCs w:val="24"/>
        </w:rPr>
        <w:t xml:space="preserve"> </w:t>
      </w:r>
      <w:r>
        <w:rPr>
          <w:b/>
          <w:sz w:val="24"/>
          <w:szCs w:val="24"/>
        </w:rPr>
        <w:t>/</w:t>
      </w:r>
      <w:r w:rsidR="007831A5">
        <w:rPr>
          <w:b/>
          <w:sz w:val="24"/>
          <w:szCs w:val="24"/>
        </w:rPr>
        <w:t xml:space="preserve"> </w:t>
      </w:r>
      <w:r>
        <w:rPr>
          <w:b/>
          <w:sz w:val="24"/>
          <w:szCs w:val="24"/>
        </w:rPr>
        <w:t>Carers</w:t>
      </w:r>
    </w:p>
    <w:p w14:paraId="7191B163" w14:textId="77777777" w:rsidR="00535B73" w:rsidRPr="00275D18" w:rsidRDefault="00353DDE" w:rsidP="0022518D">
      <w:pPr>
        <w:pStyle w:val="ListParagraph"/>
        <w:numPr>
          <w:ilvl w:val="0"/>
          <w:numId w:val="89"/>
        </w:numPr>
        <w:spacing w:after="0" w:line="240" w:lineRule="auto"/>
        <w:rPr>
          <w:sz w:val="24"/>
          <w:szCs w:val="24"/>
        </w:rPr>
      </w:pPr>
      <w:r w:rsidRPr="00275D18">
        <w:rPr>
          <w:sz w:val="24"/>
          <w:szCs w:val="24"/>
        </w:rPr>
        <w:t>We will build a partnership approach to online safety and will support parents/carers to become aware of and alert to the potential online benefits and risks for children by:</w:t>
      </w:r>
    </w:p>
    <w:p w14:paraId="7D4F0498" w14:textId="11482083" w:rsidR="00535B73" w:rsidRPr="009C1620" w:rsidRDefault="009C1620" w:rsidP="0022518D">
      <w:pPr>
        <w:pStyle w:val="ListParagraph"/>
        <w:numPr>
          <w:ilvl w:val="1"/>
          <w:numId w:val="90"/>
        </w:numPr>
        <w:spacing w:after="0" w:line="240" w:lineRule="auto"/>
        <w:rPr>
          <w:sz w:val="24"/>
          <w:szCs w:val="24"/>
        </w:rPr>
      </w:pPr>
      <w:proofErr w:type="gramStart"/>
      <w:r w:rsidRPr="009C1620">
        <w:rPr>
          <w:sz w:val="24"/>
          <w:szCs w:val="24"/>
        </w:rPr>
        <w:t xml:space="preserve">Provide </w:t>
      </w:r>
      <w:r w:rsidR="00353DDE" w:rsidRPr="009C1620">
        <w:rPr>
          <w:sz w:val="24"/>
          <w:szCs w:val="24"/>
        </w:rPr>
        <w:t xml:space="preserve"> information</w:t>
      </w:r>
      <w:proofErr w:type="gramEnd"/>
      <w:r w:rsidR="00353DDE" w:rsidRPr="009C1620">
        <w:rPr>
          <w:sz w:val="24"/>
          <w:szCs w:val="24"/>
        </w:rPr>
        <w:t xml:space="preserve"> on our </w:t>
      </w:r>
      <w:r w:rsidRPr="009C1620">
        <w:rPr>
          <w:sz w:val="24"/>
          <w:szCs w:val="24"/>
        </w:rPr>
        <w:t>school</w:t>
      </w:r>
      <w:r w:rsidR="00353DDE" w:rsidRPr="009C1620">
        <w:rPr>
          <w:sz w:val="24"/>
          <w:szCs w:val="24"/>
        </w:rPr>
        <w:t xml:space="preserve"> website and through existing communication channels (such as official social media, newsletters etc.), offering specific online safety events for parents</w:t>
      </w:r>
      <w:r w:rsidR="007831A5" w:rsidRPr="009C1620">
        <w:rPr>
          <w:sz w:val="24"/>
          <w:szCs w:val="24"/>
        </w:rPr>
        <w:t xml:space="preserve"> </w:t>
      </w:r>
      <w:r w:rsidR="00353DDE" w:rsidRPr="009C1620">
        <w:rPr>
          <w:sz w:val="24"/>
          <w:szCs w:val="24"/>
        </w:rPr>
        <w:t>/</w:t>
      </w:r>
      <w:r w:rsidR="007831A5" w:rsidRPr="009C1620">
        <w:rPr>
          <w:sz w:val="24"/>
          <w:szCs w:val="24"/>
        </w:rPr>
        <w:t xml:space="preserve"> </w:t>
      </w:r>
      <w:r w:rsidR="00353DDE" w:rsidRPr="009C1620">
        <w:rPr>
          <w:sz w:val="24"/>
          <w:szCs w:val="24"/>
        </w:rPr>
        <w:t xml:space="preserve">carers or highlighting online safety at existing events </w:t>
      </w:r>
    </w:p>
    <w:p w14:paraId="5B702F22" w14:textId="77777777" w:rsidR="00535B73" w:rsidRPr="009C1620" w:rsidRDefault="00353DDE" w:rsidP="0022518D">
      <w:pPr>
        <w:pStyle w:val="ListParagraph"/>
        <w:numPr>
          <w:ilvl w:val="1"/>
          <w:numId w:val="90"/>
        </w:numPr>
        <w:spacing w:after="0" w:line="240" w:lineRule="auto"/>
        <w:rPr>
          <w:sz w:val="24"/>
          <w:szCs w:val="24"/>
        </w:rPr>
      </w:pPr>
      <w:r w:rsidRPr="009C1620">
        <w:rPr>
          <w:sz w:val="24"/>
          <w:szCs w:val="24"/>
        </w:rPr>
        <w:t>Share which filtering and monitoring systems are in place with parents/carers and children</w:t>
      </w:r>
    </w:p>
    <w:p w14:paraId="79CD0530" w14:textId="77777777" w:rsidR="00535B73" w:rsidRPr="009C1620" w:rsidRDefault="00353DDE" w:rsidP="0022518D">
      <w:pPr>
        <w:pStyle w:val="ListParagraph"/>
        <w:numPr>
          <w:ilvl w:val="1"/>
          <w:numId w:val="90"/>
        </w:numPr>
        <w:spacing w:after="0" w:line="240" w:lineRule="auto"/>
        <w:rPr>
          <w:sz w:val="24"/>
          <w:szCs w:val="24"/>
        </w:rPr>
      </w:pPr>
      <w:r w:rsidRPr="009C1620">
        <w:rPr>
          <w:sz w:val="24"/>
          <w:szCs w:val="24"/>
        </w:rPr>
        <w:t xml:space="preserve">Share what you are asking children to do online including which sites they might access </w:t>
      </w:r>
    </w:p>
    <w:p w14:paraId="494CFA79" w14:textId="77777777" w:rsidR="00535B73" w:rsidRPr="009C1620" w:rsidRDefault="00353DDE" w:rsidP="0022518D">
      <w:pPr>
        <w:pStyle w:val="ListParagraph"/>
        <w:numPr>
          <w:ilvl w:val="1"/>
          <w:numId w:val="90"/>
        </w:numPr>
        <w:spacing w:after="0" w:line="240" w:lineRule="auto"/>
        <w:rPr>
          <w:sz w:val="24"/>
          <w:szCs w:val="24"/>
        </w:rPr>
      </w:pPr>
      <w:r w:rsidRPr="009C1620">
        <w:rPr>
          <w:sz w:val="24"/>
          <w:szCs w:val="24"/>
        </w:rPr>
        <w:t>Who from the school or college will be interacting with their child online</w:t>
      </w:r>
    </w:p>
    <w:p w14:paraId="2931CD80" w14:textId="77777777" w:rsidR="00535B73" w:rsidRPr="009C1620" w:rsidRDefault="00535B73">
      <w:pPr>
        <w:spacing w:after="0" w:line="240" w:lineRule="auto"/>
        <w:rPr>
          <w:b/>
          <w:sz w:val="24"/>
          <w:szCs w:val="24"/>
        </w:rPr>
      </w:pPr>
    </w:p>
    <w:p w14:paraId="76A55D4C" w14:textId="77777777" w:rsidR="00535B73" w:rsidRDefault="00353DDE">
      <w:pPr>
        <w:spacing w:after="0" w:line="240" w:lineRule="auto"/>
        <w:rPr>
          <w:b/>
          <w:sz w:val="24"/>
          <w:szCs w:val="24"/>
        </w:rPr>
      </w:pPr>
      <w:r>
        <w:rPr>
          <w:b/>
          <w:sz w:val="24"/>
          <w:szCs w:val="24"/>
        </w:rPr>
        <w:t>Remote Learning</w:t>
      </w:r>
    </w:p>
    <w:p w14:paraId="40F9167C" w14:textId="77777777" w:rsidR="00535B73" w:rsidRDefault="00535B73">
      <w:pPr>
        <w:spacing w:after="0" w:line="240" w:lineRule="auto"/>
        <w:rPr>
          <w:sz w:val="24"/>
          <w:szCs w:val="24"/>
        </w:rPr>
      </w:pPr>
    </w:p>
    <w:p w14:paraId="0CEEA922" w14:textId="77777777" w:rsidR="00535B73" w:rsidRPr="00BA350F" w:rsidRDefault="00353DDE" w:rsidP="0022518D">
      <w:pPr>
        <w:pStyle w:val="ListParagraph"/>
        <w:numPr>
          <w:ilvl w:val="0"/>
          <w:numId w:val="87"/>
        </w:numPr>
        <w:spacing w:after="0" w:line="240" w:lineRule="auto"/>
        <w:rPr>
          <w:sz w:val="24"/>
          <w:szCs w:val="24"/>
        </w:rPr>
      </w:pPr>
      <w:r w:rsidRPr="00BA350F">
        <w:rPr>
          <w:sz w:val="24"/>
          <w:szCs w:val="24"/>
        </w:rPr>
        <w:t>We will ensure any remote sharing of information, communication and use of online learning tools and systems will be in line with privacy and data protection requirements.</w:t>
      </w:r>
    </w:p>
    <w:p w14:paraId="3ADB30D4" w14:textId="77777777" w:rsidR="00535B73" w:rsidRDefault="00535B73" w:rsidP="00BA350F">
      <w:pPr>
        <w:spacing w:after="0" w:line="240" w:lineRule="auto"/>
        <w:ind w:left="360"/>
        <w:rPr>
          <w:sz w:val="24"/>
          <w:szCs w:val="24"/>
        </w:rPr>
      </w:pPr>
    </w:p>
    <w:p w14:paraId="05ED06B1" w14:textId="1713F5BE" w:rsidR="00535B73" w:rsidRPr="00BA350F" w:rsidRDefault="00353DDE" w:rsidP="0022518D">
      <w:pPr>
        <w:pStyle w:val="ListParagraph"/>
        <w:numPr>
          <w:ilvl w:val="0"/>
          <w:numId w:val="87"/>
        </w:numPr>
        <w:spacing w:after="0" w:line="240" w:lineRule="auto"/>
        <w:rPr>
          <w:color w:val="FF0000"/>
          <w:sz w:val="24"/>
          <w:szCs w:val="24"/>
        </w:rPr>
      </w:pPr>
      <w:r w:rsidRPr="00BA350F">
        <w:rPr>
          <w:sz w:val="24"/>
          <w:szCs w:val="24"/>
        </w:rPr>
        <w:lastRenderedPageBreak/>
        <w:t>All communication with children and parents</w:t>
      </w:r>
      <w:r w:rsidR="007831A5">
        <w:rPr>
          <w:sz w:val="24"/>
          <w:szCs w:val="24"/>
        </w:rPr>
        <w:t xml:space="preserve"> </w:t>
      </w:r>
      <w:r w:rsidRPr="00BA350F">
        <w:rPr>
          <w:sz w:val="24"/>
          <w:szCs w:val="24"/>
        </w:rPr>
        <w:t>/</w:t>
      </w:r>
      <w:r w:rsidR="007831A5">
        <w:rPr>
          <w:sz w:val="24"/>
          <w:szCs w:val="24"/>
        </w:rPr>
        <w:t xml:space="preserve"> </w:t>
      </w:r>
      <w:r w:rsidRPr="00BA350F">
        <w:rPr>
          <w:sz w:val="24"/>
          <w:szCs w:val="24"/>
        </w:rPr>
        <w:t xml:space="preserve">carers will take place using school provided or approved communication channels; for example, school provided email accounts and phone numbers </w:t>
      </w:r>
      <w:r w:rsidRPr="00BA350F">
        <w:rPr>
          <w:color w:val="000000"/>
          <w:sz w:val="24"/>
          <w:szCs w:val="24"/>
        </w:rPr>
        <w:t xml:space="preserve">and agreed </w:t>
      </w:r>
      <w:r w:rsidRPr="00BA350F">
        <w:rPr>
          <w:sz w:val="24"/>
          <w:szCs w:val="24"/>
        </w:rPr>
        <w:t>systems</w:t>
      </w:r>
      <w:r w:rsidRPr="00BA350F">
        <w:rPr>
          <w:color w:val="FF0000"/>
          <w:sz w:val="24"/>
          <w:szCs w:val="24"/>
        </w:rPr>
        <w:t>.</w:t>
      </w:r>
    </w:p>
    <w:p w14:paraId="71266753" w14:textId="77777777" w:rsidR="00535B73" w:rsidRPr="00BA350F" w:rsidRDefault="00353DDE" w:rsidP="0022518D">
      <w:pPr>
        <w:pStyle w:val="ListParagraph"/>
        <w:numPr>
          <w:ilvl w:val="1"/>
          <w:numId w:val="87"/>
        </w:numPr>
        <w:spacing w:after="0" w:line="240" w:lineRule="auto"/>
        <w:rPr>
          <w:sz w:val="24"/>
          <w:szCs w:val="24"/>
        </w:rPr>
      </w:pPr>
      <w:r w:rsidRPr="00BA350F">
        <w:rPr>
          <w:sz w:val="24"/>
          <w:szCs w:val="24"/>
        </w:rPr>
        <w:t xml:space="preserve">Any pre-existing relationships or situations which mean this cannot be complied with will be discussed with the DSL. </w:t>
      </w:r>
    </w:p>
    <w:p w14:paraId="6956CFBD" w14:textId="77777777" w:rsidR="00535B73" w:rsidRDefault="00535B73" w:rsidP="00BA350F">
      <w:pPr>
        <w:spacing w:after="0" w:line="240" w:lineRule="auto"/>
        <w:ind w:left="1080"/>
        <w:rPr>
          <w:sz w:val="24"/>
          <w:szCs w:val="24"/>
        </w:rPr>
      </w:pPr>
    </w:p>
    <w:p w14:paraId="563BD945" w14:textId="4093E178" w:rsidR="00535B73" w:rsidRPr="009C1620" w:rsidRDefault="00353DDE" w:rsidP="00096C17">
      <w:pPr>
        <w:pStyle w:val="ListParagraph"/>
        <w:numPr>
          <w:ilvl w:val="0"/>
          <w:numId w:val="87"/>
        </w:numPr>
        <w:spacing w:after="0" w:line="240" w:lineRule="auto"/>
        <w:ind w:left="360"/>
        <w:rPr>
          <w:sz w:val="24"/>
          <w:szCs w:val="24"/>
        </w:rPr>
      </w:pPr>
      <w:r w:rsidRPr="009C1620">
        <w:rPr>
          <w:sz w:val="24"/>
          <w:szCs w:val="24"/>
        </w:rPr>
        <w:t>Staff and children will engage with remote teaching and learning in line with existing behaviour principles as set out in our</w:t>
      </w:r>
      <w:r w:rsidRPr="009C1620">
        <w:rPr>
          <w:color w:val="009EFF"/>
          <w:sz w:val="24"/>
          <w:szCs w:val="24"/>
        </w:rPr>
        <w:t xml:space="preserve"> </w:t>
      </w:r>
      <w:r w:rsidR="009C1620" w:rsidRPr="009C1620">
        <w:rPr>
          <w:sz w:val="24"/>
          <w:szCs w:val="24"/>
        </w:rPr>
        <w:t xml:space="preserve">code </w:t>
      </w:r>
      <w:r w:rsidRPr="009C1620">
        <w:rPr>
          <w:sz w:val="24"/>
          <w:szCs w:val="24"/>
        </w:rPr>
        <w:t>of conduct and acceptable use policies</w:t>
      </w:r>
      <w:r w:rsidR="009C1620" w:rsidRPr="009C1620">
        <w:rPr>
          <w:sz w:val="24"/>
          <w:szCs w:val="24"/>
        </w:rPr>
        <w:t>, relationship policies</w:t>
      </w:r>
    </w:p>
    <w:p w14:paraId="510B0CF3" w14:textId="77777777" w:rsidR="00535B73" w:rsidRPr="009C1620" w:rsidRDefault="00353DDE" w:rsidP="0022518D">
      <w:pPr>
        <w:pStyle w:val="ListParagraph"/>
        <w:numPr>
          <w:ilvl w:val="0"/>
          <w:numId w:val="87"/>
        </w:numPr>
        <w:spacing w:after="0" w:line="240" w:lineRule="auto"/>
        <w:rPr>
          <w:sz w:val="24"/>
          <w:szCs w:val="24"/>
        </w:rPr>
      </w:pPr>
      <w:r w:rsidRPr="009C1620">
        <w:rPr>
          <w:sz w:val="24"/>
          <w:szCs w:val="24"/>
        </w:rPr>
        <w:t xml:space="preserve">Staff and children will be encouraged to report issues experienced at home and concerns will be responded to in line with our child protection and other relevant policies. </w:t>
      </w:r>
    </w:p>
    <w:p w14:paraId="2FFC9ACC" w14:textId="77777777" w:rsidR="00535B73" w:rsidRPr="009C1620" w:rsidRDefault="00535B73" w:rsidP="00BA350F">
      <w:pPr>
        <w:spacing w:after="0" w:line="240" w:lineRule="auto"/>
        <w:rPr>
          <w:sz w:val="24"/>
          <w:szCs w:val="24"/>
        </w:rPr>
      </w:pPr>
    </w:p>
    <w:p w14:paraId="08CB59C2" w14:textId="77777777" w:rsidR="00535B73" w:rsidRPr="009C1620" w:rsidRDefault="00353DDE" w:rsidP="0022518D">
      <w:pPr>
        <w:pStyle w:val="ListParagraph"/>
        <w:numPr>
          <w:ilvl w:val="0"/>
          <w:numId w:val="87"/>
        </w:numPr>
        <w:spacing w:after="0" w:line="240" w:lineRule="auto"/>
        <w:rPr>
          <w:sz w:val="24"/>
          <w:szCs w:val="24"/>
        </w:rPr>
      </w:pPr>
      <w:r w:rsidRPr="009C1620">
        <w:rPr>
          <w:sz w:val="24"/>
          <w:szCs w:val="24"/>
        </w:rPr>
        <w:t xml:space="preserve">When delivering remote learning, staff will follow our remote learning policy.    </w:t>
      </w:r>
    </w:p>
    <w:p w14:paraId="19C38DCB" w14:textId="77777777" w:rsidR="00535B73" w:rsidRPr="009C1620" w:rsidRDefault="00535B73" w:rsidP="00BA350F">
      <w:pPr>
        <w:spacing w:after="0" w:line="240" w:lineRule="auto"/>
        <w:rPr>
          <w:sz w:val="24"/>
          <w:szCs w:val="24"/>
          <w:u w:val="single"/>
        </w:rPr>
      </w:pPr>
    </w:p>
    <w:p w14:paraId="7E235E10" w14:textId="77777777" w:rsidR="00535B73" w:rsidRPr="00BA350F" w:rsidRDefault="00353DDE" w:rsidP="0022518D">
      <w:pPr>
        <w:pStyle w:val="ListParagraph"/>
        <w:numPr>
          <w:ilvl w:val="0"/>
          <w:numId w:val="87"/>
        </w:numPr>
        <w:spacing w:after="0" w:line="240" w:lineRule="auto"/>
        <w:rPr>
          <w:sz w:val="24"/>
          <w:szCs w:val="24"/>
        </w:rPr>
      </w:pPr>
      <w:r w:rsidRPr="009C1620">
        <w:rPr>
          <w:sz w:val="24"/>
          <w:szCs w:val="24"/>
        </w:rPr>
        <w:t>Parents</w:t>
      </w:r>
      <w:r w:rsidR="00D80A72" w:rsidRPr="009C1620">
        <w:rPr>
          <w:sz w:val="24"/>
          <w:szCs w:val="24"/>
        </w:rPr>
        <w:t xml:space="preserve"> </w:t>
      </w:r>
      <w:r w:rsidRPr="009C1620">
        <w:rPr>
          <w:sz w:val="24"/>
          <w:szCs w:val="24"/>
        </w:rPr>
        <w:t>/</w:t>
      </w:r>
      <w:r w:rsidR="00D80A72" w:rsidRPr="009C1620">
        <w:rPr>
          <w:sz w:val="24"/>
          <w:szCs w:val="24"/>
        </w:rPr>
        <w:t xml:space="preserve"> </w:t>
      </w:r>
      <w:r w:rsidRPr="009C1620">
        <w:rPr>
          <w:sz w:val="24"/>
          <w:szCs w:val="24"/>
        </w:rPr>
        <w:t xml:space="preserve">carers will be made aware of what their children are being asked to do online, including the sites they will be asked to access. We will continue to be clear who from the school (if anyone) their child is going to be interacting </w:t>
      </w:r>
      <w:r w:rsidRPr="00BA350F">
        <w:rPr>
          <w:sz w:val="24"/>
          <w:szCs w:val="24"/>
        </w:rPr>
        <w:t xml:space="preserve">with online. </w:t>
      </w:r>
    </w:p>
    <w:p w14:paraId="2DDC8A4B" w14:textId="77777777" w:rsidR="00535B73" w:rsidRDefault="00535B73">
      <w:pPr>
        <w:spacing w:after="0" w:line="240" w:lineRule="auto"/>
        <w:rPr>
          <w:sz w:val="24"/>
          <w:szCs w:val="24"/>
        </w:rPr>
      </w:pPr>
    </w:p>
    <w:p w14:paraId="00B22A1B" w14:textId="77777777" w:rsidR="00535B73" w:rsidRPr="00275D18" w:rsidRDefault="00353DDE" w:rsidP="0022518D">
      <w:pPr>
        <w:pStyle w:val="ListParagraph"/>
        <w:numPr>
          <w:ilvl w:val="0"/>
          <w:numId w:val="88"/>
        </w:numPr>
        <w:spacing w:after="0" w:line="240" w:lineRule="auto"/>
        <w:rPr>
          <w:sz w:val="24"/>
          <w:szCs w:val="24"/>
        </w:rPr>
      </w:pPr>
      <w:r w:rsidRPr="00275D18">
        <w:rPr>
          <w:sz w:val="24"/>
          <w:szCs w:val="24"/>
        </w:rPr>
        <w:t xml:space="preserve">Parents/carers will be encouraged to ensure children are appropriately supervised online and that appropriate parent controls are implemented at home. </w:t>
      </w:r>
    </w:p>
    <w:p w14:paraId="4E05EC87" w14:textId="77777777" w:rsidR="00535B73" w:rsidRDefault="00535B73">
      <w:pPr>
        <w:spacing w:after="0" w:line="240" w:lineRule="auto"/>
        <w:rPr>
          <w:sz w:val="24"/>
          <w:szCs w:val="24"/>
        </w:rPr>
      </w:pPr>
    </w:p>
    <w:p w14:paraId="1F6BFA5C" w14:textId="77777777" w:rsidR="00535B73" w:rsidRDefault="00535B73">
      <w:pPr>
        <w:tabs>
          <w:tab w:val="left" w:pos="2424"/>
        </w:tabs>
        <w:spacing w:after="0" w:line="240" w:lineRule="auto"/>
        <w:rPr>
          <w:rFonts w:ascii="Times New Roman" w:eastAsia="Times New Roman" w:hAnsi="Times New Roman" w:cs="Times New Roman"/>
          <w:sz w:val="20"/>
          <w:szCs w:val="20"/>
        </w:rPr>
      </w:pPr>
    </w:p>
    <w:sectPr w:rsidR="00535B73">
      <w:headerReference w:type="default" r:id="rId33"/>
      <w:footerReference w:type="default" r:id="rId34"/>
      <w:headerReference w:type="first" r:id="rId35"/>
      <w:footerReference w:type="first" r:id="rId36"/>
      <w:pgSz w:w="11906" w:h="16838"/>
      <w:pgMar w:top="1304" w:right="1134" w:bottom="1304" w:left="1134"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D7F13" w14:textId="77777777" w:rsidR="004033B4" w:rsidRDefault="004033B4">
      <w:pPr>
        <w:spacing w:after="0" w:line="240" w:lineRule="auto"/>
      </w:pPr>
      <w:r>
        <w:separator/>
      </w:r>
    </w:p>
  </w:endnote>
  <w:endnote w:type="continuationSeparator" w:id="0">
    <w:p w14:paraId="24016A67" w14:textId="77777777" w:rsidR="004033B4" w:rsidRDefault="0040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CAB02" w14:textId="77777777" w:rsidR="00E617D8" w:rsidRDefault="00E617D8">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80A72">
      <w:rPr>
        <w:noProof/>
        <w:color w:val="000000"/>
      </w:rPr>
      <w:t>62</w:t>
    </w:r>
    <w:r>
      <w:rPr>
        <w:color w:val="000000"/>
      </w:rPr>
      <w:fldChar w:fldCharType="end"/>
    </w:r>
  </w:p>
  <w:p w14:paraId="6E9931DB" w14:textId="77777777" w:rsidR="00E617D8" w:rsidRDefault="00E617D8">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98EC" w14:textId="77777777" w:rsidR="00E617D8" w:rsidRDefault="00E617D8">
    <w:pPr>
      <w:pBdr>
        <w:top w:val="nil"/>
        <w:left w:val="nil"/>
        <w:bottom w:val="nil"/>
        <w:right w:val="nil"/>
        <w:between w:val="nil"/>
      </w:pBdr>
      <w:tabs>
        <w:tab w:val="center" w:pos="4513"/>
        <w:tab w:val="right" w:pos="9026"/>
      </w:tabs>
      <w:spacing w:after="0" w:line="240" w:lineRule="auto"/>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365CC" w14:textId="77777777" w:rsidR="004033B4" w:rsidRDefault="004033B4">
      <w:pPr>
        <w:spacing w:after="0" w:line="240" w:lineRule="auto"/>
      </w:pPr>
      <w:r>
        <w:separator/>
      </w:r>
    </w:p>
  </w:footnote>
  <w:footnote w:type="continuationSeparator" w:id="0">
    <w:p w14:paraId="43C9AB50" w14:textId="77777777" w:rsidR="004033B4" w:rsidRDefault="004033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1E830" w14:textId="77777777" w:rsidR="00E617D8" w:rsidRDefault="00E617D8">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6F8D" w14:textId="77777777" w:rsidR="00E617D8" w:rsidRDefault="00E617D8">
    <w:pPr>
      <w:pBdr>
        <w:top w:val="nil"/>
        <w:left w:val="nil"/>
        <w:bottom w:val="nil"/>
        <w:right w:val="nil"/>
        <w:between w:val="nil"/>
      </w:pBdr>
      <w:tabs>
        <w:tab w:val="center" w:pos="4513"/>
        <w:tab w:val="right" w:pos="9026"/>
      </w:tabs>
      <w:spacing w:after="0" w:line="240" w:lineRule="auto"/>
      <w:jc w:val="right"/>
      <w:rPr>
        <w:color w:val="000000"/>
      </w:rPr>
    </w:pPr>
    <w:r>
      <w:rPr>
        <w:noProof/>
      </w:rPr>
      <w:drawing>
        <wp:inline distT="114300" distB="114300" distL="114300" distR="114300" wp14:anchorId="540CA752" wp14:editId="047BD826">
          <wp:extent cx="1844040" cy="457200"/>
          <wp:effectExtent l="0" t="0" r="3810" b="0"/>
          <wp:docPr id="2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45762" cy="457627"/>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6274"/>
    <w:multiLevelType w:val="hybridMultilevel"/>
    <w:tmpl w:val="AC04C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BD796C"/>
    <w:multiLevelType w:val="hybridMultilevel"/>
    <w:tmpl w:val="FEC2E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8F301C"/>
    <w:multiLevelType w:val="hybridMultilevel"/>
    <w:tmpl w:val="C48E1F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9CC0B7A"/>
    <w:multiLevelType w:val="hybridMultilevel"/>
    <w:tmpl w:val="13FC09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B0313CA"/>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0B0F786D"/>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0B6838F3"/>
    <w:multiLevelType w:val="hybridMultilevel"/>
    <w:tmpl w:val="0AFE01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D4F3262"/>
    <w:multiLevelType w:val="hybridMultilevel"/>
    <w:tmpl w:val="22DA87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7D1C0B"/>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0DB62AFE"/>
    <w:multiLevelType w:val="hybridMultilevel"/>
    <w:tmpl w:val="FF668F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0DE651E1"/>
    <w:multiLevelType w:val="hybridMultilevel"/>
    <w:tmpl w:val="B790B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3E50F8"/>
    <w:multiLevelType w:val="hybridMultilevel"/>
    <w:tmpl w:val="1616BC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802A3E"/>
    <w:multiLevelType w:val="hybridMultilevel"/>
    <w:tmpl w:val="84A4129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13C51992"/>
    <w:multiLevelType w:val="hybridMultilevel"/>
    <w:tmpl w:val="3912BE1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86646AD"/>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86927C8"/>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18CC73A1"/>
    <w:multiLevelType w:val="hybridMultilevel"/>
    <w:tmpl w:val="7CAC7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FE2D32"/>
    <w:multiLevelType w:val="hybridMultilevel"/>
    <w:tmpl w:val="0750D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D434E48"/>
    <w:multiLevelType w:val="hybridMultilevel"/>
    <w:tmpl w:val="BD446F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1D8D7331"/>
    <w:multiLevelType w:val="hybridMultilevel"/>
    <w:tmpl w:val="D8F615F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217B15F7"/>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17B3467"/>
    <w:multiLevelType w:val="multilevel"/>
    <w:tmpl w:val="0402269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22A84310"/>
    <w:multiLevelType w:val="hybridMultilevel"/>
    <w:tmpl w:val="ED625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39E2A30"/>
    <w:multiLevelType w:val="hybridMultilevel"/>
    <w:tmpl w:val="7CDEC7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3A058F2"/>
    <w:multiLevelType w:val="hybridMultilevel"/>
    <w:tmpl w:val="23F6FE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23C3219B"/>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4452293"/>
    <w:multiLevelType w:val="hybridMultilevel"/>
    <w:tmpl w:val="29400A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24910980"/>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49A5ECC"/>
    <w:multiLevelType w:val="hybridMultilevel"/>
    <w:tmpl w:val="0BB0B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250617DB"/>
    <w:multiLevelType w:val="hybridMultilevel"/>
    <w:tmpl w:val="DB525A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2628736C"/>
    <w:multiLevelType w:val="hybridMultilevel"/>
    <w:tmpl w:val="96CCB02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268921CA"/>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26A419B5"/>
    <w:multiLevelType w:val="hybridMultilevel"/>
    <w:tmpl w:val="E18680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7DD111B"/>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285B593C"/>
    <w:multiLevelType w:val="hybridMultilevel"/>
    <w:tmpl w:val="45A66B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2938069C"/>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29FA1E07"/>
    <w:multiLevelType w:val="hybridMultilevel"/>
    <w:tmpl w:val="4EE61C66"/>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7" w15:restartNumberingAfterBreak="0">
    <w:nsid w:val="2B6212F3"/>
    <w:multiLevelType w:val="hybridMultilevel"/>
    <w:tmpl w:val="54D0193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2D512EB4"/>
    <w:multiLevelType w:val="hybridMultilevel"/>
    <w:tmpl w:val="E06047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36BB54B4"/>
    <w:multiLevelType w:val="hybridMultilevel"/>
    <w:tmpl w:val="656085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378B07AA"/>
    <w:multiLevelType w:val="hybridMultilevel"/>
    <w:tmpl w:val="6F4881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38EB57B6"/>
    <w:multiLevelType w:val="multilevel"/>
    <w:tmpl w:val="65247A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92803D3"/>
    <w:multiLevelType w:val="hybridMultilevel"/>
    <w:tmpl w:val="DDCEB9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3" w15:restartNumberingAfterBreak="0">
    <w:nsid w:val="3A2428B5"/>
    <w:multiLevelType w:val="multilevel"/>
    <w:tmpl w:val="CB96F8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BE50939"/>
    <w:multiLevelType w:val="hybridMultilevel"/>
    <w:tmpl w:val="FF18E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E86650D"/>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6" w15:restartNumberingAfterBreak="0">
    <w:nsid w:val="3F82305A"/>
    <w:multiLevelType w:val="hybridMultilevel"/>
    <w:tmpl w:val="76645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1E52113"/>
    <w:multiLevelType w:val="hybridMultilevel"/>
    <w:tmpl w:val="3A0A24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429D3276"/>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4446057F"/>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7E028A7"/>
    <w:multiLevelType w:val="hybridMultilevel"/>
    <w:tmpl w:val="855A63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48314F9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2" w15:restartNumberingAfterBreak="0">
    <w:nsid w:val="48E82B16"/>
    <w:multiLevelType w:val="hybridMultilevel"/>
    <w:tmpl w:val="711A96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4917294B"/>
    <w:multiLevelType w:val="hybridMultilevel"/>
    <w:tmpl w:val="D40EC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49A579AD"/>
    <w:multiLevelType w:val="hybridMultilevel"/>
    <w:tmpl w:val="758E4D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4A0558E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6" w15:restartNumberingAfterBreak="0">
    <w:nsid w:val="4A2F3D55"/>
    <w:multiLevelType w:val="hybridMultilevel"/>
    <w:tmpl w:val="31169D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7" w15:restartNumberingAfterBreak="0">
    <w:nsid w:val="4BEF4AE5"/>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8" w15:restartNumberingAfterBreak="0">
    <w:nsid w:val="4C32513D"/>
    <w:multiLevelType w:val="hybridMultilevel"/>
    <w:tmpl w:val="A1EEC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E2E0B99"/>
    <w:multiLevelType w:val="hybridMultilevel"/>
    <w:tmpl w:val="3D381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F274AB3"/>
    <w:multiLevelType w:val="hybridMultilevel"/>
    <w:tmpl w:val="FB8CBE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1" w15:restartNumberingAfterBreak="0">
    <w:nsid w:val="51840DD0"/>
    <w:multiLevelType w:val="hybridMultilevel"/>
    <w:tmpl w:val="2922764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2" w15:restartNumberingAfterBreak="0">
    <w:nsid w:val="531340BD"/>
    <w:multiLevelType w:val="hybridMultilevel"/>
    <w:tmpl w:val="8332AB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3" w15:restartNumberingAfterBreak="0">
    <w:nsid w:val="54087C24"/>
    <w:multiLevelType w:val="hybridMultilevel"/>
    <w:tmpl w:val="88CC5B0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4" w15:restartNumberingAfterBreak="0">
    <w:nsid w:val="56AC4C52"/>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5" w15:restartNumberingAfterBreak="0">
    <w:nsid w:val="58613A96"/>
    <w:multiLevelType w:val="hybridMultilevel"/>
    <w:tmpl w:val="BEE60C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6" w15:restartNumberingAfterBreak="0">
    <w:nsid w:val="59514822"/>
    <w:multiLevelType w:val="hybridMultilevel"/>
    <w:tmpl w:val="1136A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5B713DDB"/>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D350AC7"/>
    <w:multiLevelType w:val="hybridMultilevel"/>
    <w:tmpl w:val="2DB26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E27381B"/>
    <w:multiLevelType w:val="hybridMultilevel"/>
    <w:tmpl w:val="295862F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0" w15:restartNumberingAfterBreak="0">
    <w:nsid w:val="5E5D521E"/>
    <w:multiLevelType w:val="hybridMultilevel"/>
    <w:tmpl w:val="27DED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F877A7B"/>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620C24A1"/>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3" w15:restartNumberingAfterBreak="0">
    <w:nsid w:val="6437614F"/>
    <w:multiLevelType w:val="hybridMultilevel"/>
    <w:tmpl w:val="A41C6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4CF1BEC"/>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5" w15:restartNumberingAfterBreak="0">
    <w:nsid w:val="64D20620"/>
    <w:multiLevelType w:val="hybridMultilevel"/>
    <w:tmpl w:val="6D04A3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6" w15:restartNumberingAfterBreak="0">
    <w:nsid w:val="650E0790"/>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7" w15:restartNumberingAfterBreak="0">
    <w:nsid w:val="673E77F4"/>
    <w:multiLevelType w:val="hybridMultilevel"/>
    <w:tmpl w:val="58C27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8" w15:restartNumberingAfterBreak="0">
    <w:nsid w:val="68000F63"/>
    <w:multiLevelType w:val="hybridMultilevel"/>
    <w:tmpl w:val="E96EC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8A84B7C"/>
    <w:multiLevelType w:val="hybridMultilevel"/>
    <w:tmpl w:val="2FB0FB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6B6C4E55"/>
    <w:multiLevelType w:val="hybridMultilevel"/>
    <w:tmpl w:val="8CA6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CF2405C"/>
    <w:multiLevelType w:val="hybridMultilevel"/>
    <w:tmpl w:val="780AB5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6CF53D2E"/>
    <w:multiLevelType w:val="hybridMultilevel"/>
    <w:tmpl w:val="A382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ECB3FD5"/>
    <w:multiLevelType w:val="hybridMultilevel"/>
    <w:tmpl w:val="FEBCFA8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6F222D8D"/>
    <w:multiLevelType w:val="multilevel"/>
    <w:tmpl w:val="FE3282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08A3E29"/>
    <w:multiLevelType w:val="hybridMultilevel"/>
    <w:tmpl w:val="F65E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10F0FA1"/>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7" w15:restartNumberingAfterBreak="0">
    <w:nsid w:val="72574C95"/>
    <w:multiLevelType w:val="hybridMultilevel"/>
    <w:tmpl w:val="700E3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2834F6C"/>
    <w:multiLevelType w:val="hybridMultilevel"/>
    <w:tmpl w:val="2D34AD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72905D90"/>
    <w:multiLevelType w:val="hybridMultilevel"/>
    <w:tmpl w:val="69EC178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0" w15:restartNumberingAfterBreak="0">
    <w:nsid w:val="7295150E"/>
    <w:multiLevelType w:val="multilevel"/>
    <w:tmpl w:val="EBD8692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1" w15:restartNumberingAfterBreak="0">
    <w:nsid w:val="754F1E88"/>
    <w:multiLevelType w:val="multilevel"/>
    <w:tmpl w:val="9B8A8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56D1F89"/>
    <w:multiLevelType w:val="hybridMultilevel"/>
    <w:tmpl w:val="F706539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3" w15:restartNumberingAfterBreak="0">
    <w:nsid w:val="7952105E"/>
    <w:multiLevelType w:val="hybridMultilevel"/>
    <w:tmpl w:val="3E281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4" w15:restartNumberingAfterBreak="0">
    <w:nsid w:val="7AED2C5D"/>
    <w:multiLevelType w:val="hybridMultilevel"/>
    <w:tmpl w:val="2870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5" w15:restartNumberingAfterBreak="0">
    <w:nsid w:val="7B9D7B41"/>
    <w:multiLevelType w:val="hybridMultilevel"/>
    <w:tmpl w:val="8A6E0BA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6" w15:restartNumberingAfterBreak="0">
    <w:nsid w:val="7D9C289E"/>
    <w:multiLevelType w:val="hybridMultilevel"/>
    <w:tmpl w:val="DAA6A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F0C39AE"/>
    <w:multiLevelType w:val="hybridMultilevel"/>
    <w:tmpl w:val="05DE75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601160">
    <w:abstractNumId w:val="21"/>
  </w:num>
  <w:num w:numId="2" w16cid:durableId="565141495">
    <w:abstractNumId w:val="43"/>
  </w:num>
  <w:num w:numId="3" w16cid:durableId="1735811351">
    <w:abstractNumId w:val="34"/>
  </w:num>
  <w:num w:numId="4" w16cid:durableId="2094741012">
    <w:abstractNumId w:val="79"/>
  </w:num>
  <w:num w:numId="5" w16cid:durableId="693699487">
    <w:abstractNumId w:val="41"/>
  </w:num>
  <w:num w:numId="6" w16cid:durableId="1543127472">
    <w:abstractNumId w:val="1"/>
  </w:num>
  <w:num w:numId="7" w16cid:durableId="1174497414">
    <w:abstractNumId w:val="53"/>
  </w:num>
  <w:num w:numId="8" w16cid:durableId="1748770068">
    <w:abstractNumId w:val="75"/>
  </w:num>
  <w:num w:numId="9" w16cid:durableId="935362059">
    <w:abstractNumId w:val="62"/>
  </w:num>
  <w:num w:numId="10" w16cid:durableId="1007712996">
    <w:abstractNumId w:val="0"/>
  </w:num>
  <w:num w:numId="11" w16cid:durableId="1296567087">
    <w:abstractNumId w:val="47"/>
  </w:num>
  <w:num w:numId="12" w16cid:durableId="780995186">
    <w:abstractNumId w:val="69"/>
  </w:num>
  <w:num w:numId="13" w16cid:durableId="1587492225">
    <w:abstractNumId w:val="40"/>
  </w:num>
  <w:num w:numId="14" w16cid:durableId="2119135787">
    <w:abstractNumId w:val="13"/>
  </w:num>
  <w:num w:numId="15" w16cid:durableId="1644003056">
    <w:abstractNumId w:val="26"/>
  </w:num>
  <w:num w:numId="16" w16cid:durableId="975374751">
    <w:abstractNumId w:val="6"/>
  </w:num>
  <w:num w:numId="17" w16cid:durableId="218250997">
    <w:abstractNumId w:val="52"/>
  </w:num>
  <w:num w:numId="18" w16cid:durableId="2048022843">
    <w:abstractNumId w:val="65"/>
  </w:num>
  <w:num w:numId="19" w16cid:durableId="1005787054">
    <w:abstractNumId w:val="38"/>
  </w:num>
  <w:num w:numId="20" w16cid:durableId="473454432">
    <w:abstractNumId w:val="10"/>
  </w:num>
  <w:num w:numId="21" w16cid:durableId="1242443817">
    <w:abstractNumId w:val="93"/>
  </w:num>
  <w:num w:numId="22" w16cid:durableId="2105682501">
    <w:abstractNumId w:val="61"/>
  </w:num>
  <w:num w:numId="23" w16cid:durableId="1031569180">
    <w:abstractNumId w:val="66"/>
  </w:num>
  <w:num w:numId="24" w16cid:durableId="1901594616">
    <w:abstractNumId w:val="28"/>
  </w:num>
  <w:num w:numId="25" w16cid:durableId="447428417">
    <w:abstractNumId w:val="18"/>
  </w:num>
  <w:num w:numId="26" w16cid:durableId="1935556790">
    <w:abstractNumId w:val="29"/>
  </w:num>
  <w:num w:numId="27" w16cid:durableId="2014068203">
    <w:abstractNumId w:val="39"/>
  </w:num>
  <w:num w:numId="28" w16cid:durableId="439952120">
    <w:abstractNumId w:val="24"/>
  </w:num>
  <w:num w:numId="29" w16cid:durableId="616638946">
    <w:abstractNumId w:val="56"/>
  </w:num>
  <w:num w:numId="30" w16cid:durableId="792408843">
    <w:abstractNumId w:val="17"/>
  </w:num>
  <w:num w:numId="31" w16cid:durableId="1120953494">
    <w:abstractNumId w:val="59"/>
  </w:num>
  <w:num w:numId="32" w16cid:durableId="1930455768">
    <w:abstractNumId w:val="58"/>
  </w:num>
  <w:num w:numId="33" w16cid:durableId="1614896519">
    <w:abstractNumId w:val="68"/>
  </w:num>
  <w:num w:numId="34" w16cid:durableId="1152721958">
    <w:abstractNumId w:val="9"/>
  </w:num>
  <w:num w:numId="35" w16cid:durableId="1319111733">
    <w:abstractNumId w:val="23"/>
  </w:num>
  <w:num w:numId="36" w16cid:durableId="1725982822">
    <w:abstractNumId w:val="77"/>
  </w:num>
  <w:num w:numId="37" w16cid:durableId="2015064023">
    <w:abstractNumId w:val="31"/>
  </w:num>
  <w:num w:numId="38" w16cid:durableId="1763843543">
    <w:abstractNumId w:val="72"/>
  </w:num>
  <w:num w:numId="39" w16cid:durableId="674576673">
    <w:abstractNumId w:val="84"/>
  </w:num>
  <w:num w:numId="40" w16cid:durableId="1925410042">
    <w:abstractNumId w:val="49"/>
  </w:num>
  <w:num w:numId="41" w16cid:durableId="99422870">
    <w:abstractNumId w:val="27"/>
  </w:num>
  <w:num w:numId="42" w16cid:durableId="1058165966">
    <w:abstractNumId w:val="33"/>
  </w:num>
  <w:num w:numId="43" w16cid:durableId="1702703398">
    <w:abstractNumId w:val="8"/>
  </w:num>
  <w:num w:numId="44" w16cid:durableId="1367146590">
    <w:abstractNumId w:val="71"/>
  </w:num>
  <w:num w:numId="45" w16cid:durableId="516962767">
    <w:abstractNumId w:val="15"/>
  </w:num>
  <w:num w:numId="46" w16cid:durableId="1895850524">
    <w:abstractNumId w:val="55"/>
  </w:num>
  <w:num w:numId="47" w16cid:durableId="1423911080">
    <w:abstractNumId w:val="51"/>
  </w:num>
  <w:num w:numId="48" w16cid:durableId="1781291285">
    <w:abstractNumId w:val="74"/>
  </w:num>
  <w:num w:numId="49" w16cid:durableId="1778402532">
    <w:abstractNumId w:val="76"/>
  </w:num>
  <w:num w:numId="50" w16cid:durableId="1809275187">
    <w:abstractNumId w:val="45"/>
  </w:num>
  <w:num w:numId="51" w16cid:durableId="2042121517">
    <w:abstractNumId w:val="57"/>
  </w:num>
  <w:num w:numId="52" w16cid:durableId="1884054715">
    <w:abstractNumId w:val="90"/>
  </w:num>
  <w:num w:numId="53" w16cid:durableId="1734962816">
    <w:abstractNumId w:val="5"/>
  </w:num>
  <w:num w:numId="54" w16cid:durableId="2045444752">
    <w:abstractNumId w:val="4"/>
  </w:num>
  <w:num w:numId="55" w16cid:durableId="402601652">
    <w:abstractNumId w:val="86"/>
  </w:num>
  <w:num w:numId="56" w16cid:durableId="61370520">
    <w:abstractNumId w:val="64"/>
  </w:num>
  <w:num w:numId="57" w16cid:durableId="577598357">
    <w:abstractNumId w:val="7"/>
  </w:num>
  <w:num w:numId="58" w16cid:durableId="1351948619">
    <w:abstractNumId w:val="37"/>
  </w:num>
  <w:num w:numId="59" w16cid:durableId="483863943">
    <w:abstractNumId w:val="88"/>
  </w:num>
  <w:num w:numId="60" w16cid:durableId="820536658">
    <w:abstractNumId w:val="3"/>
  </w:num>
  <w:num w:numId="61" w16cid:durableId="1175268351">
    <w:abstractNumId w:val="96"/>
  </w:num>
  <w:num w:numId="62" w16cid:durableId="1470247329">
    <w:abstractNumId w:val="80"/>
  </w:num>
  <w:num w:numId="63" w16cid:durableId="1430158077">
    <w:abstractNumId w:val="85"/>
  </w:num>
  <w:num w:numId="64" w16cid:durableId="87042507">
    <w:abstractNumId w:val="60"/>
  </w:num>
  <w:num w:numId="65" w16cid:durableId="1902713">
    <w:abstractNumId w:val="50"/>
  </w:num>
  <w:num w:numId="66" w16cid:durableId="1976451989">
    <w:abstractNumId w:val="12"/>
  </w:num>
  <w:num w:numId="67" w16cid:durableId="1080062885">
    <w:abstractNumId w:val="67"/>
  </w:num>
  <w:num w:numId="68" w16cid:durableId="447234634">
    <w:abstractNumId w:val="35"/>
  </w:num>
  <w:num w:numId="69" w16cid:durableId="454104954">
    <w:abstractNumId w:val="14"/>
  </w:num>
  <w:num w:numId="70" w16cid:durableId="981428782">
    <w:abstractNumId w:val="20"/>
  </w:num>
  <w:num w:numId="71" w16cid:durableId="950238884">
    <w:abstractNumId w:val="48"/>
  </w:num>
  <w:num w:numId="72" w16cid:durableId="904871955">
    <w:abstractNumId w:val="91"/>
  </w:num>
  <w:num w:numId="73" w16cid:durableId="490760558">
    <w:abstractNumId w:val="25"/>
  </w:num>
  <w:num w:numId="74" w16cid:durableId="66852961">
    <w:abstractNumId w:val="94"/>
  </w:num>
  <w:num w:numId="75" w16cid:durableId="1280649063">
    <w:abstractNumId w:val="97"/>
  </w:num>
  <w:num w:numId="76" w16cid:durableId="665480086">
    <w:abstractNumId w:val="46"/>
  </w:num>
  <w:num w:numId="77" w16cid:durableId="108939234">
    <w:abstractNumId w:val="16"/>
  </w:num>
  <w:num w:numId="78" w16cid:durableId="1386485646">
    <w:abstractNumId w:val="19"/>
  </w:num>
  <w:num w:numId="79" w16cid:durableId="2115199412">
    <w:abstractNumId w:val="36"/>
  </w:num>
  <w:num w:numId="80" w16cid:durableId="1958557086">
    <w:abstractNumId w:val="22"/>
  </w:num>
  <w:num w:numId="81" w16cid:durableId="359016648">
    <w:abstractNumId w:val="63"/>
  </w:num>
  <w:num w:numId="82" w16cid:durableId="1028724034">
    <w:abstractNumId w:val="83"/>
  </w:num>
  <w:num w:numId="83" w16cid:durableId="1844659057">
    <w:abstractNumId w:val="2"/>
  </w:num>
  <w:num w:numId="84" w16cid:durableId="1538465021">
    <w:abstractNumId w:val="11"/>
  </w:num>
  <w:num w:numId="85" w16cid:durableId="1670865364">
    <w:abstractNumId w:val="87"/>
  </w:num>
  <w:num w:numId="86" w16cid:durableId="502016158">
    <w:abstractNumId w:val="73"/>
  </w:num>
  <w:num w:numId="87" w16cid:durableId="2112822493">
    <w:abstractNumId w:val="32"/>
  </w:num>
  <w:num w:numId="88" w16cid:durableId="359090416">
    <w:abstractNumId w:val="78"/>
  </w:num>
  <w:num w:numId="89" w16cid:durableId="1603607767">
    <w:abstractNumId w:val="81"/>
  </w:num>
  <w:num w:numId="90" w16cid:durableId="1838379431">
    <w:abstractNumId w:val="54"/>
  </w:num>
  <w:num w:numId="91" w16cid:durableId="1711952324">
    <w:abstractNumId w:val="70"/>
  </w:num>
  <w:num w:numId="92" w16cid:durableId="1576623564">
    <w:abstractNumId w:val="44"/>
  </w:num>
  <w:num w:numId="93" w16cid:durableId="913784840">
    <w:abstractNumId w:val="42"/>
  </w:num>
  <w:num w:numId="94" w16cid:durableId="1395470783">
    <w:abstractNumId w:val="89"/>
  </w:num>
  <w:num w:numId="95" w16cid:durableId="238293352">
    <w:abstractNumId w:val="92"/>
  </w:num>
  <w:num w:numId="96" w16cid:durableId="382601947">
    <w:abstractNumId w:val="95"/>
  </w:num>
  <w:num w:numId="97" w16cid:durableId="389351622">
    <w:abstractNumId w:val="30"/>
  </w:num>
  <w:num w:numId="98" w16cid:durableId="877426542">
    <w:abstractNumId w:val="82"/>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B73"/>
    <w:rsid w:val="000634EB"/>
    <w:rsid w:val="000B1E81"/>
    <w:rsid w:val="00186693"/>
    <w:rsid w:val="001C70B0"/>
    <w:rsid w:val="0022518D"/>
    <w:rsid w:val="00253EBE"/>
    <w:rsid w:val="00275D18"/>
    <w:rsid w:val="00353DDE"/>
    <w:rsid w:val="004033B4"/>
    <w:rsid w:val="004B2C67"/>
    <w:rsid w:val="004B7E94"/>
    <w:rsid w:val="00535B73"/>
    <w:rsid w:val="00622D9D"/>
    <w:rsid w:val="00696CDC"/>
    <w:rsid w:val="006C0A2A"/>
    <w:rsid w:val="007410BF"/>
    <w:rsid w:val="007831A5"/>
    <w:rsid w:val="007E5ADF"/>
    <w:rsid w:val="008B07AC"/>
    <w:rsid w:val="008F2502"/>
    <w:rsid w:val="008F4DD3"/>
    <w:rsid w:val="00941772"/>
    <w:rsid w:val="009C1620"/>
    <w:rsid w:val="00A96A44"/>
    <w:rsid w:val="00AA11B8"/>
    <w:rsid w:val="00B62417"/>
    <w:rsid w:val="00BA350F"/>
    <w:rsid w:val="00BB4C5D"/>
    <w:rsid w:val="00C647CC"/>
    <w:rsid w:val="00D57AA4"/>
    <w:rsid w:val="00D80A72"/>
    <w:rsid w:val="00D859F4"/>
    <w:rsid w:val="00E617D8"/>
    <w:rsid w:val="00F04863"/>
    <w:rsid w:val="00F317BD"/>
    <w:rsid w:val="00F4413A"/>
    <w:rsid w:val="00F9277B"/>
    <w:rsid w:val="00FE1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5F83"/>
  <w15:docId w15:val="{5540859F-6D6A-4BF8-AF51-83168C350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link w:val="Heading4Char"/>
    <w:uiPriority w:val="9"/>
    <w:qFormat/>
    <w:rsid w:val="00D1061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7B1A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1ADF"/>
  </w:style>
  <w:style w:type="paragraph" w:styleId="Footer">
    <w:name w:val="footer"/>
    <w:basedOn w:val="Normal"/>
    <w:link w:val="FooterChar"/>
    <w:uiPriority w:val="99"/>
    <w:unhideWhenUsed/>
    <w:rsid w:val="007B1A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1ADF"/>
  </w:style>
  <w:style w:type="table" w:styleId="TableGrid">
    <w:name w:val="Table Grid"/>
    <w:basedOn w:val="TableNormal"/>
    <w:uiPriority w:val="39"/>
    <w:rsid w:val="00094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94BF5"/>
    <w:pPr>
      <w:spacing w:after="0" w:line="240" w:lineRule="auto"/>
    </w:pPr>
  </w:style>
  <w:style w:type="paragraph" w:styleId="ListParagraph">
    <w:name w:val="List Paragraph"/>
    <w:basedOn w:val="Normal"/>
    <w:uiPriority w:val="34"/>
    <w:qFormat/>
    <w:rsid w:val="001D6D96"/>
    <w:pPr>
      <w:ind w:left="720"/>
      <w:contextualSpacing/>
    </w:pPr>
  </w:style>
  <w:style w:type="paragraph" w:customStyle="1" w:styleId="Default">
    <w:name w:val="Default"/>
    <w:rsid w:val="00F45278"/>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rsid w:val="00D67F11"/>
    <w:rPr>
      <w:color w:val="800080"/>
      <w:u w:val="single"/>
    </w:rPr>
  </w:style>
  <w:style w:type="paragraph" w:customStyle="1" w:styleId="CM148">
    <w:name w:val="CM148"/>
    <w:basedOn w:val="Default"/>
    <w:next w:val="Default"/>
    <w:uiPriority w:val="99"/>
    <w:rsid w:val="00D67F11"/>
    <w:pPr>
      <w:widowControl w:val="0"/>
    </w:pPr>
    <w:rPr>
      <w:color w:val="auto"/>
    </w:rPr>
  </w:style>
  <w:style w:type="character" w:customStyle="1" w:styleId="apple-converted-space">
    <w:name w:val="apple-converted-space"/>
    <w:rsid w:val="00D616F3"/>
  </w:style>
  <w:style w:type="paragraph" w:styleId="NormalWeb">
    <w:name w:val="Normal (Web)"/>
    <w:basedOn w:val="Normal"/>
    <w:uiPriority w:val="99"/>
    <w:unhideWhenUsed/>
    <w:rsid w:val="00D616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rsid w:val="00D616F3"/>
    <w:rPr>
      <w:color w:val="0000FF"/>
      <w:u w:val="single"/>
    </w:rPr>
  </w:style>
  <w:style w:type="paragraph" w:styleId="BodyTextIndent">
    <w:name w:val="Body Text Indent"/>
    <w:basedOn w:val="Normal"/>
    <w:link w:val="BodyTextIndentChar"/>
    <w:semiHidden/>
    <w:rsid w:val="00826962"/>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826962"/>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BA1A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A39"/>
    <w:rPr>
      <w:rFonts w:ascii="Segoe UI" w:hAnsi="Segoe UI" w:cs="Segoe UI"/>
      <w:sz w:val="18"/>
      <w:szCs w:val="18"/>
    </w:rPr>
  </w:style>
  <w:style w:type="character" w:customStyle="1" w:styleId="Heading4Char">
    <w:name w:val="Heading 4 Char"/>
    <w:basedOn w:val="DefaultParagraphFont"/>
    <w:link w:val="Heading4"/>
    <w:uiPriority w:val="9"/>
    <w:rsid w:val="00D1061D"/>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857E4D"/>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BB4C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96930">
      <w:bodyDiv w:val="1"/>
      <w:marLeft w:val="0"/>
      <w:marRight w:val="0"/>
      <w:marTop w:val="0"/>
      <w:marBottom w:val="0"/>
      <w:divBdr>
        <w:top w:val="none" w:sz="0" w:space="0" w:color="auto"/>
        <w:left w:val="none" w:sz="0" w:space="0" w:color="auto"/>
        <w:bottom w:val="none" w:sz="0" w:space="0" w:color="auto"/>
        <w:right w:val="none" w:sz="0" w:space="0" w:color="auto"/>
      </w:divBdr>
    </w:div>
    <w:div w:id="19919849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misconduct.teacher@education.gov.uk" TargetMode="External"/><Relationship Id="rId18"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26" Type="http://schemas.openxmlformats.org/officeDocument/2006/relationships/hyperlink" Target="http://www.gov.uk/government/publications/safeguarding-children-who-may-have-been-trafficked-practice-guidance" TargetMode="External"/><Relationship Id="rId21" Type="http://schemas.openxmlformats.org/officeDocument/2006/relationships/hyperlink" Target="mailto:help@nspcc.org.uk"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customerservices@dbs.gov" TargetMode="External"/><Relationship Id="rId17" Type="http://schemas.openxmlformats.org/officeDocument/2006/relationships/hyperlink" Target="https://www.ceop.police.uk/safety-centre" TargetMode="External"/><Relationship Id="rId25" Type="http://schemas.openxmlformats.org/officeDocument/2006/relationships/hyperlink" Target="http://www.gov.uk"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hildline.org.uk/" TargetMode="External"/><Relationship Id="rId20" Type="http://schemas.openxmlformats.org/officeDocument/2006/relationships/hyperlink" Target="https://www.gov.uk/government/news/home-office-launches-child-abuse-whistleblowing-helpline" TargetMode="Externa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DO@northumberland.gov.uk" TargetMode="External"/><Relationship Id="rId24" Type="http://schemas.openxmlformats.org/officeDocument/2006/relationships/hyperlink" Target="https://learning.nspcc.org.uk/media/1657/harmful-sexual-behaviour-framework.pdf" TargetMode="External"/><Relationship Id="rId32" Type="http://schemas.openxmlformats.org/officeDocument/2006/relationships/hyperlink" Target="https://www.iwf.org.u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hildline.org.uk/info-advice/bullying-abuse-safety/online-mobile-safety/sexting/report-nude-image-online/" TargetMode="External"/><Relationship Id="rId23" Type="http://schemas.openxmlformats.org/officeDocument/2006/relationships/hyperlink" Target="https://assets.publishing.service.gov.uk/government/uploads/system/uploads/attachment_data/file/274414/Children_Act_1989_private_fostering.pdf" TargetMode="External"/><Relationship Id="rId28" Type="http://schemas.openxmlformats.org/officeDocument/2006/relationships/image" Target="media/image1.png"/><Relationship Id="rId36" Type="http://schemas.openxmlformats.org/officeDocument/2006/relationships/footer" Target="footer2.xml"/><Relationship Id="rId10" Type="http://schemas.openxmlformats.org/officeDocument/2006/relationships/hyperlink" Target="mailto:RYAN.LONGSTAFF@CAMBOIS.NORTHUMBERLAND.SCH.UK"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hyperlink" Target="https://www.gov.uk/guidance/meeting-digital-and-technology-standards-in-schools-and-colleges/filtering-and-monitoring-standards-for-schools-and-colleges" TargetMode="External"/><Relationship Id="rId4" Type="http://schemas.openxmlformats.org/officeDocument/2006/relationships/settings" Target="settings.xml"/><Relationship Id="rId9" Type="http://schemas.openxmlformats.org/officeDocument/2006/relationships/hyperlink" Target="mailto:MARIANNE.ALLAN@CAMBOIS.NORTHUMBERLAND.SCH.UK" TargetMode="External"/><Relationship Id="rId14" Type="http://schemas.openxmlformats.org/officeDocument/2006/relationships/hyperlink" Target="mailto:concerns@isi.net" TargetMode="External"/><Relationship Id="rId22" Type="http://schemas.openxmlformats.org/officeDocument/2006/relationships/hyperlink" Target="http://trixresources.proceduresonline.com/nat_key/keywords/significant_harm.html" TargetMode="External"/><Relationship Id="rId27" Type="http://schemas.openxmlformats.org/officeDocument/2006/relationships/hyperlink" Target="http://www.nspcc.org.uk" TargetMode="External"/><Relationship Id="rId30" Type="http://schemas.openxmlformats.org/officeDocument/2006/relationships/image" Target="media/image3.png"/><Relationship Id="rId35" Type="http://schemas.openxmlformats.org/officeDocument/2006/relationships/header" Target="header2.xml"/><Relationship Id="rId8" Type="http://schemas.openxmlformats.org/officeDocument/2006/relationships/hyperlink" Target="mailto:MARIANNE.ALLAN@CAMBOIS.NORTHUMBERLAND.SCH.UK" TargetMode="External"/><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WsGGy1kWRZGuiamU/xX/zfa2Nw==">CgMxLjAyCGguZ2pkZ3hzOAByITFPYVF5OWlTaklLeGNIS29wVnJlN2VOTVNZdkZMdElwNQ==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62</Pages>
  <Words>21647</Words>
  <Characters>123392</Characters>
  <Application>Microsoft Office Word</Application>
  <DocSecurity>0</DocSecurity>
  <Lines>1028</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heather.campbell@clennelleducationsolutions.co.uk</dc:creator>
  <cp:lastModifiedBy>marianne allan</cp:lastModifiedBy>
  <cp:revision>2</cp:revision>
  <cp:lastPrinted>2023-08-30T08:17:00Z</cp:lastPrinted>
  <dcterms:created xsi:type="dcterms:W3CDTF">2023-08-31T15:10:00Z</dcterms:created>
  <dcterms:modified xsi:type="dcterms:W3CDTF">2023-08-31T15:10:00Z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3f8d279fecdf94ef8752886a7b043094196462186ddabf1c3fdd742e8bc46756</vt:lpwstr>
  </property>
</Properties>
</file>