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46" w:rsidRDefault="009D55CE" w:rsidP="009D55CE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Cambois</w:t>
      </w:r>
      <w:proofErr w:type="spellEnd"/>
      <w:r>
        <w:rPr>
          <w:rFonts w:ascii="Comic Sans MS" w:hAnsi="Comic Sans MS"/>
        </w:rPr>
        <w:t xml:space="preserve"> Primary school</w:t>
      </w:r>
    </w:p>
    <w:p w:rsidR="009D55CE" w:rsidRDefault="009D55CE" w:rsidP="009D55C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Fire risk assessment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D55CE" w:rsidTr="009D55CE">
        <w:tc>
          <w:tcPr>
            <w:tcW w:w="1540" w:type="dxa"/>
          </w:tcPr>
          <w:p w:rsidR="009D55CE" w:rsidRPr="009D55CE" w:rsidRDefault="009D55CE" w:rsidP="009D55CE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Site location</w:t>
            </w:r>
          </w:p>
        </w:tc>
        <w:tc>
          <w:tcPr>
            <w:tcW w:w="1540" w:type="dxa"/>
          </w:tcPr>
          <w:p w:rsidR="009D55CE" w:rsidRDefault="009D55CE" w:rsidP="009D5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Forest school site campfire</w:t>
            </w:r>
          </w:p>
        </w:tc>
        <w:tc>
          <w:tcPr>
            <w:tcW w:w="1540" w:type="dxa"/>
          </w:tcPr>
          <w:p w:rsidR="009D55CE" w:rsidRPr="009D55CE" w:rsidRDefault="009D55CE" w:rsidP="009D55CE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last assessment</w:t>
            </w:r>
          </w:p>
        </w:tc>
        <w:tc>
          <w:tcPr>
            <w:tcW w:w="1540" w:type="dxa"/>
          </w:tcPr>
          <w:p w:rsidR="009D55CE" w:rsidRDefault="009D55CE" w:rsidP="009D5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1541" w:type="dxa"/>
          </w:tcPr>
          <w:p w:rsidR="009D55CE" w:rsidRPr="009D55CE" w:rsidRDefault="009D55CE" w:rsidP="009D55CE">
            <w:pPr>
              <w:jc w:val="center"/>
              <w:rPr>
                <w:rFonts w:ascii="Comic Sans MS" w:hAnsi="Comic Sans MS"/>
                <w:b/>
              </w:rPr>
            </w:pPr>
            <w:r w:rsidRPr="009D55CE">
              <w:rPr>
                <w:rFonts w:ascii="Comic Sans MS" w:hAnsi="Comic Sans MS"/>
                <w:b/>
              </w:rPr>
              <w:t>Date of new risk assessment</w:t>
            </w:r>
          </w:p>
        </w:tc>
        <w:tc>
          <w:tcPr>
            <w:tcW w:w="1541" w:type="dxa"/>
          </w:tcPr>
          <w:p w:rsidR="009D55CE" w:rsidRDefault="009D55CE" w:rsidP="009D5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16/9/16</w:t>
            </w:r>
          </w:p>
        </w:tc>
      </w:tr>
    </w:tbl>
    <w:p w:rsidR="009D55CE" w:rsidRDefault="009D55CE" w:rsidP="009D55C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55CE" w:rsidTr="009D55CE">
        <w:tc>
          <w:tcPr>
            <w:tcW w:w="4621" w:type="dxa"/>
          </w:tcPr>
          <w:p w:rsidR="009D55CE" w:rsidRPr="009D55CE" w:rsidRDefault="009D55CE" w:rsidP="009D55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Activity/ Situation</w:t>
            </w:r>
          </w:p>
        </w:tc>
        <w:tc>
          <w:tcPr>
            <w:tcW w:w="4621" w:type="dxa"/>
          </w:tcPr>
          <w:p w:rsidR="009D55CE" w:rsidRPr="009D55CE" w:rsidRDefault="009D55CE" w:rsidP="009D5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fire pit in forest school area/ cooking on the fire</w:t>
            </w:r>
          </w:p>
        </w:tc>
      </w:tr>
    </w:tbl>
    <w:p w:rsidR="009D55CE" w:rsidRDefault="009D55CE" w:rsidP="009D55CE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D55CE" w:rsidTr="009D55CE">
        <w:tc>
          <w:tcPr>
            <w:tcW w:w="4621" w:type="dxa"/>
          </w:tcPr>
          <w:p w:rsidR="009D55CE" w:rsidRPr="009D55CE" w:rsidRDefault="009D55CE" w:rsidP="009D55C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Leader </w:t>
            </w:r>
          </w:p>
        </w:tc>
        <w:tc>
          <w:tcPr>
            <w:tcW w:w="4621" w:type="dxa"/>
          </w:tcPr>
          <w:p w:rsidR="009D55CE" w:rsidRPr="009D55CE" w:rsidRDefault="009D55CE" w:rsidP="009D55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Clare-</w:t>
            </w:r>
            <w:proofErr w:type="spellStart"/>
            <w:r>
              <w:rPr>
                <w:rFonts w:ascii="Comic Sans MS" w:hAnsi="Comic Sans MS"/>
              </w:rPr>
              <w:t>louise</w:t>
            </w:r>
            <w:proofErr w:type="spellEnd"/>
            <w:r>
              <w:rPr>
                <w:rFonts w:ascii="Comic Sans MS" w:hAnsi="Comic Sans MS"/>
              </w:rPr>
              <w:t xml:space="preserve"> Fawcett</w:t>
            </w:r>
          </w:p>
        </w:tc>
      </w:tr>
    </w:tbl>
    <w:p w:rsidR="009D55CE" w:rsidRDefault="009D55CE" w:rsidP="009D55CE">
      <w:pPr>
        <w:jc w:val="center"/>
        <w:rPr>
          <w:rFonts w:ascii="Comic Sans MS" w:hAnsi="Comic Sans MS"/>
        </w:rPr>
      </w:pPr>
    </w:p>
    <w:p w:rsidR="009D55CE" w:rsidRDefault="009D55CE" w:rsidP="009D55CE">
      <w:pPr>
        <w:rPr>
          <w:rFonts w:ascii="Comic Sans MS" w:hAnsi="Comic Sans MS"/>
        </w:rPr>
      </w:pPr>
      <w:r>
        <w:rPr>
          <w:rFonts w:ascii="Comic Sans MS" w:hAnsi="Comic Sans MS"/>
        </w:rPr>
        <w:t>How to use this form</w:t>
      </w:r>
      <w:proofErr w:type="gramStart"/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br/>
        <w:t>1. Identify potential hazards e.g</w:t>
      </w:r>
      <w:r w:rsidR="000C0DA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walking on roads, sunburn, getting lost, injuries.</w:t>
      </w:r>
      <w:r>
        <w:rPr>
          <w:rFonts w:ascii="Comic Sans MS" w:hAnsi="Comic Sans MS"/>
        </w:rPr>
        <w:br/>
        <w:t>2. Identify those at risk e.g</w:t>
      </w:r>
      <w:r w:rsidR="000C0DA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pupils, volunteers, leaders and </w:t>
      </w:r>
      <w:r w:rsidR="000C0DA4">
        <w:rPr>
          <w:rFonts w:ascii="Comic Sans MS" w:hAnsi="Comic Sans MS"/>
        </w:rPr>
        <w:t>supporters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 xml:space="preserve">3. Identify potential outcome and its likelihood and give numerical value. </w:t>
      </w:r>
      <w:r w:rsidR="0014727C">
        <w:rPr>
          <w:rFonts w:ascii="Comic Sans MS" w:hAnsi="Comic Sans MS"/>
        </w:rPr>
        <w:t>Add</w:t>
      </w:r>
      <w:r>
        <w:rPr>
          <w:rFonts w:ascii="Comic Sans MS" w:hAnsi="Comic Sans MS"/>
        </w:rPr>
        <w:t xml:space="preserve"> your two values to arrive at your risk rating.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18"/>
        <w:gridCol w:w="1350"/>
        <w:gridCol w:w="1339"/>
        <w:gridCol w:w="1361"/>
        <w:gridCol w:w="1260"/>
        <w:gridCol w:w="1260"/>
      </w:tblGrid>
      <w:tr w:rsidR="009D55CE" w:rsidTr="0014727C">
        <w:tc>
          <w:tcPr>
            <w:tcW w:w="2718" w:type="dxa"/>
          </w:tcPr>
          <w:p w:rsidR="009D55CE" w:rsidRDefault="009D55CE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Hazards identified</w:t>
            </w:r>
          </w:p>
          <w:p w:rsidR="009D55CE" w:rsidRDefault="009D55CE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(NOTE: any serious and imminent danger will need procedure</w:t>
            </w:r>
          </w:p>
        </w:tc>
        <w:tc>
          <w:tcPr>
            <w:tcW w:w="1350" w:type="dxa"/>
          </w:tcPr>
          <w:p w:rsidR="009D55CE" w:rsidRDefault="009D55CE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Person/s at risk</w:t>
            </w:r>
          </w:p>
        </w:tc>
        <w:tc>
          <w:tcPr>
            <w:tcW w:w="1339" w:type="dxa"/>
          </w:tcPr>
          <w:p w:rsidR="009D55CE" w:rsidRDefault="009D55CE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361" w:type="dxa"/>
          </w:tcPr>
          <w:p w:rsidR="009D55CE" w:rsidRDefault="009D55CE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260" w:type="dxa"/>
          </w:tcPr>
          <w:p w:rsidR="009D55CE" w:rsidRDefault="009D55CE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  <w:tc>
          <w:tcPr>
            <w:tcW w:w="1260" w:type="dxa"/>
          </w:tcPr>
          <w:p w:rsidR="009D55CE" w:rsidRDefault="0014727C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L/M/H</w:t>
            </w:r>
          </w:p>
        </w:tc>
      </w:tr>
      <w:tr w:rsidR="009D55CE" w:rsidTr="0014727C">
        <w:tc>
          <w:tcPr>
            <w:tcW w:w="2718" w:type="dxa"/>
          </w:tcPr>
          <w:p w:rsidR="009D55CE" w:rsidRP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Lighting the fire and burning skin</w:t>
            </w:r>
          </w:p>
        </w:tc>
        <w:tc>
          <w:tcPr>
            <w:tcW w:w="135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</w:t>
            </w:r>
          </w:p>
        </w:tc>
        <w:tc>
          <w:tcPr>
            <w:tcW w:w="1339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9D55CE" w:rsidTr="0014727C">
        <w:tc>
          <w:tcPr>
            <w:tcW w:w="2718" w:type="dxa"/>
          </w:tcPr>
          <w:p w:rsidR="009D55CE" w:rsidRP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Tripping over benches/ uneven ground</w:t>
            </w:r>
          </w:p>
        </w:tc>
        <w:tc>
          <w:tcPr>
            <w:tcW w:w="135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9D55CE" w:rsidTr="0014727C">
        <w:tc>
          <w:tcPr>
            <w:tcW w:w="2718" w:type="dxa"/>
          </w:tcPr>
          <w:p w:rsidR="009D55CE" w:rsidRP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Falling onto the fire pit</w:t>
            </w:r>
          </w:p>
        </w:tc>
        <w:tc>
          <w:tcPr>
            <w:tcW w:w="135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9D55CE" w:rsidTr="0014727C">
        <w:tc>
          <w:tcPr>
            <w:tcW w:w="2718" w:type="dxa"/>
          </w:tcPr>
          <w:p w:rsidR="009D55CE" w:rsidRP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Picking up hot cooking utensils without protective gloves</w:t>
            </w:r>
          </w:p>
        </w:tc>
        <w:tc>
          <w:tcPr>
            <w:tcW w:w="135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9D55CE" w:rsidTr="0014727C">
        <w:tc>
          <w:tcPr>
            <w:tcW w:w="2718" w:type="dxa"/>
          </w:tcPr>
          <w:p w:rsidR="009D55CE" w:rsidRP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Flammable clothing lighting</w:t>
            </w:r>
          </w:p>
        </w:tc>
        <w:tc>
          <w:tcPr>
            <w:tcW w:w="135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9D55CE" w:rsidTr="0014727C">
        <w:tc>
          <w:tcPr>
            <w:tcW w:w="2718" w:type="dxa"/>
          </w:tcPr>
          <w:p w:rsidR="009D55CE" w:rsidRP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Burning mouth on hot food/ drinks</w:t>
            </w:r>
          </w:p>
        </w:tc>
        <w:tc>
          <w:tcPr>
            <w:tcW w:w="135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9D55CE" w:rsidTr="0014727C">
        <w:tc>
          <w:tcPr>
            <w:tcW w:w="2718" w:type="dxa"/>
          </w:tcPr>
          <w:p w:rsidR="009D55CE" w:rsidRP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not being sufficiently cooked, resulting in illness.</w:t>
            </w:r>
          </w:p>
        </w:tc>
        <w:tc>
          <w:tcPr>
            <w:tcW w:w="135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361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260" w:type="dxa"/>
          </w:tcPr>
          <w:p w:rsidR="009D55CE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  <w:tr w:rsidR="00E31BC2" w:rsidTr="0014727C">
        <w:tc>
          <w:tcPr>
            <w:tcW w:w="2718" w:type="dxa"/>
          </w:tcPr>
          <w:p w:rsidR="00E31BC2" w:rsidRDefault="00E31BC2" w:rsidP="00E31BC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Boiling water/ steam burning skin</w:t>
            </w:r>
          </w:p>
        </w:tc>
        <w:tc>
          <w:tcPr>
            <w:tcW w:w="1350" w:type="dxa"/>
          </w:tcPr>
          <w:p w:rsidR="00E31BC2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L,OA,P</w:t>
            </w:r>
          </w:p>
        </w:tc>
        <w:tc>
          <w:tcPr>
            <w:tcW w:w="1339" w:type="dxa"/>
          </w:tcPr>
          <w:p w:rsidR="00E31BC2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361" w:type="dxa"/>
          </w:tcPr>
          <w:p w:rsidR="00E31BC2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260" w:type="dxa"/>
          </w:tcPr>
          <w:p w:rsidR="00E31BC2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1260" w:type="dxa"/>
          </w:tcPr>
          <w:p w:rsidR="00E31BC2" w:rsidRDefault="00C133CD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</w:tr>
    </w:tbl>
    <w:p w:rsidR="009D55CE" w:rsidRDefault="009D55CE" w:rsidP="009D5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 at risk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OA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adults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Pupils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Instructor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PV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Public visitor </w:t>
            </w:r>
          </w:p>
        </w:tc>
      </w:tr>
    </w:tbl>
    <w:tbl>
      <w:tblPr>
        <w:tblStyle w:val="TableGrid"/>
        <w:tblpPr w:leftFromText="180" w:rightFromText="180" w:vertAnchor="text" w:horzAnchor="page" w:tblpX="5989" w:tblpY="-33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E31BC2" w:rsidTr="00E31BC2">
        <w:tc>
          <w:tcPr>
            <w:tcW w:w="316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Potential outcome</w:t>
            </w:r>
          </w:p>
        </w:tc>
        <w:tc>
          <w:tcPr>
            <w:tcW w:w="162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E31BC2" w:rsidTr="00E31BC2">
        <w:tc>
          <w:tcPr>
            <w:tcW w:w="316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Minor injury </w:t>
            </w:r>
          </w:p>
        </w:tc>
        <w:tc>
          <w:tcPr>
            <w:tcW w:w="162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31BC2" w:rsidTr="00E31BC2">
        <w:tc>
          <w:tcPr>
            <w:tcW w:w="316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needing medical attention</w:t>
            </w:r>
          </w:p>
        </w:tc>
        <w:tc>
          <w:tcPr>
            <w:tcW w:w="162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31BC2" w:rsidTr="00E31BC2">
        <w:tc>
          <w:tcPr>
            <w:tcW w:w="316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Injury off work/ school</w:t>
            </w:r>
          </w:p>
        </w:tc>
        <w:tc>
          <w:tcPr>
            <w:tcW w:w="162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E31BC2" w:rsidTr="00E31BC2">
        <w:tc>
          <w:tcPr>
            <w:tcW w:w="316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Serious injury long term illness</w:t>
            </w:r>
          </w:p>
        </w:tc>
        <w:tc>
          <w:tcPr>
            <w:tcW w:w="162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31BC2" w:rsidTr="00E31BC2">
        <w:tc>
          <w:tcPr>
            <w:tcW w:w="316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Fatality</w:t>
            </w:r>
          </w:p>
        </w:tc>
        <w:tc>
          <w:tcPr>
            <w:tcW w:w="162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E31BC2" w:rsidRDefault="00E31BC2" w:rsidP="009D55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</w:t>
      </w:r>
    </w:p>
    <w:tbl>
      <w:tblPr>
        <w:tblStyle w:val="TableGrid"/>
        <w:tblpPr w:leftFromText="180" w:rightFromText="180" w:vertAnchor="text" w:horzAnchor="margin" w:tblpY="1997"/>
        <w:tblW w:w="0" w:type="auto"/>
        <w:tblLook w:val="04A0" w:firstRow="1" w:lastRow="0" w:firstColumn="1" w:lastColumn="0" w:noHBand="0" w:noVBand="1"/>
      </w:tblPr>
      <w:tblGrid>
        <w:gridCol w:w="1098"/>
        <w:gridCol w:w="2430"/>
      </w:tblGrid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Risk rating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1-5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6-12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Medium </w:t>
            </w:r>
          </w:p>
        </w:tc>
      </w:tr>
      <w:tr w:rsidR="00E31BC2" w:rsidTr="00E31BC2">
        <w:tc>
          <w:tcPr>
            <w:tcW w:w="1098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12+</w:t>
            </w:r>
          </w:p>
        </w:tc>
        <w:tc>
          <w:tcPr>
            <w:tcW w:w="2430" w:type="dxa"/>
          </w:tcPr>
          <w:p w:rsidR="00E31BC2" w:rsidRDefault="00E31BC2" w:rsidP="00E31B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High</w:t>
            </w:r>
          </w:p>
        </w:tc>
      </w:tr>
    </w:tbl>
    <w:p w:rsidR="00E31BC2" w:rsidRDefault="00E31BC2" w:rsidP="009D55CE">
      <w:pPr>
        <w:rPr>
          <w:rFonts w:ascii="Comic Sans MS" w:hAnsi="Comic Sans MS"/>
        </w:rPr>
      </w:pPr>
    </w:p>
    <w:p w:rsidR="00E31BC2" w:rsidRPr="00E31BC2" w:rsidRDefault="00E31BC2" w:rsidP="00E31BC2">
      <w:pPr>
        <w:rPr>
          <w:rFonts w:ascii="Comic Sans MS" w:hAnsi="Comic Sans MS"/>
        </w:rPr>
      </w:pPr>
    </w:p>
    <w:p w:rsidR="00E31BC2" w:rsidRPr="00E31BC2" w:rsidRDefault="00E31BC2" w:rsidP="00E31BC2">
      <w:pPr>
        <w:rPr>
          <w:rFonts w:ascii="Comic Sans MS" w:hAnsi="Comic Sans MS"/>
        </w:rPr>
      </w:pPr>
    </w:p>
    <w:p w:rsidR="00E31BC2" w:rsidRPr="00E31BC2" w:rsidRDefault="00E31BC2" w:rsidP="00E31BC2">
      <w:pPr>
        <w:rPr>
          <w:rFonts w:ascii="Comic Sans MS" w:hAnsi="Comic Sans MS"/>
        </w:rPr>
      </w:pPr>
    </w:p>
    <w:p w:rsidR="00E31BC2" w:rsidRDefault="00E31BC2" w:rsidP="009D55CE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page" w:tblpX="5989" w:tblpY="-33"/>
        <w:tblW w:w="0" w:type="auto"/>
        <w:tblLook w:val="04A0" w:firstRow="1" w:lastRow="0" w:firstColumn="1" w:lastColumn="0" w:noHBand="0" w:noVBand="1"/>
      </w:tblPr>
      <w:tblGrid>
        <w:gridCol w:w="3168"/>
        <w:gridCol w:w="1620"/>
      </w:tblGrid>
      <w:tr w:rsidR="00E31BC2" w:rsidTr="00E17714">
        <w:tc>
          <w:tcPr>
            <w:tcW w:w="3168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Likelihood/ probability</w:t>
            </w:r>
          </w:p>
        </w:tc>
        <w:tc>
          <w:tcPr>
            <w:tcW w:w="1620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Numerical value</w:t>
            </w:r>
          </w:p>
        </w:tc>
      </w:tr>
      <w:tr w:rsidR="00E31BC2" w:rsidTr="00E17714">
        <w:tc>
          <w:tcPr>
            <w:tcW w:w="3168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Unlikely</w:t>
            </w:r>
          </w:p>
        </w:tc>
        <w:tc>
          <w:tcPr>
            <w:tcW w:w="1620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31BC2" w:rsidTr="00E17714">
        <w:tc>
          <w:tcPr>
            <w:tcW w:w="3168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 possibility</w:t>
            </w:r>
          </w:p>
        </w:tc>
        <w:tc>
          <w:tcPr>
            <w:tcW w:w="1620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</w:tr>
      <w:tr w:rsidR="00E31BC2" w:rsidTr="00E17714">
        <w:tc>
          <w:tcPr>
            <w:tcW w:w="3168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Possible</w:t>
            </w:r>
          </w:p>
        </w:tc>
        <w:tc>
          <w:tcPr>
            <w:tcW w:w="1620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</w:tr>
      <w:tr w:rsidR="00E31BC2" w:rsidTr="00E17714">
        <w:tc>
          <w:tcPr>
            <w:tcW w:w="3168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Probable</w:t>
            </w:r>
          </w:p>
        </w:tc>
        <w:tc>
          <w:tcPr>
            <w:tcW w:w="1620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  <w:tr w:rsidR="00E31BC2" w:rsidTr="00E17714">
        <w:tc>
          <w:tcPr>
            <w:tcW w:w="3168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Near certainly </w:t>
            </w:r>
          </w:p>
        </w:tc>
        <w:tc>
          <w:tcPr>
            <w:tcW w:w="1620" w:type="dxa"/>
          </w:tcPr>
          <w:p w:rsidR="00E31BC2" w:rsidRDefault="00E31BC2" w:rsidP="00E1771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E31BC2" w:rsidRDefault="00E31BC2" w:rsidP="00E31BC2">
      <w:pPr>
        <w:ind w:firstLine="720"/>
        <w:rPr>
          <w:rFonts w:ascii="Comic Sans MS" w:hAnsi="Comic Sans MS"/>
        </w:rPr>
      </w:pPr>
    </w:p>
    <w:p w:rsidR="00E31BC2" w:rsidRPr="009D55CE" w:rsidRDefault="00E31BC2" w:rsidP="009D55CE">
      <w:pPr>
        <w:rPr>
          <w:rFonts w:ascii="Comic Sans MS" w:hAnsi="Comic Sans MS"/>
        </w:rPr>
      </w:pPr>
      <w:r>
        <w:rPr>
          <w:rFonts w:ascii="Comic Sans MS" w:hAnsi="Comic Sans MS"/>
        </w:rPr>
        <w:br w:type="textWrapping" w:clear="all"/>
      </w:r>
    </w:p>
    <w:p w:rsidR="00E31BC2" w:rsidRDefault="00526BB1" w:rsidP="009D55C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Risk </w:t>
      </w:r>
      <w:r w:rsidR="000C0DA4">
        <w:rPr>
          <w:rFonts w:ascii="Comic Sans MS" w:hAnsi="Comic Sans MS"/>
          <w:b/>
        </w:rPr>
        <w:t>Assessment</w:t>
      </w:r>
      <w:r>
        <w:rPr>
          <w:rFonts w:ascii="Comic Sans MS" w:hAnsi="Comic Sans MS"/>
          <w:b/>
        </w:rPr>
        <w:t xml:space="preserve"> Action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26BB1" w:rsidTr="00526BB1">
        <w:tc>
          <w:tcPr>
            <w:tcW w:w="4621" w:type="dxa"/>
          </w:tcPr>
          <w:p w:rsidR="00526BB1" w:rsidRP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Activity/ Situation/ Hazard</w:t>
            </w:r>
          </w:p>
        </w:tc>
        <w:tc>
          <w:tcPr>
            <w:tcW w:w="4621" w:type="dxa"/>
          </w:tcPr>
          <w:p w:rsidR="00526BB1" w:rsidRP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Control hazards </w:t>
            </w:r>
          </w:p>
        </w:tc>
      </w:tr>
      <w:tr w:rsidR="00526BB1" w:rsidTr="00526BB1">
        <w:tc>
          <w:tcPr>
            <w:tcW w:w="4621" w:type="dxa"/>
          </w:tcPr>
          <w:p w:rsidR="00526BB1" w:rsidRPr="00526BB1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26BB1">
              <w:rPr>
                <w:rFonts w:ascii="Comic Sans MS" w:hAnsi="Comic Sans MS"/>
              </w:rPr>
              <w:t>Lighting the fire and burning skin.</w:t>
            </w:r>
          </w:p>
        </w:tc>
        <w:tc>
          <w:tcPr>
            <w:tcW w:w="4621" w:type="dxa"/>
          </w:tcPr>
          <w:p w:rsidR="00526BB1" w:rsidRDefault="00526BB1" w:rsidP="009D55CE">
            <w:pPr>
              <w:rPr>
                <w:rFonts w:ascii="Comic Sans MS" w:hAnsi="Comic Sans MS"/>
              </w:rPr>
            </w:pPr>
            <w:r w:rsidRPr="00526BB1">
              <w:rPr>
                <w:rFonts w:ascii="Comic Sans MS" w:hAnsi="Comic Sans MS"/>
              </w:rPr>
              <w:t>Leader trained in the correct procedures</w:t>
            </w:r>
            <w:r>
              <w:rPr>
                <w:rFonts w:ascii="Comic Sans MS" w:hAnsi="Comic Sans MS"/>
              </w:rPr>
              <w:t>.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site.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at hand.</w:t>
            </w:r>
          </w:p>
          <w:p w:rsidR="00526BB1" w:rsidRP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bucket on site.</w:t>
            </w:r>
          </w:p>
          <w:p w:rsidR="00526BB1" w:rsidRPr="00526BB1" w:rsidRDefault="00526BB1" w:rsidP="009D55CE">
            <w:pPr>
              <w:rPr>
                <w:rFonts w:ascii="Comic Sans MS" w:hAnsi="Comic Sans MS"/>
              </w:rPr>
            </w:pPr>
          </w:p>
        </w:tc>
      </w:tr>
      <w:tr w:rsidR="00526BB1" w:rsidTr="00526BB1">
        <w:tc>
          <w:tcPr>
            <w:tcW w:w="4621" w:type="dxa"/>
          </w:tcPr>
          <w:p w:rsidR="00526BB1" w:rsidRPr="00526BB1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26BB1">
              <w:rPr>
                <w:rFonts w:ascii="Comic Sans MS" w:hAnsi="Comic Sans MS"/>
              </w:rPr>
              <w:t>Tripping over benches/ uneven ground</w:t>
            </w:r>
          </w:p>
        </w:tc>
        <w:tc>
          <w:tcPr>
            <w:tcW w:w="4621" w:type="dxa"/>
          </w:tcPr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aware of the fire pit procedures and entry pathways.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Ground assessed and flattened to avoid potential hazards.</w:t>
            </w:r>
          </w:p>
          <w:p w:rsidR="00526BB1" w:rsidRP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at hand.</w:t>
            </w:r>
          </w:p>
        </w:tc>
      </w:tr>
      <w:tr w:rsidR="00526BB1" w:rsidTr="00526BB1">
        <w:tc>
          <w:tcPr>
            <w:tcW w:w="4621" w:type="dxa"/>
          </w:tcPr>
          <w:p w:rsidR="00526BB1" w:rsidRPr="00526BB1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526BB1">
              <w:rPr>
                <w:rFonts w:ascii="Comic Sans MS" w:hAnsi="Comic Sans MS"/>
              </w:rPr>
              <w:t>Falling onto the fire pit</w:t>
            </w:r>
          </w:p>
        </w:tc>
        <w:tc>
          <w:tcPr>
            <w:tcW w:w="4621" w:type="dxa"/>
          </w:tcPr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person aware of fire pit procedures and </w:t>
            </w:r>
            <w:r w:rsidR="000C0DA4">
              <w:rPr>
                <w:rFonts w:ascii="Comic Sans MS" w:hAnsi="Comic Sans MS"/>
              </w:rPr>
              <w:t>entry</w:t>
            </w:r>
            <w:r>
              <w:rPr>
                <w:rFonts w:ascii="Comic Sans MS" w:hAnsi="Comic Sans MS"/>
              </w:rPr>
              <w:t xml:space="preserve"> pathways. </w:t>
            </w:r>
          </w:p>
          <w:p w:rsidR="00526BB1" w:rsidRDefault="00526BB1" w:rsidP="00526B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Benches positioned 2 metres away from the fire pit.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Limited number of pupils accessing fire.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When tending fire each person should kneel on one knee to ensure stability.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at hand</w:t>
            </w:r>
          </w:p>
          <w:p w:rsidR="00526BB1" w:rsidRP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Water bucket on site.</w:t>
            </w:r>
          </w:p>
        </w:tc>
      </w:tr>
      <w:tr w:rsidR="00526BB1" w:rsidTr="00526BB1">
        <w:tc>
          <w:tcPr>
            <w:tcW w:w="4621" w:type="dxa"/>
          </w:tcPr>
          <w:p w:rsidR="00526BB1" w:rsidRPr="00E31BC2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Picking up hot cooking utensils without protective gloves</w:t>
            </w:r>
          </w:p>
        </w:tc>
        <w:tc>
          <w:tcPr>
            <w:tcW w:w="4621" w:type="dxa"/>
          </w:tcPr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aw</w:t>
            </w:r>
            <w:r w:rsidR="00DF57DF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>re of fire pit procedures.</w:t>
            </w:r>
          </w:p>
          <w:p w:rsidR="00526BB1" w:rsidRDefault="00526BB1" w:rsidP="00526BB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</w:t>
            </w:r>
          </w:p>
          <w:p w:rsid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Sufficient protective gloves on site. </w:t>
            </w:r>
          </w:p>
          <w:p w:rsidR="00526BB1" w:rsidRPr="00526BB1" w:rsidRDefault="00526BB1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to hand.</w:t>
            </w:r>
          </w:p>
        </w:tc>
      </w:tr>
      <w:tr w:rsidR="00526BB1" w:rsidTr="00526BB1">
        <w:tc>
          <w:tcPr>
            <w:tcW w:w="4621" w:type="dxa"/>
          </w:tcPr>
          <w:p w:rsidR="00526BB1" w:rsidRPr="00E31BC2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Flammable clothing lighting</w:t>
            </w:r>
          </w:p>
        </w:tc>
        <w:tc>
          <w:tcPr>
            <w:tcW w:w="4621" w:type="dxa"/>
          </w:tcPr>
          <w:p w:rsidR="004C199A" w:rsidRDefault="004C199A" w:rsidP="004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aware of fire pit procedures.</w:t>
            </w:r>
          </w:p>
          <w:p w:rsidR="004C199A" w:rsidRDefault="004C199A" w:rsidP="004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</w:t>
            </w:r>
          </w:p>
          <w:p w:rsidR="00526BB1" w:rsidRDefault="004C199A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Prior to the session children/ adults will be advised on suitable clothing for the forest school.</w:t>
            </w:r>
          </w:p>
          <w:p w:rsidR="004C199A" w:rsidRPr="00526BB1" w:rsidRDefault="004C199A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at hand,</w:t>
            </w:r>
          </w:p>
        </w:tc>
      </w:tr>
      <w:tr w:rsidR="00526BB1" w:rsidTr="00526BB1">
        <w:tc>
          <w:tcPr>
            <w:tcW w:w="4621" w:type="dxa"/>
          </w:tcPr>
          <w:p w:rsidR="00526BB1" w:rsidRPr="00E31BC2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Burning mouth on hot food/ drinks</w:t>
            </w:r>
          </w:p>
        </w:tc>
        <w:tc>
          <w:tcPr>
            <w:tcW w:w="4621" w:type="dxa"/>
          </w:tcPr>
          <w:p w:rsidR="00526BB1" w:rsidRPr="00526BB1" w:rsidRDefault="004C199A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participants that the food needs time to cool.</w:t>
            </w:r>
          </w:p>
        </w:tc>
      </w:tr>
      <w:tr w:rsidR="00526BB1" w:rsidTr="00526BB1">
        <w:tc>
          <w:tcPr>
            <w:tcW w:w="4621" w:type="dxa"/>
          </w:tcPr>
          <w:p w:rsidR="00526BB1" w:rsidRPr="00E31BC2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not being sufficiently cooked, resulting in illness.</w:t>
            </w:r>
          </w:p>
        </w:tc>
        <w:tc>
          <w:tcPr>
            <w:tcW w:w="4621" w:type="dxa"/>
          </w:tcPr>
          <w:p w:rsidR="00526BB1" w:rsidRDefault="004C199A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Appropriate food selected for cooking on the camp fire.</w:t>
            </w:r>
          </w:p>
          <w:p w:rsidR="004C199A" w:rsidRPr="00526BB1" w:rsidRDefault="004C199A" w:rsidP="009D55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ensures food is cooked sufficiently before consumption.</w:t>
            </w:r>
          </w:p>
        </w:tc>
      </w:tr>
      <w:tr w:rsidR="00526BB1" w:rsidTr="00526BB1">
        <w:tc>
          <w:tcPr>
            <w:tcW w:w="4621" w:type="dxa"/>
          </w:tcPr>
          <w:p w:rsidR="00526BB1" w:rsidRDefault="00526BB1" w:rsidP="00526BB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Boiling water/ steam burning skin. </w:t>
            </w:r>
          </w:p>
        </w:tc>
        <w:tc>
          <w:tcPr>
            <w:tcW w:w="4621" w:type="dxa"/>
          </w:tcPr>
          <w:p w:rsidR="004C199A" w:rsidRDefault="004C199A" w:rsidP="004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Each person aware of fire pit procedures.</w:t>
            </w:r>
          </w:p>
          <w:p w:rsidR="004C199A" w:rsidRDefault="004C199A" w:rsidP="004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Qualified first aider on site</w:t>
            </w:r>
          </w:p>
          <w:p w:rsidR="00526BB1" w:rsidRDefault="004C199A" w:rsidP="004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First aid kit at hand,</w:t>
            </w:r>
          </w:p>
          <w:p w:rsidR="004C199A" w:rsidRDefault="004C199A" w:rsidP="004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Leader to assess safety of equipment prior to use.</w:t>
            </w:r>
          </w:p>
          <w:p w:rsidR="004C199A" w:rsidRPr="00526BB1" w:rsidRDefault="004C199A" w:rsidP="004C19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Protective gloves to be worn when moving utensils containing hot liquids. </w:t>
            </w:r>
          </w:p>
        </w:tc>
      </w:tr>
    </w:tbl>
    <w:p w:rsidR="00B6156B" w:rsidRDefault="00B6156B" w:rsidP="009D55CE">
      <w:pPr>
        <w:rPr>
          <w:rFonts w:ascii="Comic Sans MS" w:hAnsi="Comic Sans MS"/>
          <w:b/>
        </w:rPr>
      </w:pPr>
    </w:p>
    <w:p w:rsidR="00526BB1" w:rsidRDefault="00B6156B" w:rsidP="00B6156B">
      <w:pPr>
        <w:rPr>
          <w:rFonts w:ascii="Comic Sans MS" w:hAnsi="Comic Sans MS"/>
        </w:rPr>
      </w:pPr>
      <w:r>
        <w:rPr>
          <w:rFonts w:ascii="Comic Sans MS" w:hAnsi="Comic Sans MS"/>
        </w:rPr>
        <w:t>Assessment and Action Plan prepared by: Clare-</w:t>
      </w:r>
      <w:proofErr w:type="spellStart"/>
      <w:r>
        <w:rPr>
          <w:rFonts w:ascii="Comic Sans MS" w:hAnsi="Comic Sans MS"/>
        </w:rPr>
        <w:t>louise</w:t>
      </w:r>
      <w:proofErr w:type="spellEnd"/>
      <w:r>
        <w:rPr>
          <w:rFonts w:ascii="Comic Sans MS" w:hAnsi="Comic Sans MS"/>
        </w:rPr>
        <w:t xml:space="preserve"> Fawcett </w:t>
      </w:r>
    </w:p>
    <w:p w:rsidR="00B6156B" w:rsidRDefault="00B6156B" w:rsidP="00B6156B">
      <w:pPr>
        <w:rPr>
          <w:rFonts w:ascii="Comic Sans MS" w:hAnsi="Comic Sans MS"/>
        </w:rPr>
      </w:pPr>
      <w:r>
        <w:rPr>
          <w:rFonts w:ascii="Comic Sans MS" w:hAnsi="Comic Sans MS"/>
        </w:rPr>
        <w:t>Date: 16/9/16</w:t>
      </w:r>
    </w:p>
    <w:p w:rsidR="00B6156B" w:rsidRDefault="00B6156B" w:rsidP="00B6156B">
      <w:pPr>
        <w:rPr>
          <w:rFonts w:ascii="Comic Sans MS" w:hAnsi="Comic Sans MS"/>
        </w:rPr>
      </w:pPr>
      <w:r>
        <w:rPr>
          <w:rFonts w:ascii="Comic Sans MS" w:hAnsi="Comic Sans MS"/>
        </w:rPr>
        <w:t>Next assessment due: summer 2017</w:t>
      </w:r>
    </w:p>
    <w:p w:rsidR="009C6604" w:rsidRDefault="009C6604" w:rsidP="00B6156B">
      <w:pPr>
        <w:rPr>
          <w:rFonts w:ascii="Comic Sans MS" w:hAnsi="Comic Sans MS"/>
        </w:rPr>
      </w:pPr>
    </w:p>
    <w:p w:rsidR="009C6604" w:rsidRDefault="009C6604" w:rsidP="00B6156B">
      <w:pPr>
        <w:rPr>
          <w:rFonts w:ascii="Comic Sans MS" w:hAnsi="Comic Sans MS"/>
        </w:rPr>
      </w:pPr>
    </w:p>
    <w:p w:rsidR="009C6604" w:rsidRDefault="009C6604" w:rsidP="00B6156B">
      <w:pPr>
        <w:rPr>
          <w:rFonts w:ascii="Comic Sans MS" w:hAnsi="Comic Sans MS"/>
        </w:rPr>
      </w:pPr>
    </w:p>
    <w:p w:rsidR="009C6604" w:rsidRDefault="009C6604" w:rsidP="00B6156B">
      <w:pPr>
        <w:rPr>
          <w:rFonts w:ascii="Comic Sans MS" w:hAnsi="Comic Sans MS"/>
        </w:rPr>
      </w:pPr>
    </w:p>
    <w:p w:rsidR="009C6604" w:rsidRDefault="009C6604" w:rsidP="00B6156B">
      <w:pPr>
        <w:rPr>
          <w:rFonts w:ascii="Comic Sans MS" w:hAnsi="Comic Sans MS"/>
        </w:rPr>
      </w:pPr>
    </w:p>
    <w:p w:rsidR="009C6604" w:rsidRDefault="009C6604" w:rsidP="00B6156B">
      <w:pPr>
        <w:rPr>
          <w:rFonts w:ascii="Comic Sans MS" w:hAnsi="Comic Sans MS"/>
        </w:rPr>
      </w:pPr>
      <w:bookmarkStart w:id="0" w:name="_GoBack"/>
      <w:bookmarkEnd w:id="0"/>
    </w:p>
    <w:sectPr w:rsidR="009C6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629D"/>
    <w:multiLevelType w:val="hybridMultilevel"/>
    <w:tmpl w:val="5AD8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2F18"/>
    <w:multiLevelType w:val="hybridMultilevel"/>
    <w:tmpl w:val="5AD89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1108C"/>
    <w:multiLevelType w:val="hybridMultilevel"/>
    <w:tmpl w:val="997A7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12AD9"/>
    <w:multiLevelType w:val="hybridMultilevel"/>
    <w:tmpl w:val="69D23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04D8B"/>
    <w:multiLevelType w:val="hybridMultilevel"/>
    <w:tmpl w:val="F8CEBB82"/>
    <w:lvl w:ilvl="0" w:tplc="C8E0D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D2638"/>
    <w:multiLevelType w:val="hybridMultilevel"/>
    <w:tmpl w:val="B6E03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C02"/>
    <w:multiLevelType w:val="hybridMultilevel"/>
    <w:tmpl w:val="571ADD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F4859"/>
    <w:multiLevelType w:val="hybridMultilevel"/>
    <w:tmpl w:val="FD46F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CE"/>
    <w:rsid w:val="000949E9"/>
    <w:rsid w:val="000C0DA4"/>
    <w:rsid w:val="0014727C"/>
    <w:rsid w:val="004C199A"/>
    <w:rsid w:val="00526BB1"/>
    <w:rsid w:val="0058760F"/>
    <w:rsid w:val="007A4C6D"/>
    <w:rsid w:val="00892B20"/>
    <w:rsid w:val="00930E46"/>
    <w:rsid w:val="009C6604"/>
    <w:rsid w:val="009D55CE"/>
    <w:rsid w:val="00B6156B"/>
    <w:rsid w:val="00BD3129"/>
    <w:rsid w:val="00C133CD"/>
    <w:rsid w:val="00D179CD"/>
    <w:rsid w:val="00DF4359"/>
    <w:rsid w:val="00DF57DF"/>
    <w:rsid w:val="00E17714"/>
    <w:rsid w:val="00E3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997C3-6CBB-4676-BDB1-21B329E2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Clare-louise</dc:creator>
  <cp:lastModifiedBy>Alex Mathewson</cp:lastModifiedBy>
  <cp:revision>2</cp:revision>
  <dcterms:created xsi:type="dcterms:W3CDTF">2016-11-27T18:06:00Z</dcterms:created>
  <dcterms:modified xsi:type="dcterms:W3CDTF">2016-11-27T18:06:00Z</dcterms:modified>
</cp:coreProperties>
</file>