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2F" w:rsidRPr="00312B2F" w:rsidRDefault="00312B2F" w:rsidP="00312B2F">
      <w:pPr>
        <w:jc w:val="center"/>
        <w:rPr>
          <w:rFonts w:ascii="Comic Sans MS" w:hAnsi="Comic Sans MS"/>
          <w:b/>
          <w:sz w:val="28"/>
          <w:u w:val="single"/>
        </w:rPr>
      </w:pPr>
      <w:proofErr w:type="spellStart"/>
      <w:r w:rsidRPr="00312B2F">
        <w:rPr>
          <w:rFonts w:ascii="Comic Sans MS" w:hAnsi="Comic Sans MS"/>
          <w:b/>
          <w:sz w:val="28"/>
          <w:u w:val="single"/>
        </w:rPr>
        <w:t>Cambois</w:t>
      </w:r>
      <w:proofErr w:type="spellEnd"/>
      <w:r w:rsidRPr="00312B2F">
        <w:rPr>
          <w:rFonts w:ascii="Comic Sans MS" w:hAnsi="Comic Sans MS"/>
          <w:b/>
          <w:sz w:val="28"/>
          <w:u w:val="single"/>
        </w:rPr>
        <w:t xml:space="preserve"> Primary School Design and Technology Policy</w:t>
      </w:r>
    </w:p>
    <w:p w:rsidR="00312B2F" w:rsidRPr="00312B2F" w:rsidRDefault="00312B2F" w:rsidP="00312B2F">
      <w:pPr>
        <w:jc w:val="center"/>
        <w:rPr>
          <w:rFonts w:ascii="Comic Sans MS" w:hAnsi="Comic Sans MS"/>
          <w:b/>
          <w:u w:val="single"/>
        </w:rPr>
      </w:pPr>
      <w:r>
        <w:rPr>
          <w:rFonts w:ascii="Comic Sans MS" w:hAnsi="Comic Sans MS"/>
          <w:b/>
          <w:u w:val="single"/>
        </w:rPr>
        <w:t>Introduction</w:t>
      </w:r>
    </w:p>
    <w:p w:rsidR="00312B2F" w:rsidRDefault="00312B2F" w:rsidP="00312B2F">
      <w:pPr>
        <w:pStyle w:val="NormalWeb"/>
        <w:rPr>
          <w:rFonts w:ascii="Comic Sans MS" w:hAnsi="Comic Sans MS"/>
          <w:color w:val="000000"/>
          <w:sz w:val="22"/>
          <w:szCs w:val="22"/>
        </w:rPr>
      </w:pPr>
      <w:r>
        <w:rPr>
          <w:rFonts w:ascii="Comic Sans MS" w:hAnsi="Comic Sans MS"/>
          <w:color w:val="000000"/>
          <w:sz w:val="22"/>
          <w:szCs w:val="22"/>
        </w:rPr>
        <w:t xml:space="preserve">Design and Technology is an inspiring and practical subject. At </w:t>
      </w:r>
      <w:proofErr w:type="spellStart"/>
      <w:r>
        <w:rPr>
          <w:rFonts w:ascii="Comic Sans MS" w:hAnsi="Comic Sans MS"/>
          <w:color w:val="000000"/>
          <w:sz w:val="22"/>
          <w:szCs w:val="22"/>
        </w:rPr>
        <w:t>Cambois</w:t>
      </w:r>
      <w:proofErr w:type="spellEnd"/>
      <w:r>
        <w:rPr>
          <w:rFonts w:ascii="Comic Sans MS" w:hAnsi="Comic Sans MS"/>
          <w:color w:val="000000"/>
          <w:sz w:val="22"/>
          <w:szCs w:val="22"/>
        </w:rPr>
        <w:t xml:space="preserve"> we focus on creativity and imagination in order to help our pupils design and make models, structures etc that build on skills such as problem solving within a variety of different, real and relevant contexts.</w:t>
      </w:r>
    </w:p>
    <w:p w:rsidR="00312B2F" w:rsidRDefault="00312B2F" w:rsidP="00312B2F">
      <w:pPr>
        <w:pStyle w:val="NormalWeb"/>
        <w:rPr>
          <w:rFonts w:ascii="Comic Sans MS" w:hAnsi="Comic Sans MS"/>
          <w:color w:val="000000"/>
          <w:sz w:val="22"/>
          <w:szCs w:val="22"/>
        </w:rPr>
      </w:pPr>
      <w:r>
        <w:rPr>
          <w:rFonts w:ascii="Comic Sans MS" w:hAnsi="Comic Sans MS"/>
          <w:color w:val="000000"/>
          <w:sz w:val="22"/>
          <w:szCs w:val="22"/>
        </w:rPr>
        <w:t>The children gain a broad range of subject knowledge and use other subject knowledge such as mathematics, science, computing and art. The pupils at our school learn how to take risks, becoming resourceful, innovative and enterprising.</w:t>
      </w:r>
    </w:p>
    <w:p w:rsidR="00312B2F" w:rsidRDefault="00312B2F" w:rsidP="00312B2F">
      <w:pPr>
        <w:pStyle w:val="NormalWeb"/>
        <w:rPr>
          <w:rFonts w:ascii="Comic Sans MS" w:hAnsi="Comic Sans MS"/>
          <w:color w:val="000000"/>
          <w:sz w:val="22"/>
          <w:szCs w:val="22"/>
        </w:rPr>
      </w:pPr>
      <w:r>
        <w:rPr>
          <w:rFonts w:ascii="Comic Sans MS" w:hAnsi="Comic Sans MS"/>
          <w:color w:val="000000"/>
          <w:sz w:val="22"/>
          <w:szCs w:val="22"/>
        </w:rPr>
        <w:t>We have a two year planning cycle based on the National Curriculum 2014. We follow an interleaving curriculum. The breadth maps for each year group can be found below with our two curriculum drivers of 'possibilities' and 'initiative' underpinning them all.</w:t>
      </w:r>
    </w:p>
    <w:p w:rsidR="00312B2F" w:rsidRDefault="00312B2F"/>
    <w:p w:rsidR="00312B2F" w:rsidRPr="00312B2F" w:rsidRDefault="00312B2F" w:rsidP="00312B2F">
      <w:pPr>
        <w:jc w:val="center"/>
        <w:rPr>
          <w:rFonts w:ascii="Comic Sans MS" w:hAnsi="Comic Sans MS"/>
          <w:b/>
          <w:u w:val="single"/>
        </w:rPr>
      </w:pPr>
      <w:r>
        <w:rPr>
          <w:rFonts w:ascii="Comic Sans MS" w:hAnsi="Comic Sans MS"/>
          <w:b/>
          <w:u w:val="single"/>
        </w:rPr>
        <w:t>Aims and Objectives</w:t>
      </w:r>
    </w:p>
    <w:p w:rsidR="009409F9" w:rsidRPr="009409F9" w:rsidRDefault="00312B2F" w:rsidP="009409F9">
      <w:pPr>
        <w:jc w:val="center"/>
        <w:rPr>
          <w:rFonts w:ascii="Comic Sans MS" w:hAnsi="Comic Sans MS"/>
        </w:rPr>
      </w:pPr>
      <w:r w:rsidRPr="009409F9">
        <w:rPr>
          <w:rFonts w:ascii="Comic Sans MS" w:hAnsi="Comic Sans MS"/>
        </w:rPr>
        <w:t>The National Curriculum for Design and Technology aims to ensure that all pupils:</w:t>
      </w:r>
    </w:p>
    <w:p w:rsidR="009409F9" w:rsidRPr="009409F9" w:rsidRDefault="00312B2F" w:rsidP="009409F9">
      <w:pPr>
        <w:pStyle w:val="ListParagraph"/>
        <w:numPr>
          <w:ilvl w:val="0"/>
          <w:numId w:val="1"/>
        </w:numPr>
        <w:jc w:val="center"/>
        <w:rPr>
          <w:rFonts w:ascii="Comic Sans MS" w:hAnsi="Comic Sans MS"/>
        </w:rPr>
      </w:pPr>
      <w:r w:rsidRPr="009409F9">
        <w:rPr>
          <w:rFonts w:ascii="Comic Sans MS" w:hAnsi="Comic Sans MS"/>
        </w:rPr>
        <w:t>Develop the creative, technical and practical expertise needed to perform</w:t>
      </w:r>
      <w:r w:rsidR="009409F9" w:rsidRPr="009409F9">
        <w:rPr>
          <w:rFonts w:ascii="Comic Sans MS" w:hAnsi="Comic Sans MS"/>
        </w:rPr>
        <w:t xml:space="preserve"> </w:t>
      </w:r>
      <w:r w:rsidRPr="009409F9">
        <w:rPr>
          <w:rFonts w:ascii="Comic Sans MS" w:hAnsi="Comic Sans MS"/>
        </w:rPr>
        <w:t>everyday tasks confidently and to participate successfully in an increasingly technological world.</w:t>
      </w:r>
    </w:p>
    <w:p w:rsidR="009409F9" w:rsidRPr="009409F9" w:rsidRDefault="00312B2F" w:rsidP="009409F9">
      <w:pPr>
        <w:pStyle w:val="ListParagraph"/>
        <w:numPr>
          <w:ilvl w:val="0"/>
          <w:numId w:val="1"/>
        </w:numPr>
        <w:jc w:val="center"/>
        <w:rPr>
          <w:rFonts w:ascii="Comic Sans MS" w:hAnsi="Comic Sans MS"/>
        </w:rPr>
      </w:pPr>
      <w:r w:rsidRPr="009409F9">
        <w:rPr>
          <w:rFonts w:ascii="Comic Sans MS" w:hAnsi="Comic Sans MS"/>
        </w:rPr>
        <w:t>Build and apply a repertoire of knowledge, understanding and skills in order to design and make high-quality prototypes and products for a wide range of users.</w:t>
      </w:r>
    </w:p>
    <w:p w:rsidR="009409F9" w:rsidRPr="009409F9" w:rsidRDefault="00312B2F" w:rsidP="009409F9">
      <w:pPr>
        <w:pStyle w:val="ListParagraph"/>
        <w:numPr>
          <w:ilvl w:val="0"/>
          <w:numId w:val="1"/>
        </w:numPr>
        <w:jc w:val="center"/>
        <w:rPr>
          <w:rFonts w:ascii="Comic Sans MS" w:hAnsi="Comic Sans MS"/>
        </w:rPr>
      </w:pPr>
      <w:r w:rsidRPr="009409F9">
        <w:rPr>
          <w:rFonts w:ascii="Comic Sans MS" w:hAnsi="Comic Sans MS"/>
        </w:rPr>
        <w:t>Critique, evaluate and test their ideas and products and the work of others</w:t>
      </w:r>
      <w:r w:rsidR="009409F9" w:rsidRPr="009409F9">
        <w:rPr>
          <w:rFonts w:ascii="Comic Sans MS" w:hAnsi="Comic Sans MS"/>
        </w:rPr>
        <w:t>.</w:t>
      </w:r>
    </w:p>
    <w:p w:rsidR="00312B2F" w:rsidRPr="009409F9" w:rsidRDefault="00312B2F" w:rsidP="009409F9">
      <w:pPr>
        <w:pStyle w:val="ListParagraph"/>
        <w:numPr>
          <w:ilvl w:val="0"/>
          <w:numId w:val="1"/>
        </w:numPr>
        <w:jc w:val="center"/>
        <w:rPr>
          <w:rFonts w:ascii="Comic Sans MS" w:hAnsi="Comic Sans MS"/>
        </w:rPr>
      </w:pPr>
      <w:r w:rsidRPr="009409F9">
        <w:rPr>
          <w:rFonts w:ascii="Comic Sans MS" w:hAnsi="Comic Sans MS"/>
        </w:rPr>
        <w:t>Understand and apply the principles of nutrition and learn how to cook.</w:t>
      </w:r>
    </w:p>
    <w:p w:rsidR="009409F9" w:rsidRDefault="009409F9" w:rsidP="009409F9">
      <w:pPr>
        <w:pStyle w:val="ListParagraph"/>
        <w:ind w:left="753"/>
      </w:pPr>
    </w:p>
    <w:p w:rsidR="009409F9" w:rsidRDefault="009409F9" w:rsidP="009409F9">
      <w:pPr>
        <w:pStyle w:val="ListParagraph"/>
        <w:ind w:left="753"/>
        <w:rPr>
          <w:rFonts w:ascii="Comic Sans MS" w:hAnsi="Comic Sans MS"/>
        </w:rPr>
      </w:pPr>
    </w:p>
    <w:p w:rsidR="009409F9" w:rsidRPr="009409F9" w:rsidRDefault="009409F9" w:rsidP="009409F9">
      <w:pPr>
        <w:jc w:val="center"/>
        <w:rPr>
          <w:rFonts w:ascii="Comic Sans MS" w:hAnsi="Comic Sans MS"/>
          <w:b/>
          <w:u w:val="single"/>
        </w:rPr>
      </w:pPr>
      <w:r>
        <w:rPr>
          <w:rFonts w:ascii="Comic Sans MS" w:hAnsi="Comic Sans MS"/>
          <w:b/>
          <w:u w:val="single"/>
        </w:rPr>
        <w:t xml:space="preserve">Curriculum </w:t>
      </w:r>
      <w:proofErr w:type="spellStart"/>
      <w:r>
        <w:rPr>
          <w:rFonts w:ascii="Comic Sans MS" w:hAnsi="Comic Sans MS"/>
          <w:b/>
          <w:u w:val="single"/>
        </w:rPr>
        <w:t>Organisation</w:t>
      </w:r>
      <w:proofErr w:type="spellEnd"/>
    </w:p>
    <w:p w:rsidR="00312B2F" w:rsidRPr="009409F9" w:rsidRDefault="00312B2F" w:rsidP="009409F9">
      <w:pPr>
        <w:jc w:val="center"/>
        <w:rPr>
          <w:rFonts w:ascii="Comic Sans MS" w:hAnsi="Comic Sans MS"/>
        </w:rPr>
      </w:pPr>
      <w:r w:rsidRPr="009409F9">
        <w:rPr>
          <w:rFonts w:ascii="Comic Sans MS" w:hAnsi="Comic Sans MS"/>
        </w:rPr>
        <w:t xml:space="preserve">To achieve that aim, the school uses the National Curriculum and progression of skills to plan age appropriate, engaging lessons that ensure designing, making, technical knowledge, evaluation and cooking are taught progressively each year. To ensure that all aspects of the 2014 National Curriculum are covered adequately and taught in sufficient depth, long-term planning includes topics that address food, structures and mechanisms in KS1 and food, structures, mechanical systems and electrical systems in KS2. Design Technology is </w:t>
      </w:r>
      <w:r w:rsidRPr="009409F9">
        <w:rPr>
          <w:rFonts w:ascii="Comic Sans MS" w:hAnsi="Comic Sans MS"/>
        </w:rPr>
        <w:lastRenderedPageBreak/>
        <w:t xml:space="preserve">taught separately to Art whilst being aware of the cross </w:t>
      </w:r>
      <w:proofErr w:type="spellStart"/>
      <w:r w:rsidRPr="009409F9">
        <w:rPr>
          <w:rFonts w:ascii="Comic Sans MS" w:hAnsi="Comic Sans MS"/>
        </w:rPr>
        <w:t>overs</w:t>
      </w:r>
      <w:proofErr w:type="spellEnd"/>
      <w:r w:rsidRPr="009409F9">
        <w:rPr>
          <w:rFonts w:ascii="Comic Sans MS" w:hAnsi="Comic Sans MS"/>
        </w:rPr>
        <w:t xml:space="preserve"> between the subjects we </w:t>
      </w:r>
      <w:r w:rsidR="009409F9" w:rsidRPr="009409F9">
        <w:rPr>
          <w:rFonts w:ascii="Comic Sans MS" w:hAnsi="Comic Sans MS"/>
        </w:rPr>
        <w:t>Endeavour</w:t>
      </w:r>
      <w:r w:rsidRPr="009409F9">
        <w:rPr>
          <w:rFonts w:ascii="Comic Sans MS" w:hAnsi="Comic Sans MS"/>
        </w:rPr>
        <w:t xml:space="preserve"> to ensure that DT is purposeful and exists for the purpose of others whereas Art has no set process and exists for its own purpose. We produce and refer to the design criteria to think about the end product and to ensure that we are designing and creating a useable product which answers the questions posed by the end user.</w:t>
      </w:r>
    </w:p>
    <w:p w:rsidR="009409F9" w:rsidRPr="009409F9" w:rsidRDefault="009409F9" w:rsidP="009409F9">
      <w:pPr>
        <w:jc w:val="center"/>
        <w:rPr>
          <w:rFonts w:ascii="Comic Sans MS" w:hAnsi="Comic Sans MS"/>
          <w:b/>
          <w:u w:val="single"/>
        </w:rPr>
      </w:pPr>
      <w:r w:rsidRPr="009409F9">
        <w:rPr>
          <w:rFonts w:ascii="Comic Sans MS" w:hAnsi="Comic Sans MS"/>
          <w:b/>
          <w:u w:val="single"/>
        </w:rPr>
        <w:t>Teaching and Learning</w:t>
      </w:r>
    </w:p>
    <w:p w:rsidR="00312B2F" w:rsidRPr="009409F9" w:rsidRDefault="00312B2F" w:rsidP="009409F9">
      <w:pPr>
        <w:jc w:val="center"/>
        <w:rPr>
          <w:rFonts w:ascii="Comic Sans MS" w:hAnsi="Comic Sans MS"/>
        </w:rPr>
      </w:pPr>
      <w:r w:rsidRPr="009409F9">
        <w:rPr>
          <w:rFonts w:ascii="Comic Sans MS" w:hAnsi="Comic Sans MS"/>
        </w:rPr>
        <w:t xml:space="preserve">Our School uses a variety of teaching and learning styles in Design and Technology lessons in order to develop children’s knowledge, skills and understanding. Teachers provide a practical curriculum which involves children in meaningful activities in which they are required to discuss plan and evaluate their own and other’s work in a constructive way. Within lessons, we give children the opportunity to work individually, in pairs and in group situations. Children have the opportunity to use a wide range of materials and resources, including ICT and will be supported to use tools and equipment safely and responsibly. </w:t>
      </w:r>
      <w:r w:rsidR="009409F9">
        <w:rPr>
          <w:rFonts w:ascii="Comic Sans MS" w:hAnsi="Comic Sans MS"/>
        </w:rPr>
        <w:t>In EYFS w</w:t>
      </w:r>
      <w:r w:rsidRPr="009409F9">
        <w:rPr>
          <w:rFonts w:ascii="Comic Sans MS" w:hAnsi="Comic Sans MS"/>
        </w:rPr>
        <w:t xml:space="preserve">e teach design technology in the Nursery and Reception classes as an integral part of the topic work carried out during the year. We relate the design technology aspects of the children’s work to the objectives set out in the Early Learning Goals, which underpin the curriculum planning for children aged three to five. Design technology makes a significant contribution to the ELGs for ‘Expressive Arts and Design’ and also some aspects of ‘Physical Development’. In the Early Years, the children have access to model making equipment. Children within Nursery and Reception will be provided with many, varied opportunities to support their learning within this area. These include: Constructing: Learning to construct with a purpose in mind, some children use scissors, glue, string and a hole punch to make a bag to store travel brochures they collected during a field trip. Structure and joins: Following a visit to the local high street, some children make a church tower out of small wooden bricks. </w:t>
      </w:r>
      <w:proofErr w:type="gramStart"/>
      <w:r w:rsidRPr="009409F9">
        <w:rPr>
          <w:rFonts w:ascii="Comic Sans MS" w:hAnsi="Comic Sans MS"/>
        </w:rPr>
        <w:t>Using a range of tools: children will learn about planning and adapting initial ideas to make them better.</w:t>
      </w:r>
      <w:proofErr w:type="gramEnd"/>
      <w:r w:rsidRPr="009409F9">
        <w:rPr>
          <w:rFonts w:ascii="Comic Sans MS" w:hAnsi="Comic Sans MS"/>
        </w:rPr>
        <w:t xml:space="preserve"> For example, a child might choose to use scissors, a stapler, elastic bands and glue to join bits together to make a toy vehicle. But they might then modify their initial idea by using masking tape. Cooking techniques: Children will </w:t>
      </w:r>
      <w:proofErr w:type="spellStart"/>
      <w:r w:rsidRPr="009409F9">
        <w:rPr>
          <w:rFonts w:ascii="Comic Sans MS" w:hAnsi="Comic Sans MS"/>
        </w:rPr>
        <w:t>practise</w:t>
      </w:r>
      <w:proofErr w:type="spellEnd"/>
      <w:r w:rsidRPr="009409F9">
        <w:rPr>
          <w:rFonts w:ascii="Comic Sans MS" w:hAnsi="Comic Sans MS"/>
        </w:rPr>
        <w:t xml:space="preserve"> stirring, mixing, pouring and blending ingredients during cookery activities. Exploration: Children will dismantle things and learn about how everyday objects work. Discussion: Children will be given opportunities to discuss reasons that make activities safe or unsafe, for example hygiene, electrical awareness, and appropriate use of senses when tasting different </w:t>
      </w:r>
      <w:proofErr w:type="spellStart"/>
      <w:r w:rsidRPr="009409F9">
        <w:rPr>
          <w:rFonts w:ascii="Comic Sans MS" w:hAnsi="Comic Sans MS"/>
        </w:rPr>
        <w:t>flavourings</w:t>
      </w:r>
      <w:proofErr w:type="spellEnd"/>
      <w:r w:rsidRPr="009409F9">
        <w:rPr>
          <w:rFonts w:ascii="Comic Sans MS" w:hAnsi="Comic Sans MS"/>
        </w:rPr>
        <w:t>. They will also learn to record their experiences by, for example, drawing, writing and making a tape or model.</w:t>
      </w:r>
    </w:p>
    <w:p w:rsidR="009409F9" w:rsidRDefault="009409F9" w:rsidP="009409F9">
      <w:pPr>
        <w:jc w:val="center"/>
        <w:rPr>
          <w:rFonts w:ascii="Comic Sans MS" w:hAnsi="Comic Sans MS"/>
          <w:b/>
          <w:u w:val="single"/>
        </w:rPr>
      </w:pPr>
    </w:p>
    <w:p w:rsidR="009409F9" w:rsidRPr="009409F9" w:rsidRDefault="00312B2F" w:rsidP="009409F9">
      <w:pPr>
        <w:jc w:val="center"/>
        <w:rPr>
          <w:rFonts w:ascii="Comic Sans MS" w:hAnsi="Comic Sans MS"/>
          <w:b/>
          <w:u w:val="single"/>
        </w:rPr>
      </w:pPr>
      <w:r w:rsidRPr="009409F9">
        <w:rPr>
          <w:rFonts w:ascii="Comic Sans MS" w:hAnsi="Comic Sans MS"/>
          <w:b/>
          <w:u w:val="single"/>
        </w:rPr>
        <w:lastRenderedPageBreak/>
        <w:t>Eq</w:t>
      </w:r>
      <w:r w:rsidR="009409F9">
        <w:rPr>
          <w:rFonts w:ascii="Comic Sans MS" w:hAnsi="Comic Sans MS"/>
          <w:b/>
          <w:u w:val="single"/>
        </w:rPr>
        <w:t>ual Opportunities and Inclusion</w:t>
      </w:r>
    </w:p>
    <w:p w:rsidR="00312B2F" w:rsidRPr="009409F9" w:rsidRDefault="00312B2F" w:rsidP="009409F9">
      <w:pPr>
        <w:jc w:val="center"/>
        <w:rPr>
          <w:rFonts w:ascii="Comic Sans MS" w:hAnsi="Comic Sans MS"/>
        </w:rPr>
      </w:pPr>
      <w:r w:rsidRPr="009409F9">
        <w:rPr>
          <w:rFonts w:ascii="Comic Sans MS" w:hAnsi="Comic Sans MS"/>
        </w:rPr>
        <w:t xml:space="preserve">At </w:t>
      </w:r>
      <w:proofErr w:type="spellStart"/>
      <w:r w:rsidRPr="009409F9">
        <w:rPr>
          <w:rFonts w:ascii="Comic Sans MS" w:hAnsi="Comic Sans MS"/>
        </w:rPr>
        <w:t>Cambois</w:t>
      </w:r>
      <w:proofErr w:type="spellEnd"/>
      <w:r w:rsidRPr="009409F9">
        <w:rPr>
          <w:rFonts w:ascii="Comic Sans MS" w:hAnsi="Comic Sans MS"/>
        </w:rPr>
        <w:t xml:space="preserve"> Primary School design and technology is an important part of the school curriculum and it is taught to all children, whatever their ability. We set high expectations and provide learning opportunities that enable all children to make progress. We challenge the children to achieve objectives and key indicators. In addition to this we modify, as necessary, the main teaching points to provide children working below or above these key indicators with appropriately challenging work, overcoming potential barriers to learning.</w:t>
      </w:r>
    </w:p>
    <w:p w:rsidR="009409F9" w:rsidRDefault="009409F9"/>
    <w:p w:rsidR="00EA4F99" w:rsidRPr="00EA4F99" w:rsidRDefault="00EA4F99" w:rsidP="00EA4F99">
      <w:pPr>
        <w:jc w:val="center"/>
        <w:rPr>
          <w:rFonts w:ascii="Comic Sans MS" w:hAnsi="Comic Sans MS"/>
          <w:b/>
          <w:u w:val="single"/>
        </w:rPr>
      </w:pPr>
      <w:r w:rsidRPr="00EA4F99">
        <w:rPr>
          <w:rFonts w:ascii="Comic Sans MS" w:hAnsi="Comic Sans MS"/>
          <w:b/>
          <w:u w:val="single"/>
        </w:rPr>
        <w:t>Assessment</w:t>
      </w:r>
    </w:p>
    <w:p w:rsidR="00312B2F" w:rsidRPr="00EA4F99" w:rsidRDefault="00312B2F" w:rsidP="00EA4F99">
      <w:pPr>
        <w:jc w:val="center"/>
        <w:rPr>
          <w:rFonts w:ascii="Comic Sans MS" w:hAnsi="Comic Sans MS"/>
        </w:rPr>
      </w:pPr>
      <w:r w:rsidRPr="00EA4F99">
        <w:rPr>
          <w:rFonts w:ascii="Comic Sans MS" w:hAnsi="Comic Sans MS"/>
        </w:rPr>
        <w:t xml:space="preserve">Teachers own plans should indicate the focus for each unit of work and assessment opportunities will be identified. The teacher will assess the child’s work on a continual basis in order to match their ability to the level of descriptions in the National Curriculum. </w:t>
      </w:r>
      <w:r w:rsidR="00EA4F99">
        <w:rPr>
          <w:rFonts w:ascii="Comic Sans MS" w:hAnsi="Comic Sans MS"/>
        </w:rPr>
        <w:t xml:space="preserve">Teachers assess the children every lesson through the use of questioning, observation and the children’s work against the progression document. </w:t>
      </w:r>
      <w:r w:rsidRPr="00EA4F99">
        <w:rPr>
          <w:rFonts w:ascii="Comic Sans MS" w:hAnsi="Comic Sans MS"/>
        </w:rPr>
        <w:t>These provide enough information to inform the next teacher of progress made, and to be of use in preparing the annual report to parents. While recording is kept to a minimum it is sufficient to note an individual pupil’s progress and to provide guidance for future teaching and learning. The medium term curriculum plans will form an aspect of the record of Design and Technology taught. Annotated weekly planning will inform future planning. Coherence of assessment across the school is supported by discussion and consultation between staff, guided by the Subject Leader and specialist staff. Gathering evidence of pupil attainment is an integral part of assessment, which is built into the schemes of work. Teachers can obtain evidence by direct observation of children at work, questioning pupils or listening to their conversations, and by photographing and recording their finished products.</w:t>
      </w:r>
    </w:p>
    <w:p w:rsidR="00EA4F99" w:rsidRPr="00EA4F99" w:rsidRDefault="00EA4F99" w:rsidP="00EA4F99">
      <w:pPr>
        <w:jc w:val="center"/>
        <w:rPr>
          <w:rFonts w:ascii="Comic Sans MS" w:hAnsi="Comic Sans MS"/>
          <w:b/>
          <w:u w:val="single"/>
        </w:rPr>
      </w:pPr>
      <w:r w:rsidRPr="00EA4F99">
        <w:rPr>
          <w:rFonts w:ascii="Comic Sans MS" w:hAnsi="Comic Sans MS"/>
          <w:b/>
          <w:u w:val="single"/>
        </w:rPr>
        <w:t>Resources</w:t>
      </w:r>
    </w:p>
    <w:p w:rsidR="00312B2F" w:rsidRPr="00EA4F99" w:rsidRDefault="00312B2F" w:rsidP="00EA4F99">
      <w:pPr>
        <w:jc w:val="center"/>
        <w:rPr>
          <w:rFonts w:ascii="Comic Sans MS" w:hAnsi="Comic Sans MS"/>
        </w:rPr>
      </w:pPr>
      <w:r w:rsidRPr="00EA4F99">
        <w:rPr>
          <w:rFonts w:ascii="Comic Sans MS" w:hAnsi="Comic Sans MS"/>
        </w:rPr>
        <w:t>Management,</w:t>
      </w:r>
      <w:r w:rsidR="00EA4F99">
        <w:rPr>
          <w:rFonts w:ascii="Comic Sans MS" w:hAnsi="Comic Sans MS"/>
        </w:rPr>
        <w:t xml:space="preserve"> equipment and resources for DT</w:t>
      </w:r>
      <w:r w:rsidRPr="00EA4F99">
        <w:rPr>
          <w:rFonts w:ascii="Comic Sans MS" w:hAnsi="Comic Sans MS"/>
        </w:rPr>
        <w:t xml:space="preserve"> are </w:t>
      </w:r>
      <w:proofErr w:type="spellStart"/>
      <w:r w:rsidRPr="00EA4F99">
        <w:rPr>
          <w:rFonts w:ascii="Comic Sans MS" w:hAnsi="Comic Sans MS"/>
        </w:rPr>
        <w:t>organised</w:t>
      </w:r>
      <w:proofErr w:type="spellEnd"/>
      <w:r w:rsidRPr="00EA4F99">
        <w:rPr>
          <w:rFonts w:ascii="Comic Sans MS" w:hAnsi="Comic Sans MS"/>
        </w:rPr>
        <w:t xml:space="preserve"> </w:t>
      </w:r>
      <w:r w:rsidR="00EA4F99">
        <w:rPr>
          <w:rFonts w:ascii="Comic Sans MS" w:hAnsi="Comic Sans MS"/>
        </w:rPr>
        <w:t>and stored in the supply cupboard and regular audits will be carried out to ensure we have all the necessary equipment to provide high quality activities. Any equipment stored in class is</w:t>
      </w:r>
      <w:r w:rsidRPr="00EA4F99">
        <w:rPr>
          <w:rFonts w:ascii="Comic Sans MS" w:hAnsi="Comic Sans MS"/>
        </w:rPr>
        <w:t xml:space="preserve"> clearly marked or </w:t>
      </w:r>
      <w:r w:rsidR="00EA4F99" w:rsidRPr="00EA4F99">
        <w:rPr>
          <w:rFonts w:ascii="Comic Sans MS" w:hAnsi="Comic Sans MS"/>
        </w:rPr>
        <w:t>labeled</w:t>
      </w:r>
      <w:r w:rsidRPr="00EA4F99">
        <w:rPr>
          <w:rFonts w:ascii="Comic Sans MS" w:hAnsi="Comic Sans MS"/>
        </w:rPr>
        <w:t xml:space="preserve">, where appropriate, to allow actual or visual access to the children. Teachers demonstrate the ways in which specific materials or processes will be </w:t>
      </w:r>
      <w:proofErr w:type="spellStart"/>
      <w:r w:rsidRPr="00EA4F99">
        <w:rPr>
          <w:rFonts w:ascii="Comic Sans MS" w:hAnsi="Comic Sans MS"/>
        </w:rPr>
        <w:t>organised</w:t>
      </w:r>
      <w:proofErr w:type="spellEnd"/>
      <w:r w:rsidRPr="00EA4F99">
        <w:rPr>
          <w:rFonts w:ascii="Comic Sans MS" w:hAnsi="Comic Sans MS"/>
        </w:rPr>
        <w:t xml:space="preserve">, and pupils are expected to take an increasing level of responsibility for that </w:t>
      </w:r>
      <w:proofErr w:type="spellStart"/>
      <w:r w:rsidRPr="00EA4F99">
        <w:rPr>
          <w:rFonts w:ascii="Comic Sans MS" w:hAnsi="Comic Sans MS"/>
        </w:rPr>
        <w:t>organisation</w:t>
      </w:r>
      <w:proofErr w:type="spellEnd"/>
      <w:r w:rsidRPr="00EA4F99">
        <w:rPr>
          <w:rFonts w:ascii="Comic Sans MS" w:hAnsi="Comic Sans MS"/>
        </w:rPr>
        <w:t xml:space="preserve">. The school is committed to expanding present equipment wherever necessary and possible, and to </w:t>
      </w:r>
      <w:proofErr w:type="spellStart"/>
      <w:r w:rsidRPr="00EA4F99">
        <w:rPr>
          <w:rFonts w:ascii="Comic Sans MS" w:hAnsi="Comic Sans MS"/>
        </w:rPr>
        <w:t>organising</w:t>
      </w:r>
      <w:proofErr w:type="spellEnd"/>
      <w:r w:rsidRPr="00EA4F99">
        <w:rPr>
          <w:rFonts w:ascii="Comic Sans MS" w:hAnsi="Comic Sans MS"/>
        </w:rPr>
        <w:t xml:space="preserve"> human and physical resources, with the aim of motivating both staff and </w:t>
      </w:r>
      <w:r w:rsidRPr="00EA4F99">
        <w:rPr>
          <w:rFonts w:ascii="Comic Sans MS" w:hAnsi="Comic Sans MS"/>
        </w:rPr>
        <w:lastRenderedPageBreak/>
        <w:t>pupils to take part in creative activities. The class teacher is responsible for ensuring the safety of the children during the lesson by instructing them in the safe and appropriate use of any equipment. The class teacher is responsible for the general care of the equipment during the lesson by instructing the children in the correct use of the equipment and by replacing them safely after use. The class teacher should report damage to equipment to the Subject Leader as soon as possible.</w:t>
      </w:r>
    </w:p>
    <w:p w:rsidR="00EA4F99" w:rsidRPr="00EA4F99" w:rsidRDefault="00312B2F" w:rsidP="00EA4F99">
      <w:pPr>
        <w:jc w:val="center"/>
        <w:rPr>
          <w:rFonts w:ascii="Comic Sans MS" w:hAnsi="Comic Sans MS"/>
          <w:b/>
          <w:u w:val="single"/>
        </w:rPr>
      </w:pPr>
      <w:r w:rsidRPr="00EA4F99">
        <w:rPr>
          <w:rFonts w:ascii="Comic Sans MS" w:hAnsi="Comic Sans MS"/>
          <w:b/>
          <w:u w:val="single"/>
        </w:rPr>
        <w:t>Roles and respons</w:t>
      </w:r>
      <w:r w:rsidR="00EA4F99">
        <w:rPr>
          <w:rFonts w:ascii="Comic Sans MS" w:hAnsi="Comic Sans MS"/>
          <w:b/>
          <w:u w:val="single"/>
        </w:rPr>
        <w:t>ibilities of the subject leader</w:t>
      </w:r>
    </w:p>
    <w:p w:rsidR="00EA4F99" w:rsidRDefault="00312B2F" w:rsidP="00EA4F99">
      <w:pPr>
        <w:pStyle w:val="ListParagraph"/>
        <w:numPr>
          <w:ilvl w:val="0"/>
          <w:numId w:val="4"/>
        </w:numPr>
        <w:jc w:val="center"/>
        <w:rPr>
          <w:rFonts w:ascii="Comic Sans MS" w:hAnsi="Comic Sans MS"/>
        </w:rPr>
      </w:pPr>
      <w:r w:rsidRPr="00EA4F99">
        <w:rPr>
          <w:rFonts w:ascii="Comic Sans MS" w:hAnsi="Comic Sans MS"/>
        </w:rPr>
        <w:t>to support and guide the practice of teachers and support staff</w:t>
      </w:r>
    </w:p>
    <w:p w:rsidR="00EA4F99" w:rsidRDefault="00312B2F" w:rsidP="00EA4F99">
      <w:pPr>
        <w:pStyle w:val="ListParagraph"/>
        <w:numPr>
          <w:ilvl w:val="0"/>
          <w:numId w:val="4"/>
        </w:numPr>
        <w:jc w:val="center"/>
        <w:rPr>
          <w:rFonts w:ascii="Comic Sans MS" w:hAnsi="Comic Sans MS"/>
        </w:rPr>
      </w:pPr>
      <w:r w:rsidRPr="00EA4F99">
        <w:rPr>
          <w:rFonts w:ascii="Comic Sans MS" w:hAnsi="Comic Sans MS"/>
        </w:rPr>
        <w:t>to ensure coverage, continuity and progression in planning;</w:t>
      </w:r>
    </w:p>
    <w:p w:rsidR="00EA4F99" w:rsidRDefault="00312B2F" w:rsidP="00EA4F99">
      <w:pPr>
        <w:pStyle w:val="ListParagraph"/>
        <w:numPr>
          <w:ilvl w:val="0"/>
          <w:numId w:val="4"/>
        </w:numPr>
        <w:jc w:val="center"/>
        <w:rPr>
          <w:rFonts w:ascii="Comic Sans MS" w:hAnsi="Comic Sans MS"/>
        </w:rPr>
      </w:pPr>
      <w:r w:rsidRPr="00EA4F99">
        <w:rPr>
          <w:rFonts w:ascii="Comic Sans MS" w:hAnsi="Comic Sans MS"/>
        </w:rPr>
        <w:t>to monitor and evaluate the effectiveness of Design and Tec</w:t>
      </w:r>
      <w:r w:rsidR="00EA4F99">
        <w:rPr>
          <w:rFonts w:ascii="Comic Sans MS" w:hAnsi="Comic Sans MS"/>
        </w:rPr>
        <w:t xml:space="preserve">hnology teaching and learning; </w:t>
      </w:r>
      <w:r w:rsidRPr="00EA4F99">
        <w:rPr>
          <w:rFonts w:ascii="Comic Sans MS" w:hAnsi="Comic Sans MS"/>
        </w:rPr>
        <w:t>to update documentation where necessary;</w:t>
      </w:r>
    </w:p>
    <w:p w:rsidR="00EA4F99" w:rsidRDefault="00312B2F" w:rsidP="00EA4F99">
      <w:pPr>
        <w:pStyle w:val="ListParagraph"/>
        <w:numPr>
          <w:ilvl w:val="0"/>
          <w:numId w:val="4"/>
        </w:numPr>
        <w:jc w:val="center"/>
        <w:rPr>
          <w:rFonts w:ascii="Comic Sans MS" w:hAnsi="Comic Sans MS"/>
        </w:rPr>
      </w:pPr>
      <w:r w:rsidRPr="00EA4F99">
        <w:rPr>
          <w:rFonts w:ascii="Comic Sans MS" w:hAnsi="Comic Sans MS"/>
        </w:rPr>
        <w:t>to produce action plans for the School Development Plan</w:t>
      </w:r>
    </w:p>
    <w:p w:rsidR="00EA4F99" w:rsidRDefault="00312B2F" w:rsidP="00EA4F99">
      <w:pPr>
        <w:pStyle w:val="ListParagraph"/>
        <w:numPr>
          <w:ilvl w:val="0"/>
          <w:numId w:val="4"/>
        </w:numPr>
        <w:jc w:val="center"/>
        <w:rPr>
          <w:rFonts w:ascii="Comic Sans MS" w:hAnsi="Comic Sans MS"/>
        </w:rPr>
      </w:pPr>
      <w:r w:rsidRPr="00EA4F99">
        <w:rPr>
          <w:rFonts w:ascii="Comic Sans MS" w:hAnsi="Comic Sans MS"/>
        </w:rPr>
        <w:t>to liaise and consult with outside agencies where appropriate;</w:t>
      </w:r>
    </w:p>
    <w:p w:rsidR="00EA4F99" w:rsidRDefault="00312B2F" w:rsidP="00EA4F99">
      <w:pPr>
        <w:pStyle w:val="ListParagraph"/>
        <w:jc w:val="center"/>
        <w:rPr>
          <w:rFonts w:ascii="Comic Sans MS" w:hAnsi="Comic Sans MS"/>
        </w:rPr>
      </w:pPr>
      <w:r w:rsidRPr="00EA4F99">
        <w:sym w:font="Symbol" w:char="F0B7"/>
      </w:r>
      <w:r w:rsidRPr="00EA4F99">
        <w:rPr>
          <w:rFonts w:ascii="Comic Sans MS" w:hAnsi="Comic Sans MS"/>
        </w:rPr>
        <w:t xml:space="preserve">  </w:t>
      </w:r>
      <w:proofErr w:type="gramStart"/>
      <w:r w:rsidRPr="00EA4F99">
        <w:rPr>
          <w:rFonts w:ascii="Comic Sans MS" w:hAnsi="Comic Sans MS"/>
        </w:rPr>
        <w:t>to</w:t>
      </w:r>
      <w:proofErr w:type="gramEnd"/>
      <w:r w:rsidRPr="00EA4F99">
        <w:rPr>
          <w:rFonts w:ascii="Comic Sans MS" w:hAnsi="Comic Sans MS"/>
        </w:rPr>
        <w:t xml:space="preserve"> prepare and lead INSET;</w:t>
      </w:r>
    </w:p>
    <w:p w:rsidR="00EA4F99" w:rsidRDefault="00312B2F" w:rsidP="00EA4F99">
      <w:pPr>
        <w:pStyle w:val="ListParagraph"/>
        <w:jc w:val="center"/>
        <w:rPr>
          <w:rFonts w:ascii="Comic Sans MS" w:hAnsi="Comic Sans MS"/>
        </w:rPr>
      </w:pPr>
      <w:r w:rsidRPr="00EA4F99">
        <w:sym w:font="Symbol" w:char="F0B7"/>
      </w:r>
      <w:r w:rsidRPr="00EA4F99">
        <w:rPr>
          <w:rFonts w:ascii="Comic Sans MS" w:hAnsi="Comic Sans MS"/>
        </w:rPr>
        <w:t xml:space="preserve">  </w:t>
      </w:r>
      <w:proofErr w:type="gramStart"/>
      <w:r w:rsidRPr="00EA4F99">
        <w:rPr>
          <w:rFonts w:ascii="Comic Sans MS" w:hAnsi="Comic Sans MS"/>
        </w:rPr>
        <w:t>to</w:t>
      </w:r>
      <w:proofErr w:type="gramEnd"/>
      <w:r w:rsidRPr="00EA4F99">
        <w:rPr>
          <w:rFonts w:ascii="Comic Sans MS" w:hAnsi="Comic Sans MS"/>
        </w:rPr>
        <w:t xml:space="preserve"> attend relevant INSET training;</w:t>
      </w:r>
    </w:p>
    <w:p w:rsidR="00EA4F99" w:rsidRDefault="00312B2F" w:rsidP="00EA4F99">
      <w:pPr>
        <w:pStyle w:val="ListParagraph"/>
        <w:jc w:val="center"/>
        <w:rPr>
          <w:rFonts w:ascii="Comic Sans MS" w:hAnsi="Comic Sans MS"/>
        </w:rPr>
      </w:pPr>
      <w:r w:rsidRPr="00EA4F99">
        <w:sym w:font="Symbol" w:char="F0B7"/>
      </w:r>
      <w:r w:rsidRPr="00EA4F99">
        <w:rPr>
          <w:rFonts w:ascii="Comic Sans MS" w:hAnsi="Comic Sans MS"/>
        </w:rPr>
        <w:t xml:space="preserve">  To review regularly the contribution made by Design and Technology to a meaningful curriculum.</w:t>
      </w:r>
    </w:p>
    <w:p w:rsidR="00EA4F99" w:rsidRPr="00EA4F99" w:rsidRDefault="00312B2F" w:rsidP="00EA4F99">
      <w:pPr>
        <w:pStyle w:val="ListParagraph"/>
        <w:jc w:val="center"/>
        <w:rPr>
          <w:rFonts w:ascii="Comic Sans MS" w:hAnsi="Comic Sans MS"/>
          <w:b/>
          <w:u w:val="single"/>
        </w:rPr>
      </w:pPr>
      <w:r w:rsidRPr="00EA4F99">
        <w:rPr>
          <w:rFonts w:ascii="Comic Sans MS" w:hAnsi="Comic Sans MS"/>
          <w:b/>
          <w:u w:val="single"/>
        </w:rPr>
        <w:t>This policy is monitored through:</w:t>
      </w:r>
    </w:p>
    <w:p w:rsidR="00EA4F99" w:rsidRDefault="00312B2F" w:rsidP="00EA4F99">
      <w:pPr>
        <w:pStyle w:val="ListParagraph"/>
        <w:numPr>
          <w:ilvl w:val="0"/>
          <w:numId w:val="5"/>
        </w:numPr>
        <w:jc w:val="center"/>
      </w:pPr>
      <w:r w:rsidRPr="00EA4F99">
        <w:rPr>
          <w:rFonts w:ascii="Comic Sans MS" w:hAnsi="Comic Sans MS"/>
        </w:rPr>
        <w:t>Regular scrutiny of children’s work</w:t>
      </w:r>
      <w:r w:rsidR="00EA4F99">
        <w:t>.</w:t>
      </w:r>
    </w:p>
    <w:p w:rsidR="00EA4F99" w:rsidRPr="00EA4F99" w:rsidRDefault="00312B2F" w:rsidP="00EA4F99">
      <w:pPr>
        <w:pStyle w:val="ListParagraph"/>
        <w:numPr>
          <w:ilvl w:val="0"/>
          <w:numId w:val="5"/>
        </w:numPr>
        <w:jc w:val="center"/>
        <w:rPr>
          <w:rFonts w:ascii="Comic Sans MS" w:hAnsi="Comic Sans MS"/>
        </w:rPr>
      </w:pPr>
      <w:r w:rsidRPr="00EA4F99">
        <w:rPr>
          <w:rFonts w:ascii="Comic Sans MS" w:hAnsi="Comic Sans MS"/>
        </w:rPr>
        <w:t>Regular monitoring and evaluation of planning</w:t>
      </w:r>
      <w:r w:rsidR="00EA4F99">
        <w:t>.</w:t>
      </w:r>
    </w:p>
    <w:p w:rsidR="00EA4F99" w:rsidRPr="00EA4F99" w:rsidRDefault="00312B2F" w:rsidP="00EA4F99">
      <w:pPr>
        <w:pStyle w:val="ListParagraph"/>
        <w:numPr>
          <w:ilvl w:val="0"/>
          <w:numId w:val="5"/>
        </w:numPr>
        <w:jc w:val="center"/>
        <w:rPr>
          <w:rFonts w:ascii="Comic Sans MS" w:hAnsi="Comic Sans MS"/>
        </w:rPr>
      </w:pPr>
      <w:r w:rsidRPr="00EA4F99">
        <w:rPr>
          <w:rFonts w:ascii="Comic Sans MS" w:hAnsi="Comic Sans MS"/>
        </w:rPr>
        <w:t>Evaluation and analysis of assessment evidence</w:t>
      </w:r>
      <w:r w:rsidR="00EA4F99" w:rsidRPr="00EA4F99">
        <w:rPr>
          <w:rFonts w:ascii="Comic Sans MS" w:hAnsi="Comic Sans MS"/>
        </w:rPr>
        <w:t>.</w:t>
      </w:r>
    </w:p>
    <w:p w:rsidR="00EA4F99" w:rsidRPr="00EA4F99" w:rsidRDefault="00312B2F" w:rsidP="00EA4F99">
      <w:pPr>
        <w:pStyle w:val="ListParagraph"/>
        <w:numPr>
          <w:ilvl w:val="0"/>
          <w:numId w:val="5"/>
        </w:numPr>
        <w:jc w:val="center"/>
        <w:rPr>
          <w:rFonts w:ascii="Comic Sans MS" w:hAnsi="Comic Sans MS"/>
        </w:rPr>
      </w:pPr>
      <w:r w:rsidRPr="00EA4F99">
        <w:rPr>
          <w:rFonts w:ascii="Comic Sans MS" w:hAnsi="Comic Sans MS"/>
        </w:rPr>
        <w:t>Lesson observations to monitor the quality of teaching and implementation of planning</w:t>
      </w:r>
      <w:r w:rsidR="00EA4F99" w:rsidRPr="00EA4F99">
        <w:rPr>
          <w:rFonts w:ascii="Comic Sans MS" w:hAnsi="Comic Sans MS"/>
        </w:rPr>
        <w:t>.</w:t>
      </w:r>
    </w:p>
    <w:p w:rsidR="00312B2F" w:rsidRPr="00EA4F99" w:rsidRDefault="00312B2F" w:rsidP="00EA4F99">
      <w:pPr>
        <w:pStyle w:val="ListParagraph"/>
        <w:numPr>
          <w:ilvl w:val="0"/>
          <w:numId w:val="5"/>
        </w:numPr>
        <w:jc w:val="center"/>
        <w:rPr>
          <w:rFonts w:ascii="Comic Sans MS" w:hAnsi="Comic Sans MS"/>
        </w:rPr>
      </w:pPr>
      <w:r w:rsidRPr="00EA4F99">
        <w:rPr>
          <w:rFonts w:ascii="Comic Sans MS" w:hAnsi="Comic Sans MS"/>
        </w:rPr>
        <w:t>Pupil interviews and questionnaires</w:t>
      </w:r>
    </w:p>
    <w:p w:rsidR="00312B2F" w:rsidRPr="00EA4F99" w:rsidRDefault="00312B2F">
      <w:pPr>
        <w:rPr>
          <w:rFonts w:ascii="Comic Sans MS" w:hAnsi="Comic Sans MS"/>
        </w:rPr>
      </w:pPr>
      <w:r w:rsidRPr="00EA4F99">
        <w:rPr>
          <w:rFonts w:ascii="Comic Sans MS" w:hAnsi="Comic Sans MS"/>
        </w:rPr>
        <w:t xml:space="preserve">This policy is reviewed by staff and governors every three years. Parents are most welcome to request copies of this document and comments are invited from anyone involved in the life of the school. </w:t>
      </w:r>
    </w:p>
    <w:p w:rsidR="00312B2F" w:rsidRPr="00EA4F99" w:rsidRDefault="00312B2F">
      <w:pPr>
        <w:rPr>
          <w:rFonts w:ascii="Comic Sans MS" w:hAnsi="Comic Sans MS"/>
        </w:rPr>
      </w:pPr>
      <w:r w:rsidRPr="00EA4F99">
        <w:rPr>
          <w:rFonts w:ascii="Comic Sans MS" w:hAnsi="Comic Sans MS"/>
        </w:rPr>
        <w:t xml:space="preserve">Signed: Jodie McCloskey </w:t>
      </w:r>
    </w:p>
    <w:p w:rsidR="00AB5CEF" w:rsidRPr="00EA4F99" w:rsidRDefault="00312B2F">
      <w:pPr>
        <w:rPr>
          <w:rFonts w:ascii="Comic Sans MS" w:hAnsi="Comic Sans MS"/>
        </w:rPr>
      </w:pPr>
      <w:r w:rsidRPr="00EA4F99">
        <w:rPr>
          <w:rFonts w:ascii="Comic Sans MS" w:hAnsi="Comic Sans MS"/>
        </w:rPr>
        <w:t>Date: September</w:t>
      </w:r>
      <w:r w:rsidR="00EA4F99">
        <w:rPr>
          <w:rFonts w:ascii="Comic Sans MS" w:hAnsi="Comic Sans MS"/>
        </w:rPr>
        <w:t xml:space="preserve"> 2022 for review: September 2025</w:t>
      </w:r>
    </w:p>
    <w:sectPr w:rsidR="00AB5CEF" w:rsidRPr="00EA4F99" w:rsidSect="00AB5CE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6525"/>
    <w:multiLevelType w:val="hybridMultilevel"/>
    <w:tmpl w:val="0072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44C67"/>
    <w:multiLevelType w:val="hybridMultilevel"/>
    <w:tmpl w:val="8230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333BB"/>
    <w:multiLevelType w:val="hybridMultilevel"/>
    <w:tmpl w:val="9B8E1DF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
    <w:nsid w:val="21334768"/>
    <w:multiLevelType w:val="hybridMultilevel"/>
    <w:tmpl w:val="43CC676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
    <w:nsid w:val="2770330B"/>
    <w:multiLevelType w:val="hybridMultilevel"/>
    <w:tmpl w:val="BF84AF58"/>
    <w:lvl w:ilvl="0" w:tplc="04090001">
      <w:start w:val="1"/>
      <w:numFmt w:val="bullet"/>
      <w:lvlText w:val=""/>
      <w:lvlJc w:val="left"/>
      <w:pPr>
        <w:ind w:left="1473" w:hanging="360"/>
      </w:pPr>
      <w:rPr>
        <w:rFonts w:ascii="Symbol" w:hAnsi="Symbol"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12B2F"/>
    <w:rsid w:val="00312B2F"/>
    <w:rsid w:val="009409F9"/>
    <w:rsid w:val="00AB5CEF"/>
    <w:rsid w:val="00E267FA"/>
    <w:rsid w:val="00EA4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B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09F9"/>
    <w:pPr>
      <w:ind w:left="720"/>
      <w:contextualSpacing/>
    </w:pPr>
  </w:style>
</w:styles>
</file>

<file path=word/webSettings.xml><?xml version="1.0" encoding="utf-8"?>
<w:webSettings xmlns:r="http://schemas.openxmlformats.org/officeDocument/2006/relationships" xmlns:w="http://schemas.openxmlformats.org/wordprocessingml/2006/main">
  <w:divs>
    <w:div w:id="14711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Paulamc34</dc:creator>
  <cp:lastModifiedBy>Paulamc34</cp:lastModifiedBy>
  <cp:revision>2</cp:revision>
  <dcterms:created xsi:type="dcterms:W3CDTF">2022-11-08T17:24:00Z</dcterms:created>
  <dcterms:modified xsi:type="dcterms:W3CDTF">2022-11-08T19:43:00Z</dcterms:modified>
</cp:coreProperties>
</file>