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79" w:type="dxa"/>
        <w:tblLook w:val="04A0" w:firstRow="1" w:lastRow="0" w:firstColumn="1" w:lastColumn="0" w:noHBand="0" w:noVBand="1"/>
      </w:tblPr>
      <w:tblGrid>
        <w:gridCol w:w="2039"/>
        <w:gridCol w:w="2040"/>
        <w:gridCol w:w="2040"/>
        <w:gridCol w:w="2040"/>
        <w:gridCol w:w="2040"/>
        <w:gridCol w:w="2040"/>
        <w:gridCol w:w="2040"/>
      </w:tblGrid>
      <w:tr w:rsidR="008C7DB8" w:rsidTr="008C7DB8">
        <w:trPr>
          <w:trHeight w:val="845"/>
        </w:trPr>
        <w:tc>
          <w:tcPr>
            <w:tcW w:w="2039" w:type="dxa"/>
          </w:tcPr>
          <w:p w:rsidR="00CB02EB" w:rsidRDefault="00CB02EB" w:rsidP="00CB02EB">
            <w:pPr>
              <w:jc w:val="center"/>
            </w:pPr>
            <w:bookmarkStart w:id="0" w:name="_GoBack"/>
            <w:bookmarkEnd w:id="0"/>
          </w:p>
        </w:tc>
        <w:tc>
          <w:tcPr>
            <w:tcW w:w="2040" w:type="dxa"/>
          </w:tcPr>
          <w:p w:rsidR="00CB02EB" w:rsidRDefault="00CB02EB" w:rsidP="00CB02EB">
            <w:pPr>
              <w:jc w:val="center"/>
            </w:pPr>
            <w:r>
              <w:t>Autumn 1</w:t>
            </w:r>
          </w:p>
        </w:tc>
        <w:tc>
          <w:tcPr>
            <w:tcW w:w="2040" w:type="dxa"/>
          </w:tcPr>
          <w:p w:rsidR="00CB02EB" w:rsidRDefault="00CB02EB" w:rsidP="00CB02EB">
            <w:pPr>
              <w:jc w:val="center"/>
            </w:pPr>
            <w:r>
              <w:t>Autumn 2</w:t>
            </w:r>
          </w:p>
        </w:tc>
        <w:tc>
          <w:tcPr>
            <w:tcW w:w="2040" w:type="dxa"/>
          </w:tcPr>
          <w:p w:rsidR="00CB02EB" w:rsidRDefault="00CB02EB" w:rsidP="00CB02EB">
            <w:pPr>
              <w:jc w:val="center"/>
            </w:pPr>
            <w:r>
              <w:t>Spring 1</w:t>
            </w:r>
          </w:p>
        </w:tc>
        <w:tc>
          <w:tcPr>
            <w:tcW w:w="2040" w:type="dxa"/>
          </w:tcPr>
          <w:p w:rsidR="00CB02EB" w:rsidRDefault="00CB02EB" w:rsidP="00CB02EB">
            <w:pPr>
              <w:jc w:val="center"/>
            </w:pPr>
            <w:r>
              <w:t>Spring 2</w:t>
            </w:r>
          </w:p>
        </w:tc>
        <w:tc>
          <w:tcPr>
            <w:tcW w:w="2040" w:type="dxa"/>
          </w:tcPr>
          <w:p w:rsidR="00CB02EB" w:rsidRDefault="00CB02EB" w:rsidP="00CB02EB">
            <w:pPr>
              <w:jc w:val="center"/>
            </w:pPr>
            <w:r>
              <w:t>Summer 1</w:t>
            </w:r>
          </w:p>
        </w:tc>
        <w:tc>
          <w:tcPr>
            <w:tcW w:w="2040" w:type="dxa"/>
          </w:tcPr>
          <w:p w:rsidR="00CB02EB" w:rsidRDefault="00CB02EB" w:rsidP="00CB02EB">
            <w:pPr>
              <w:jc w:val="center"/>
            </w:pPr>
            <w:r>
              <w:t>Summer 2</w:t>
            </w:r>
          </w:p>
        </w:tc>
      </w:tr>
      <w:tr w:rsidR="008C7DB8" w:rsidTr="008C7DB8">
        <w:trPr>
          <w:trHeight w:val="1170"/>
        </w:trPr>
        <w:tc>
          <w:tcPr>
            <w:tcW w:w="2039" w:type="dxa"/>
          </w:tcPr>
          <w:p w:rsidR="00CB02EB" w:rsidRDefault="00CB02EB" w:rsidP="00CB02EB">
            <w:pPr>
              <w:jc w:val="center"/>
            </w:pPr>
            <w:r>
              <w:t>Early Years</w:t>
            </w:r>
          </w:p>
        </w:tc>
        <w:tc>
          <w:tcPr>
            <w:tcW w:w="2040" w:type="dxa"/>
          </w:tcPr>
          <w:p w:rsidR="00CB02EB" w:rsidRDefault="002151B2" w:rsidP="00CB02EB">
            <w:pPr>
              <w:jc w:val="center"/>
            </w:pPr>
            <w:r>
              <w:t>TRAVELLING WITH CONFIDENCE AND EXPERIMENTS WITH DIFFERENT WAYS OF MOVING</w:t>
            </w:r>
          </w:p>
        </w:tc>
        <w:tc>
          <w:tcPr>
            <w:tcW w:w="2040" w:type="dxa"/>
          </w:tcPr>
          <w:p w:rsidR="002151B2" w:rsidRDefault="002151B2" w:rsidP="002151B2">
            <w:pPr>
              <w:jc w:val="center"/>
            </w:pPr>
            <w:r>
              <w:t>THROWING, CATCHING AND KICKING</w:t>
            </w:r>
          </w:p>
          <w:p w:rsidR="002151B2" w:rsidRDefault="002151B2" w:rsidP="002151B2"/>
          <w:p w:rsidR="00CB02EB" w:rsidRDefault="00CB02EB" w:rsidP="002151B2">
            <w:pPr>
              <w:jc w:val="center"/>
            </w:pPr>
          </w:p>
        </w:tc>
        <w:tc>
          <w:tcPr>
            <w:tcW w:w="2040" w:type="dxa"/>
          </w:tcPr>
          <w:p w:rsidR="00CB02EB" w:rsidRDefault="002151B2" w:rsidP="00CB02EB">
            <w:pPr>
              <w:jc w:val="center"/>
            </w:pPr>
            <w:r>
              <w:t>JUMPING, BALANCE AND CLIMBING EQUIPMENT</w:t>
            </w:r>
          </w:p>
        </w:tc>
        <w:tc>
          <w:tcPr>
            <w:tcW w:w="2040" w:type="dxa"/>
          </w:tcPr>
          <w:p w:rsidR="00CB02EB" w:rsidRDefault="002151B2" w:rsidP="00CB02EB">
            <w:pPr>
              <w:jc w:val="center"/>
            </w:pPr>
            <w:r>
              <w:t>NEGOTIATING SPACE ADJUSTING SPEED OR DIRECTION</w:t>
            </w:r>
          </w:p>
          <w:p w:rsidR="005C786A" w:rsidRPr="005C786A" w:rsidRDefault="005C786A" w:rsidP="00CB02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Swimming</w:t>
            </w:r>
          </w:p>
        </w:tc>
        <w:tc>
          <w:tcPr>
            <w:tcW w:w="2040" w:type="dxa"/>
          </w:tcPr>
          <w:p w:rsidR="00CB02EB" w:rsidRDefault="002151B2" w:rsidP="00CB02EB">
            <w:pPr>
              <w:jc w:val="center"/>
            </w:pPr>
            <w:r>
              <w:t>RUNNING AND JUMPING</w:t>
            </w:r>
          </w:p>
        </w:tc>
        <w:tc>
          <w:tcPr>
            <w:tcW w:w="2040" w:type="dxa"/>
          </w:tcPr>
          <w:p w:rsidR="00CB02EB" w:rsidRDefault="002151B2" w:rsidP="00CB02EB">
            <w:pPr>
              <w:jc w:val="center"/>
            </w:pPr>
            <w:r>
              <w:t>DANCE</w:t>
            </w:r>
          </w:p>
        </w:tc>
      </w:tr>
      <w:tr w:rsidR="008C7DB8" w:rsidTr="008C7DB8">
        <w:trPr>
          <w:trHeight w:val="1239"/>
        </w:trPr>
        <w:tc>
          <w:tcPr>
            <w:tcW w:w="2039" w:type="dxa"/>
          </w:tcPr>
          <w:p w:rsidR="00CB02EB" w:rsidRDefault="00CB02EB" w:rsidP="00CB02EB">
            <w:pPr>
              <w:jc w:val="center"/>
            </w:pPr>
            <w:proofErr w:type="spellStart"/>
            <w:r>
              <w:t>Yr</w:t>
            </w:r>
            <w:proofErr w:type="spellEnd"/>
            <w:r>
              <w:t xml:space="preserve"> 1/2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RUNNING AND JUMPING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AGILITY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CO-ORDINATION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THROWING</w:t>
            </w:r>
          </w:p>
          <w:p w:rsidR="005C786A" w:rsidRPr="005C786A" w:rsidRDefault="005C786A" w:rsidP="00CB02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Swimming 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CATCHING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BALANCE</w:t>
            </w:r>
          </w:p>
        </w:tc>
      </w:tr>
      <w:tr w:rsidR="008C7DB8" w:rsidTr="008C7DB8">
        <w:trPr>
          <w:trHeight w:val="1170"/>
        </w:trPr>
        <w:tc>
          <w:tcPr>
            <w:tcW w:w="2039" w:type="dxa"/>
          </w:tcPr>
          <w:p w:rsidR="00CB02EB" w:rsidRDefault="00CB02EB" w:rsidP="00CB02EB">
            <w:pPr>
              <w:jc w:val="center"/>
            </w:pPr>
            <w:proofErr w:type="spellStart"/>
            <w:r>
              <w:t>Yr</w:t>
            </w:r>
            <w:proofErr w:type="spellEnd"/>
            <w:r>
              <w:t xml:space="preserve"> 3/4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RUNNING AND JUMPING</w:t>
            </w:r>
          </w:p>
          <w:p w:rsidR="005C786A" w:rsidRPr="005C786A" w:rsidRDefault="005C786A" w:rsidP="00CB02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Swimming </w:t>
            </w:r>
            <w:proofErr w:type="spellStart"/>
            <w:r>
              <w:rPr>
                <w:color w:val="FF0000"/>
              </w:rPr>
              <w:t>yr</w:t>
            </w:r>
            <w:proofErr w:type="spellEnd"/>
            <w:r>
              <w:rPr>
                <w:color w:val="FF0000"/>
              </w:rPr>
              <w:t xml:space="preserve"> 4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THROWING AND CATCHING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FLEXIBILITY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STRENGTH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CONTROL AND BALANCE</w:t>
            </w:r>
          </w:p>
          <w:p w:rsidR="005C1C72" w:rsidRPr="005C1C72" w:rsidRDefault="005C1C72" w:rsidP="00CB02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SWIMMING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DANCE MOVEMENTS</w:t>
            </w:r>
          </w:p>
          <w:p w:rsidR="005C1C72" w:rsidRPr="005C1C72" w:rsidRDefault="005C1C72" w:rsidP="00CB02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SWIMMING</w:t>
            </w:r>
          </w:p>
        </w:tc>
      </w:tr>
      <w:tr w:rsidR="008C7DB8" w:rsidTr="008C7DB8">
        <w:trPr>
          <w:trHeight w:val="1308"/>
        </w:trPr>
        <w:tc>
          <w:tcPr>
            <w:tcW w:w="2039" w:type="dxa"/>
          </w:tcPr>
          <w:p w:rsidR="00CB02EB" w:rsidRDefault="00CB02EB" w:rsidP="00CB02EB">
            <w:pPr>
              <w:jc w:val="center"/>
            </w:pPr>
            <w:proofErr w:type="spellStart"/>
            <w:r>
              <w:t>Yr</w:t>
            </w:r>
            <w:proofErr w:type="spellEnd"/>
            <w:r>
              <w:t xml:space="preserve"> 5/6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RUNNING AND JUMPING</w:t>
            </w:r>
          </w:p>
          <w:p w:rsidR="002151B2" w:rsidRPr="005C1C72" w:rsidRDefault="002151B2" w:rsidP="00CB02EB">
            <w:pPr>
              <w:jc w:val="center"/>
              <w:rPr>
                <w:color w:val="FF0000"/>
              </w:rPr>
            </w:pP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THROWING AND CATCHING</w:t>
            </w:r>
          </w:p>
          <w:p w:rsidR="005C1C72" w:rsidRPr="005C1C72" w:rsidRDefault="005C786A" w:rsidP="00CB02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Swimming </w:t>
            </w:r>
            <w:proofErr w:type="spellStart"/>
            <w:r>
              <w:rPr>
                <w:color w:val="FF0000"/>
              </w:rPr>
              <w:t>yr</w:t>
            </w:r>
            <w:proofErr w:type="spellEnd"/>
            <w:r>
              <w:rPr>
                <w:color w:val="FF0000"/>
              </w:rPr>
              <w:t xml:space="preserve"> 5/6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FLEXIBILITY</w:t>
            </w:r>
          </w:p>
          <w:p w:rsidR="005C1C72" w:rsidRPr="005C1C72" w:rsidRDefault="005C786A" w:rsidP="00CB02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Swimming </w:t>
            </w:r>
            <w:proofErr w:type="spellStart"/>
            <w:r>
              <w:rPr>
                <w:color w:val="FF0000"/>
              </w:rPr>
              <w:t>yr</w:t>
            </w:r>
            <w:proofErr w:type="spellEnd"/>
            <w:r>
              <w:rPr>
                <w:color w:val="FF0000"/>
              </w:rPr>
              <w:t xml:space="preserve"> 5/6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STRENGTH</w:t>
            </w:r>
          </w:p>
          <w:p w:rsidR="005C1C72" w:rsidRPr="005C1C72" w:rsidRDefault="005C1C72" w:rsidP="00CB02EB">
            <w:pPr>
              <w:jc w:val="center"/>
              <w:rPr>
                <w:color w:val="FF0000"/>
              </w:rPr>
            </w:pP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CONTROL AND BALANCE</w:t>
            </w:r>
          </w:p>
        </w:tc>
        <w:tc>
          <w:tcPr>
            <w:tcW w:w="2040" w:type="dxa"/>
          </w:tcPr>
          <w:p w:rsidR="00CB02EB" w:rsidRDefault="001E21B3" w:rsidP="00CB02EB">
            <w:pPr>
              <w:jc w:val="center"/>
            </w:pPr>
            <w:r w:rsidRPr="001E21B3">
              <w:t>DANCE MOVEMENTS</w:t>
            </w:r>
          </w:p>
        </w:tc>
      </w:tr>
    </w:tbl>
    <w:p w:rsidR="0069192A" w:rsidRDefault="008C7DB8" w:rsidP="0069192A">
      <w:r>
        <w:rPr>
          <w:noProof/>
          <w:lang w:eastAsia="en-GB"/>
        </w:rPr>
        <w:drawing>
          <wp:inline distT="0" distB="0" distL="0" distR="0" wp14:anchorId="6A289968" wp14:editId="32921D7F">
            <wp:extent cx="9048750" cy="885825"/>
            <wp:effectExtent l="0" t="19050" r="38100" b="476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69192A">
        <w:t>Throughout the year classes will also be taking part in outdoor and adventurous activity challenges both individually and within a team.</w:t>
      </w:r>
    </w:p>
    <w:p w:rsidR="00F27AA1" w:rsidRDefault="00F27AA1" w:rsidP="0069192A">
      <w:r w:rsidRPr="00F27AA1">
        <w:lastRenderedPageBreak/>
        <w:t>Autumn Term</w:t>
      </w:r>
    </w:p>
    <w:tbl>
      <w:tblPr>
        <w:tblStyle w:val="TableGrid"/>
        <w:tblW w:w="14411" w:type="dxa"/>
        <w:tblLook w:val="04A0" w:firstRow="1" w:lastRow="0" w:firstColumn="1" w:lastColumn="0" w:noHBand="0" w:noVBand="1"/>
      </w:tblPr>
      <w:tblGrid>
        <w:gridCol w:w="4803"/>
        <w:gridCol w:w="4804"/>
        <w:gridCol w:w="4804"/>
      </w:tblGrid>
      <w:tr w:rsidR="005C786A" w:rsidTr="00B45D1B">
        <w:trPr>
          <w:trHeight w:val="1459"/>
        </w:trPr>
        <w:tc>
          <w:tcPr>
            <w:tcW w:w="4803" w:type="dxa"/>
            <w:vAlign w:val="center"/>
          </w:tcPr>
          <w:p w:rsidR="005C786A" w:rsidRDefault="005C786A" w:rsidP="005C786A">
            <w:pPr>
              <w:jc w:val="center"/>
            </w:pPr>
            <w:r>
              <w:t>Tuesday Afternoon</w:t>
            </w:r>
          </w:p>
          <w:p w:rsidR="005C786A" w:rsidRDefault="005C786A" w:rsidP="005C786A">
            <w:pPr>
              <w:jc w:val="center"/>
            </w:pPr>
            <w:proofErr w:type="spellStart"/>
            <w:r>
              <w:t>Cramlington</w:t>
            </w:r>
            <w:proofErr w:type="spellEnd"/>
            <w:r>
              <w:t xml:space="preserve"> Rockets</w:t>
            </w:r>
          </w:p>
        </w:tc>
        <w:tc>
          <w:tcPr>
            <w:tcW w:w="4804" w:type="dxa"/>
            <w:vAlign w:val="center"/>
          </w:tcPr>
          <w:p w:rsidR="005C786A" w:rsidRPr="005C786A" w:rsidRDefault="005C786A" w:rsidP="005C786A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Reception </w:t>
            </w:r>
            <w:r>
              <w:rPr>
                <w:b/>
              </w:rPr>
              <w:t>year 1/2</w:t>
            </w:r>
          </w:p>
          <w:p w:rsidR="005C786A" w:rsidRDefault="00B45D1B" w:rsidP="005C786A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term- </w:t>
            </w:r>
            <w:r w:rsidR="005C786A" w:rsidRPr="005C786A">
              <w:t>TRAVELLING WITH CONFIDENCE AND EXPERIMENTS WITH DIFFERENT WAYS OF MOVING</w:t>
            </w:r>
            <w:r>
              <w:t>/</w:t>
            </w:r>
            <w:r w:rsidRPr="001E21B3">
              <w:t xml:space="preserve"> RUNNING AND JUMPING</w:t>
            </w:r>
          </w:p>
          <w:p w:rsidR="00B45D1B" w:rsidRDefault="00B45D1B" w:rsidP="00B45D1B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THROWING, CATCHING AND KICKING/ </w:t>
            </w:r>
            <w:r w:rsidRPr="001E21B3">
              <w:t>AGILITY</w:t>
            </w:r>
          </w:p>
          <w:p w:rsidR="00B45D1B" w:rsidRDefault="00B45D1B" w:rsidP="005C786A">
            <w:pPr>
              <w:jc w:val="center"/>
            </w:pPr>
          </w:p>
          <w:p w:rsidR="005C786A" w:rsidRDefault="005C786A" w:rsidP="005C786A">
            <w:pPr>
              <w:jc w:val="center"/>
            </w:pPr>
            <w:r>
              <w:t xml:space="preserve"> </w:t>
            </w:r>
          </w:p>
        </w:tc>
        <w:tc>
          <w:tcPr>
            <w:tcW w:w="4804" w:type="dxa"/>
            <w:vAlign w:val="center"/>
          </w:tcPr>
          <w:p w:rsidR="005C786A" w:rsidRDefault="005C786A" w:rsidP="005C786A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Year ¾ </w:t>
            </w:r>
          </w:p>
          <w:p w:rsidR="005C786A" w:rsidRDefault="00B45D1B" w:rsidP="005C786A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="005C786A" w:rsidRPr="005C786A">
              <w:t>RUNNING AND JUMPING</w:t>
            </w:r>
          </w:p>
          <w:p w:rsidR="00B45D1B" w:rsidRPr="005C786A" w:rsidRDefault="00B45D1B" w:rsidP="005C786A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THROWING AND CATCHING</w:t>
            </w:r>
          </w:p>
        </w:tc>
      </w:tr>
      <w:tr w:rsidR="005C786A" w:rsidTr="00B45D1B">
        <w:trPr>
          <w:trHeight w:val="1459"/>
        </w:trPr>
        <w:tc>
          <w:tcPr>
            <w:tcW w:w="4803" w:type="dxa"/>
            <w:vAlign w:val="center"/>
          </w:tcPr>
          <w:p w:rsidR="005C786A" w:rsidRDefault="005C786A" w:rsidP="005C786A">
            <w:pPr>
              <w:jc w:val="center"/>
            </w:pPr>
            <w:r>
              <w:t>Wednesday Afternoon</w:t>
            </w:r>
          </w:p>
          <w:p w:rsidR="005C786A" w:rsidRDefault="005C786A" w:rsidP="005C786A">
            <w:pPr>
              <w:jc w:val="center"/>
            </w:pPr>
            <w:proofErr w:type="spellStart"/>
            <w:r>
              <w:t>Cramlington</w:t>
            </w:r>
            <w:proofErr w:type="spellEnd"/>
            <w:r>
              <w:t xml:space="preserve"> Rockets</w:t>
            </w:r>
          </w:p>
        </w:tc>
        <w:tc>
          <w:tcPr>
            <w:tcW w:w="4804" w:type="dxa"/>
            <w:vAlign w:val="center"/>
          </w:tcPr>
          <w:p w:rsidR="005C786A" w:rsidRPr="005C786A" w:rsidRDefault="005C786A" w:rsidP="005C786A">
            <w:pPr>
              <w:jc w:val="center"/>
              <w:rPr>
                <w:b/>
              </w:rPr>
            </w:pPr>
            <w:r w:rsidRPr="005C786A">
              <w:rPr>
                <w:b/>
              </w:rPr>
              <w:t>Year5/6</w:t>
            </w:r>
          </w:p>
          <w:p w:rsidR="005C786A" w:rsidRDefault="00B45D1B" w:rsidP="005C786A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="005C786A" w:rsidRPr="005C786A">
              <w:t>RUNNING AND JUMPING</w:t>
            </w:r>
          </w:p>
          <w:p w:rsidR="00B45D1B" w:rsidRDefault="00B45D1B" w:rsidP="00B45D1B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Year ¾ </w:t>
            </w:r>
          </w:p>
          <w:p w:rsidR="00B45D1B" w:rsidRPr="005C786A" w:rsidRDefault="00B45D1B" w:rsidP="005C786A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THROWING AND CATCHING</w:t>
            </w:r>
          </w:p>
          <w:p w:rsidR="005C786A" w:rsidRDefault="005C786A" w:rsidP="005C786A">
            <w:pPr>
              <w:jc w:val="center"/>
            </w:pPr>
          </w:p>
        </w:tc>
        <w:tc>
          <w:tcPr>
            <w:tcW w:w="4804" w:type="dxa"/>
            <w:vAlign w:val="center"/>
          </w:tcPr>
          <w:p w:rsidR="00B45D1B" w:rsidRPr="005C786A" w:rsidRDefault="00B45D1B" w:rsidP="00B45D1B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Reception </w:t>
            </w:r>
            <w:r>
              <w:rPr>
                <w:b/>
              </w:rPr>
              <w:t>year 1/2</w:t>
            </w:r>
          </w:p>
          <w:p w:rsidR="00B45D1B" w:rsidRDefault="00B45D1B" w:rsidP="00B45D1B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term- </w:t>
            </w:r>
            <w:r w:rsidRPr="005C786A">
              <w:t>TRAVELLING WITH CONFIDENCE AND EXPERIMENTS WITH DIFFERENT WAYS OF MOVING</w:t>
            </w:r>
            <w:r>
              <w:t>/</w:t>
            </w:r>
            <w:r w:rsidRPr="001E21B3">
              <w:t xml:space="preserve"> RUNNING AND JUMPING</w:t>
            </w:r>
          </w:p>
          <w:p w:rsidR="00B45D1B" w:rsidRDefault="00B45D1B" w:rsidP="00B45D1B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THROWING, CATCHING AND KICKING/ </w:t>
            </w:r>
            <w:r w:rsidRPr="001E21B3">
              <w:t>AGILITY</w:t>
            </w:r>
          </w:p>
          <w:p w:rsidR="005C786A" w:rsidRDefault="005C786A" w:rsidP="005C786A">
            <w:pPr>
              <w:jc w:val="center"/>
            </w:pPr>
          </w:p>
        </w:tc>
      </w:tr>
      <w:tr w:rsidR="005C786A" w:rsidTr="00B45D1B">
        <w:trPr>
          <w:trHeight w:val="1459"/>
        </w:trPr>
        <w:tc>
          <w:tcPr>
            <w:tcW w:w="4803" w:type="dxa"/>
            <w:vAlign w:val="center"/>
          </w:tcPr>
          <w:p w:rsidR="005C786A" w:rsidRDefault="005C786A" w:rsidP="005C786A">
            <w:pPr>
              <w:jc w:val="center"/>
            </w:pPr>
            <w:r>
              <w:t>Thursday Afternoon</w:t>
            </w:r>
          </w:p>
          <w:p w:rsidR="005C786A" w:rsidRDefault="005C786A" w:rsidP="005C786A">
            <w:pPr>
              <w:jc w:val="center"/>
            </w:pPr>
            <w:r>
              <w:t>NUFC</w:t>
            </w:r>
          </w:p>
        </w:tc>
        <w:tc>
          <w:tcPr>
            <w:tcW w:w="4804" w:type="dxa"/>
            <w:vAlign w:val="center"/>
          </w:tcPr>
          <w:p w:rsidR="00B45D1B" w:rsidRPr="005C786A" w:rsidRDefault="00B45D1B" w:rsidP="00B45D1B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Reception </w:t>
            </w:r>
            <w:r>
              <w:rPr>
                <w:b/>
              </w:rPr>
              <w:t>year 1/2</w:t>
            </w:r>
          </w:p>
          <w:p w:rsidR="00B45D1B" w:rsidRDefault="00B45D1B" w:rsidP="00B45D1B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term- </w:t>
            </w:r>
            <w:r w:rsidRPr="005C786A">
              <w:t>TRAVELLING WITH CONFIDENCE AND EXPERIMENTS WITH DIFFERENT WAYS OF MOVING</w:t>
            </w:r>
            <w:r>
              <w:t>/</w:t>
            </w:r>
            <w:r w:rsidRPr="001E21B3">
              <w:t xml:space="preserve"> RUNNING AND JUMPING</w:t>
            </w:r>
          </w:p>
          <w:p w:rsidR="00B45D1B" w:rsidRDefault="00B45D1B" w:rsidP="00B45D1B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THROWING, CATCHING AND KICKING/ </w:t>
            </w:r>
            <w:r w:rsidRPr="001E21B3">
              <w:t>AGILITY</w:t>
            </w:r>
          </w:p>
          <w:p w:rsidR="005C786A" w:rsidRDefault="005C786A" w:rsidP="005C786A">
            <w:pPr>
              <w:jc w:val="center"/>
            </w:pPr>
          </w:p>
        </w:tc>
        <w:tc>
          <w:tcPr>
            <w:tcW w:w="4804" w:type="dxa"/>
            <w:vAlign w:val="center"/>
          </w:tcPr>
          <w:p w:rsidR="00B45D1B" w:rsidRPr="005C786A" w:rsidRDefault="00B45D1B" w:rsidP="00B45D1B">
            <w:pPr>
              <w:jc w:val="center"/>
              <w:rPr>
                <w:b/>
              </w:rPr>
            </w:pPr>
            <w:r w:rsidRPr="005C786A">
              <w:rPr>
                <w:b/>
              </w:rPr>
              <w:t>Year5/6</w:t>
            </w:r>
          </w:p>
          <w:p w:rsidR="00B45D1B" w:rsidRDefault="00B45D1B" w:rsidP="00B45D1B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Pr="005C786A">
              <w:t>RUNNING AND JUMPING</w:t>
            </w:r>
          </w:p>
          <w:p w:rsidR="00B45D1B" w:rsidRDefault="00B45D1B" w:rsidP="00B45D1B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THROWING AND CATCHING</w:t>
            </w:r>
          </w:p>
          <w:p w:rsidR="005C786A" w:rsidRDefault="005C786A" w:rsidP="00B45D1B">
            <w:pPr>
              <w:jc w:val="center"/>
            </w:pPr>
          </w:p>
        </w:tc>
      </w:tr>
      <w:tr w:rsidR="005C786A" w:rsidTr="00B45D1B">
        <w:trPr>
          <w:trHeight w:val="1459"/>
        </w:trPr>
        <w:tc>
          <w:tcPr>
            <w:tcW w:w="4803" w:type="dxa"/>
            <w:vAlign w:val="center"/>
          </w:tcPr>
          <w:p w:rsidR="005C786A" w:rsidRDefault="005C786A" w:rsidP="005C786A">
            <w:pPr>
              <w:jc w:val="center"/>
            </w:pPr>
            <w:r>
              <w:t xml:space="preserve">Swimming Wednesday </w:t>
            </w:r>
          </w:p>
        </w:tc>
        <w:tc>
          <w:tcPr>
            <w:tcW w:w="9608" w:type="dxa"/>
            <w:gridSpan w:val="2"/>
            <w:vAlign w:val="center"/>
          </w:tcPr>
          <w:p w:rsidR="005C786A" w:rsidRDefault="005C786A" w:rsidP="005C786A">
            <w:pPr>
              <w:jc w:val="center"/>
            </w:pPr>
            <w:r>
              <w:t>Year 4</w:t>
            </w:r>
            <w:r w:rsidR="00F27AA1">
              <w:t xml:space="preserve"> – 1st Half Term</w:t>
            </w:r>
          </w:p>
          <w:p w:rsidR="00F27AA1" w:rsidRDefault="00F27AA1" w:rsidP="005C786A">
            <w:pPr>
              <w:jc w:val="center"/>
            </w:pPr>
            <w:r>
              <w:t>Year 5</w:t>
            </w:r>
            <w:r w:rsidR="00B45D1B">
              <w:t>/6</w:t>
            </w:r>
            <w:r>
              <w:t xml:space="preserve"> - 2</w:t>
            </w:r>
            <w:r w:rsidRPr="00F27AA1">
              <w:rPr>
                <w:vertAlign w:val="superscript"/>
              </w:rPr>
              <w:t>nd</w:t>
            </w:r>
            <w:r>
              <w:t xml:space="preserve"> Half Term</w:t>
            </w:r>
          </w:p>
        </w:tc>
      </w:tr>
    </w:tbl>
    <w:p w:rsidR="005C786A" w:rsidRDefault="005C786A" w:rsidP="00F27AA1"/>
    <w:p w:rsidR="00F27AA1" w:rsidRDefault="00F27AA1" w:rsidP="00F27AA1"/>
    <w:p w:rsidR="00F27AA1" w:rsidRDefault="00F27AA1" w:rsidP="00F27AA1">
      <w:r>
        <w:t>Spring Term</w:t>
      </w:r>
    </w:p>
    <w:tbl>
      <w:tblPr>
        <w:tblStyle w:val="TableGrid"/>
        <w:tblW w:w="14351" w:type="dxa"/>
        <w:tblLook w:val="04A0" w:firstRow="1" w:lastRow="0" w:firstColumn="1" w:lastColumn="0" w:noHBand="0" w:noVBand="1"/>
      </w:tblPr>
      <w:tblGrid>
        <w:gridCol w:w="4783"/>
        <w:gridCol w:w="4784"/>
        <w:gridCol w:w="4784"/>
      </w:tblGrid>
      <w:tr w:rsidR="00F27AA1" w:rsidTr="00B45D1B">
        <w:trPr>
          <w:trHeight w:val="1734"/>
        </w:trPr>
        <w:tc>
          <w:tcPr>
            <w:tcW w:w="4783" w:type="dxa"/>
            <w:vAlign w:val="center"/>
          </w:tcPr>
          <w:p w:rsidR="00F27AA1" w:rsidRDefault="00F27AA1" w:rsidP="0032790F">
            <w:pPr>
              <w:jc w:val="center"/>
            </w:pPr>
            <w:r>
              <w:t>Tuesday Afternoon</w:t>
            </w:r>
          </w:p>
          <w:p w:rsidR="00F27AA1" w:rsidRDefault="00F27AA1" w:rsidP="0032790F">
            <w:pPr>
              <w:jc w:val="center"/>
            </w:pPr>
            <w:proofErr w:type="spellStart"/>
            <w:r>
              <w:t>Cramlington</w:t>
            </w:r>
            <w:proofErr w:type="spellEnd"/>
            <w:r>
              <w:t xml:space="preserve"> Rockets</w:t>
            </w:r>
          </w:p>
        </w:tc>
        <w:tc>
          <w:tcPr>
            <w:tcW w:w="4784" w:type="dxa"/>
            <w:vAlign w:val="center"/>
          </w:tcPr>
          <w:p w:rsidR="00B45D1B" w:rsidRDefault="00B45D1B" w:rsidP="00B45D1B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Year ¾ </w:t>
            </w:r>
          </w:p>
          <w:p w:rsidR="00B45D1B" w:rsidRDefault="00B45D1B" w:rsidP="00B45D1B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Pr="001E21B3">
              <w:t>FLEXIBILITY</w:t>
            </w:r>
          </w:p>
          <w:p w:rsidR="00F27AA1" w:rsidRDefault="00B45D1B" w:rsidP="00B45D1B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STRENGTH</w:t>
            </w:r>
          </w:p>
        </w:tc>
        <w:tc>
          <w:tcPr>
            <w:tcW w:w="4784" w:type="dxa"/>
            <w:vAlign w:val="center"/>
          </w:tcPr>
          <w:p w:rsidR="00B45D1B" w:rsidRDefault="00B45D1B" w:rsidP="00B45D1B">
            <w:pPr>
              <w:jc w:val="center"/>
              <w:rPr>
                <w:b/>
              </w:rPr>
            </w:pPr>
            <w:r>
              <w:rPr>
                <w:b/>
              </w:rPr>
              <w:t>Year 5/6</w:t>
            </w:r>
          </w:p>
          <w:p w:rsidR="00B45D1B" w:rsidRDefault="00B45D1B" w:rsidP="00B45D1B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Pr="001E21B3">
              <w:t>FLEXIBILITY</w:t>
            </w:r>
          </w:p>
          <w:p w:rsidR="00F27AA1" w:rsidRPr="005C786A" w:rsidRDefault="00B45D1B" w:rsidP="00B45D1B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STRENGTH</w:t>
            </w:r>
          </w:p>
        </w:tc>
      </w:tr>
      <w:tr w:rsidR="00F27AA1" w:rsidTr="00B45D1B">
        <w:trPr>
          <w:trHeight w:val="1734"/>
        </w:trPr>
        <w:tc>
          <w:tcPr>
            <w:tcW w:w="4783" w:type="dxa"/>
            <w:vAlign w:val="center"/>
          </w:tcPr>
          <w:p w:rsidR="00F27AA1" w:rsidRDefault="00F27AA1" w:rsidP="0032790F">
            <w:pPr>
              <w:jc w:val="center"/>
            </w:pPr>
            <w:r>
              <w:t>Wednesday Afternoon</w:t>
            </w:r>
          </w:p>
          <w:p w:rsidR="00F27AA1" w:rsidRDefault="00F27AA1" w:rsidP="0032790F">
            <w:pPr>
              <w:jc w:val="center"/>
            </w:pPr>
            <w:proofErr w:type="spellStart"/>
            <w:r>
              <w:t>Cramlington</w:t>
            </w:r>
            <w:proofErr w:type="spellEnd"/>
            <w:r>
              <w:t xml:space="preserve"> Rockets</w:t>
            </w:r>
          </w:p>
        </w:tc>
        <w:tc>
          <w:tcPr>
            <w:tcW w:w="4784" w:type="dxa"/>
            <w:vAlign w:val="center"/>
          </w:tcPr>
          <w:p w:rsidR="00B45D1B" w:rsidRPr="005C786A" w:rsidRDefault="00B45D1B" w:rsidP="00B45D1B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Reception </w:t>
            </w:r>
            <w:r>
              <w:rPr>
                <w:b/>
              </w:rPr>
              <w:t>year 1/2</w:t>
            </w:r>
          </w:p>
          <w:p w:rsidR="00B45D1B" w:rsidRDefault="00B45D1B" w:rsidP="00B45D1B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term- JUMPING, BALANCE AND CLIMBING EQUIPMENT  /</w:t>
            </w:r>
            <w:r w:rsidRPr="001E21B3">
              <w:t xml:space="preserve"> CO-ORDINATION</w:t>
            </w:r>
          </w:p>
          <w:p w:rsidR="00B45D1B" w:rsidRPr="00B45D1B" w:rsidRDefault="00B45D1B" w:rsidP="00B45D1B">
            <w:pPr>
              <w:jc w:val="center"/>
              <w:rPr>
                <w:b/>
              </w:rPr>
            </w:pPr>
            <w:r w:rsidRPr="005C786A">
              <w:rPr>
                <w:b/>
              </w:rPr>
              <w:t>Year5/6</w:t>
            </w:r>
          </w:p>
          <w:p w:rsidR="00B45D1B" w:rsidRDefault="00B45D1B" w:rsidP="00B45D1B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 Half Term – </w:t>
            </w:r>
            <w:r w:rsidRPr="001E21B3">
              <w:t>STRENGTH</w:t>
            </w:r>
          </w:p>
          <w:p w:rsidR="00B45D1B" w:rsidRDefault="00B45D1B" w:rsidP="00B45D1B">
            <w:pPr>
              <w:jc w:val="center"/>
            </w:pPr>
          </w:p>
          <w:p w:rsidR="00F27AA1" w:rsidRDefault="00F27AA1" w:rsidP="00B45D1B">
            <w:pPr>
              <w:jc w:val="center"/>
            </w:pPr>
          </w:p>
        </w:tc>
        <w:tc>
          <w:tcPr>
            <w:tcW w:w="4784" w:type="dxa"/>
            <w:vAlign w:val="center"/>
          </w:tcPr>
          <w:p w:rsidR="00B45D1B" w:rsidRDefault="00B45D1B" w:rsidP="00B45D1B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Year ¾ </w:t>
            </w:r>
          </w:p>
          <w:p w:rsidR="00B45D1B" w:rsidRDefault="00B45D1B" w:rsidP="00B45D1B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Pr="001E21B3">
              <w:t>FLEXIBILITY</w:t>
            </w:r>
          </w:p>
          <w:p w:rsidR="00F27AA1" w:rsidRDefault="00B45D1B" w:rsidP="00B45D1B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STRENGTH</w:t>
            </w:r>
          </w:p>
        </w:tc>
      </w:tr>
      <w:tr w:rsidR="00F27AA1" w:rsidTr="00B45D1B">
        <w:trPr>
          <w:trHeight w:val="1734"/>
        </w:trPr>
        <w:tc>
          <w:tcPr>
            <w:tcW w:w="4783" w:type="dxa"/>
            <w:vAlign w:val="center"/>
          </w:tcPr>
          <w:p w:rsidR="00F27AA1" w:rsidRDefault="00F27AA1" w:rsidP="0032790F">
            <w:pPr>
              <w:jc w:val="center"/>
            </w:pPr>
            <w:r>
              <w:t>Thursday Afternoon</w:t>
            </w:r>
          </w:p>
          <w:p w:rsidR="00F27AA1" w:rsidRDefault="00F27AA1" w:rsidP="0032790F">
            <w:pPr>
              <w:jc w:val="center"/>
            </w:pPr>
            <w:r>
              <w:t>NUFC</w:t>
            </w:r>
          </w:p>
        </w:tc>
        <w:tc>
          <w:tcPr>
            <w:tcW w:w="4784" w:type="dxa"/>
            <w:vAlign w:val="center"/>
          </w:tcPr>
          <w:p w:rsidR="0008394C" w:rsidRPr="005C786A" w:rsidRDefault="0008394C" w:rsidP="0008394C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Reception </w:t>
            </w:r>
            <w:r>
              <w:rPr>
                <w:b/>
              </w:rPr>
              <w:t>year 1/2</w:t>
            </w:r>
          </w:p>
          <w:p w:rsidR="0008394C" w:rsidRDefault="0008394C" w:rsidP="0008394C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term- JUMPING, BALANCE AND CLIMBING EQUIPMENT  /</w:t>
            </w:r>
            <w:r w:rsidRPr="001E21B3">
              <w:t xml:space="preserve"> CO-ORDINATION</w:t>
            </w:r>
          </w:p>
          <w:p w:rsidR="00F27AA1" w:rsidRDefault="0008394C" w:rsidP="0032790F">
            <w:pPr>
              <w:jc w:val="center"/>
            </w:pPr>
            <w:r>
              <w:t>2</w:t>
            </w:r>
            <w:r w:rsidRPr="0008394C">
              <w:rPr>
                <w:vertAlign w:val="superscript"/>
              </w:rPr>
              <w:t>nd</w:t>
            </w:r>
            <w:r>
              <w:t xml:space="preserve"> Half Term - JUMPING, BALANCE AND CLIMBING EQUIPMENT/</w:t>
            </w:r>
            <w:r w:rsidRPr="001E21B3">
              <w:t xml:space="preserve"> CO-ORDINATION</w:t>
            </w:r>
          </w:p>
        </w:tc>
        <w:tc>
          <w:tcPr>
            <w:tcW w:w="4784" w:type="dxa"/>
            <w:vAlign w:val="center"/>
          </w:tcPr>
          <w:p w:rsidR="00B45D1B" w:rsidRDefault="00B45D1B" w:rsidP="00B45D1B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Year ¾ </w:t>
            </w:r>
          </w:p>
          <w:p w:rsidR="00B45D1B" w:rsidRDefault="00B45D1B" w:rsidP="00B45D1B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Pr="001E21B3">
              <w:t>FLEXIBILITY</w:t>
            </w:r>
          </w:p>
          <w:p w:rsidR="00F27AA1" w:rsidRDefault="00B45D1B" w:rsidP="00B45D1B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STRENGTH</w:t>
            </w:r>
          </w:p>
        </w:tc>
      </w:tr>
      <w:tr w:rsidR="00F27AA1" w:rsidTr="00B45D1B">
        <w:trPr>
          <w:trHeight w:val="1566"/>
        </w:trPr>
        <w:tc>
          <w:tcPr>
            <w:tcW w:w="4783" w:type="dxa"/>
            <w:vAlign w:val="center"/>
          </w:tcPr>
          <w:p w:rsidR="00F27AA1" w:rsidRDefault="00F27AA1" w:rsidP="0032790F">
            <w:pPr>
              <w:jc w:val="center"/>
            </w:pPr>
            <w:r>
              <w:t xml:space="preserve">Swimming Wednesday </w:t>
            </w:r>
          </w:p>
        </w:tc>
        <w:tc>
          <w:tcPr>
            <w:tcW w:w="9568" w:type="dxa"/>
            <w:gridSpan w:val="2"/>
            <w:vAlign w:val="center"/>
          </w:tcPr>
          <w:p w:rsidR="00F27AA1" w:rsidRDefault="00F27AA1" w:rsidP="0032790F">
            <w:pPr>
              <w:jc w:val="center"/>
            </w:pPr>
            <w:r>
              <w:t>Year 5 – 1</w:t>
            </w:r>
            <w:r w:rsidRPr="00F27AA1">
              <w:rPr>
                <w:vertAlign w:val="superscript"/>
              </w:rPr>
              <w:t>st</w:t>
            </w:r>
            <w:r>
              <w:t xml:space="preserve"> Half Term</w:t>
            </w:r>
          </w:p>
          <w:p w:rsidR="00F27AA1" w:rsidRDefault="00F27AA1" w:rsidP="0032790F">
            <w:pPr>
              <w:jc w:val="center"/>
            </w:pPr>
            <w:r>
              <w:t>Reception/Year ½ - 2</w:t>
            </w:r>
            <w:r w:rsidRPr="00F27AA1">
              <w:rPr>
                <w:vertAlign w:val="superscript"/>
              </w:rPr>
              <w:t>nd</w:t>
            </w:r>
            <w:r>
              <w:t xml:space="preserve"> Half term Water Confidence </w:t>
            </w:r>
          </w:p>
        </w:tc>
      </w:tr>
    </w:tbl>
    <w:p w:rsidR="00F27AA1" w:rsidRDefault="00F27AA1" w:rsidP="00F27AA1"/>
    <w:p w:rsidR="00F27AA1" w:rsidRDefault="00F27AA1" w:rsidP="00F27AA1">
      <w:r>
        <w:t>Summer Term</w:t>
      </w: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4766"/>
        <w:gridCol w:w="4767"/>
        <w:gridCol w:w="4769"/>
      </w:tblGrid>
      <w:tr w:rsidR="00F27AA1" w:rsidTr="0008394C">
        <w:trPr>
          <w:trHeight w:val="1577"/>
        </w:trPr>
        <w:tc>
          <w:tcPr>
            <w:tcW w:w="4766" w:type="dxa"/>
            <w:vAlign w:val="center"/>
          </w:tcPr>
          <w:p w:rsidR="00F27AA1" w:rsidRDefault="00F27AA1" w:rsidP="0032790F">
            <w:pPr>
              <w:jc w:val="center"/>
            </w:pPr>
            <w:r>
              <w:t>Tuesday Afternoon</w:t>
            </w:r>
          </w:p>
          <w:p w:rsidR="00F27AA1" w:rsidRDefault="00F27AA1" w:rsidP="0032790F">
            <w:pPr>
              <w:jc w:val="center"/>
            </w:pPr>
            <w:proofErr w:type="spellStart"/>
            <w:r>
              <w:t>Cramlington</w:t>
            </w:r>
            <w:proofErr w:type="spellEnd"/>
            <w:r>
              <w:t xml:space="preserve"> Rockets</w:t>
            </w:r>
          </w:p>
        </w:tc>
        <w:tc>
          <w:tcPr>
            <w:tcW w:w="4767" w:type="dxa"/>
            <w:vAlign w:val="center"/>
          </w:tcPr>
          <w:p w:rsidR="0008394C" w:rsidRPr="005C786A" w:rsidRDefault="0008394C" w:rsidP="0008394C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Reception </w:t>
            </w:r>
            <w:r>
              <w:rPr>
                <w:b/>
              </w:rPr>
              <w:t>year 1/2</w:t>
            </w:r>
          </w:p>
          <w:p w:rsidR="0008394C" w:rsidRDefault="0008394C" w:rsidP="0008394C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term- RUNNING AND JUMPING /</w:t>
            </w:r>
            <w:r w:rsidRPr="001E21B3">
              <w:t xml:space="preserve"> CATCHING</w:t>
            </w:r>
          </w:p>
          <w:p w:rsidR="00F27AA1" w:rsidRDefault="0008394C" w:rsidP="0008394C">
            <w:pPr>
              <w:jc w:val="center"/>
            </w:pPr>
            <w:r w:rsidRPr="001E21B3">
              <w:t xml:space="preserve"> </w:t>
            </w:r>
            <w:r>
              <w:t>2</w:t>
            </w:r>
            <w:r w:rsidRPr="0008394C">
              <w:rPr>
                <w:vertAlign w:val="superscript"/>
              </w:rPr>
              <w:t>nd</w:t>
            </w:r>
            <w:r>
              <w:t xml:space="preserve"> Half Term - DANCE /</w:t>
            </w:r>
            <w:r w:rsidRPr="001E21B3">
              <w:t xml:space="preserve"> BALANCE </w:t>
            </w:r>
          </w:p>
        </w:tc>
        <w:tc>
          <w:tcPr>
            <w:tcW w:w="4768" w:type="dxa"/>
            <w:vAlign w:val="center"/>
          </w:tcPr>
          <w:p w:rsidR="0008394C" w:rsidRDefault="0008394C" w:rsidP="0008394C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Year ¾ </w:t>
            </w:r>
          </w:p>
          <w:p w:rsidR="0008394C" w:rsidRDefault="0008394C" w:rsidP="0008394C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Pr="001E21B3">
              <w:t>CONTROL AND BALANCE</w:t>
            </w:r>
          </w:p>
          <w:p w:rsidR="00F27AA1" w:rsidRPr="005C786A" w:rsidRDefault="0008394C" w:rsidP="0008394C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DANCE MOVEMENTS</w:t>
            </w:r>
          </w:p>
        </w:tc>
      </w:tr>
      <w:tr w:rsidR="00F27AA1" w:rsidTr="0008394C">
        <w:trPr>
          <w:trHeight w:val="1577"/>
        </w:trPr>
        <w:tc>
          <w:tcPr>
            <w:tcW w:w="4766" w:type="dxa"/>
            <w:vAlign w:val="center"/>
          </w:tcPr>
          <w:p w:rsidR="00F27AA1" w:rsidRDefault="00F27AA1" w:rsidP="0032790F">
            <w:pPr>
              <w:jc w:val="center"/>
            </w:pPr>
            <w:r>
              <w:t>Wednesday Afternoon</w:t>
            </w:r>
          </w:p>
          <w:p w:rsidR="00F27AA1" w:rsidRDefault="00F27AA1" w:rsidP="0032790F">
            <w:pPr>
              <w:jc w:val="center"/>
            </w:pPr>
            <w:proofErr w:type="spellStart"/>
            <w:r>
              <w:t>Cramlington</w:t>
            </w:r>
            <w:proofErr w:type="spellEnd"/>
            <w:r>
              <w:t xml:space="preserve"> Rockets</w:t>
            </w:r>
          </w:p>
        </w:tc>
        <w:tc>
          <w:tcPr>
            <w:tcW w:w="4767" w:type="dxa"/>
            <w:vAlign w:val="center"/>
          </w:tcPr>
          <w:p w:rsidR="0008394C" w:rsidRPr="005C786A" w:rsidRDefault="0008394C" w:rsidP="0008394C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Reception </w:t>
            </w:r>
            <w:r>
              <w:rPr>
                <w:b/>
              </w:rPr>
              <w:t>year 1/2</w:t>
            </w:r>
          </w:p>
          <w:p w:rsidR="0008394C" w:rsidRDefault="0008394C" w:rsidP="0008394C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term- RUNNING AND JUMPING /</w:t>
            </w:r>
            <w:r w:rsidRPr="001E21B3">
              <w:t xml:space="preserve"> CATCHING</w:t>
            </w:r>
          </w:p>
          <w:p w:rsidR="00F27AA1" w:rsidRDefault="0008394C" w:rsidP="0008394C">
            <w:pPr>
              <w:jc w:val="center"/>
            </w:pPr>
            <w:r w:rsidRPr="001E21B3">
              <w:t xml:space="preserve"> </w:t>
            </w:r>
            <w:r>
              <w:t>2</w:t>
            </w:r>
            <w:r w:rsidRPr="0008394C">
              <w:rPr>
                <w:vertAlign w:val="superscript"/>
              </w:rPr>
              <w:t>nd</w:t>
            </w:r>
            <w:r>
              <w:t xml:space="preserve"> Half Term - DANCE /</w:t>
            </w:r>
            <w:r w:rsidRPr="001E21B3">
              <w:t xml:space="preserve"> BALANCE</w:t>
            </w:r>
          </w:p>
        </w:tc>
        <w:tc>
          <w:tcPr>
            <w:tcW w:w="4768" w:type="dxa"/>
            <w:vAlign w:val="center"/>
          </w:tcPr>
          <w:p w:rsidR="0008394C" w:rsidRDefault="0008394C" w:rsidP="0008394C">
            <w:pPr>
              <w:jc w:val="center"/>
              <w:rPr>
                <w:b/>
              </w:rPr>
            </w:pPr>
            <w:r>
              <w:rPr>
                <w:b/>
              </w:rPr>
              <w:t>Year 5/6</w:t>
            </w:r>
          </w:p>
          <w:p w:rsidR="0008394C" w:rsidRDefault="0008394C" w:rsidP="0008394C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Pr="001E21B3">
              <w:t>CONTROL AND BALANCE</w:t>
            </w:r>
          </w:p>
          <w:p w:rsidR="00F27AA1" w:rsidRDefault="0008394C" w:rsidP="0008394C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DANCE MOVEMENTS</w:t>
            </w:r>
          </w:p>
        </w:tc>
      </w:tr>
      <w:tr w:rsidR="00F27AA1" w:rsidTr="0008394C">
        <w:trPr>
          <w:trHeight w:val="1577"/>
        </w:trPr>
        <w:tc>
          <w:tcPr>
            <w:tcW w:w="4766" w:type="dxa"/>
            <w:vAlign w:val="center"/>
          </w:tcPr>
          <w:p w:rsidR="00F27AA1" w:rsidRDefault="00F27AA1" w:rsidP="0032790F">
            <w:pPr>
              <w:jc w:val="center"/>
            </w:pPr>
            <w:r>
              <w:t>Thursday Afternoon</w:t>
            </w:r>
          </w:p>
          <w:p w:rsidR="00F27AA1" w:rsidRDefault="00F27AA1" w:rsidP="0032790F">
            <w:pPr>
              <w:jc w:val="center"/>
            </w:pPr>
            <w:r>
              <w:t>NUFC</w:t>
            </w:r>
          </w:p>
        </w:tc>
        <w:tc>
          <w:tcPr>
            <w:tcW w:w="4767" w:type="dxa"/>
            <w:vAlign w:val="center"/>
          </w:tcPr>
          <w:p w:rsidR="0008394C" w:rsidRPr="005C786A" w:rsidRDefault="0008394C" w:rsidP="0008394C">
            <w:pPr>
              <w:jc w:val="center"/>
              <w:rPr>
                <w:b/>
              </w:rPr>
            </w:pPr>
            <w:r w:rsidRPr="005C786A">
              <w:rPr>
                <w:b/>
              </w:rPr>
              <w:t xml:space="preserve">Reception </w:t>
            </w:r>
            <w:r>
              <w:rPr>
                <w:b/>
              </w:rPr>
              <w:t>year 1/2</w:t>
            </w:r>
          </w:p>
          <w:p w:rsidR="0008394C" w:rsidRDefault="0008394C" w:rsidP="0008394C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term- RUNNING AND JUMPING /</w:t>
            </w:r>
            <w:r w:rsidRPr="001E21B3">
              <w:t xml:space="preserve"> CATCHING</w:t>
            </w:r>
          </w:p>
          <w:p w:rsidR="00F27AA1" w:rsidRDefault="0008394C" w:rsidP="0008394C">
            <w:pPr>
              <w:jc w:val="center"/>
            </w:pPr>
            <w:r w:rsidRPr="001E21B3">
              <w:t xml:space="preserve"> </w:t>
            </w:r>
            <w:r>
              <w:t>2</w:t>
            </w:r>
            <w:r w:rsidRPr="0008394C">
              <w:rPr>
                <w:vertAlign w:val="superscript"/>
              </w:rPr>
              <w:t>nd</w:t>
            </w:r>
            <w:r>
              <w:t xml:space="preserve"> Half Term - DANCE /</w:t>
            </w:r>
            <w:r w:rsidRPr="001E21B3">
              <w:t xml:space="preserve"> BALANCE</w:t>
            </w:r>
          </w:p>
        </w:tc>
        <w:tc>
          <w:tcPr>
            <w:tcW w:w="4768" w:type="dxa"/>
            <w:vAlign w:val="center"/>
          </w:tcPr>
          <w:p w:rsidR="0008394C" w:rsidRDefault="0008394C" w:rsidP="0008394C">
            <w:pPr>
              <w:jc w:val="center"/>
              <w:rPr>
                <w:b/>
              </w:rPr>
            </w:pPr>
            <w:r>
              <w:rPr>
                <w:b/>
              </w:rPr>
              <w:t>Year 5/6</w:t>
            </w:r>
          </w:p>
          <w:p w:rsidR="0008394C" w:rsidRDefault="0008394C" w:rsidP="0008394C">
            <w:pPr>
              <w:jc w:val="center"/>
            </w:pPr>
            <w:r>
              <w:t>1</w:t>
            </w:r>
            <w:r w:rsidRPr="00B45D1B">
              <w:rPr>
                <w:vertAlign w:val="superscript"/>
              </w:rPr>
              <w:t>st</w:t>
            </w:r>
            <w:r>
              <w:t xml:space="preserve"> Half Term - </w:t>
            </w:r>
            <w:r w:rsidRPr="001E21B3">
              <w:t>CONTROL AND BALANCE</w:t>
            </w:r>
          </w:p>
          <w:p w:rsidR="00F27AA1" w:rsidRDefault="0008394C" w:rsidP="0008394C">
            <w:pPr>
              <w:jc w:val="center"/>
            </w:pPr>
            <w:r>
              <w:t>2</w:t>
            </w:r>
            <w:r w:rsidRPr="00B45D1B">
              <w:rPr>
                <w:vertAlign w:val="superscript"/>
              </w:rPr>
              <w:t>nd</w:t>
            </w:r>
            <w:r>
              <w:t xml:space="preserve"> Half Term - </w:t>
            </w:r>
            <w:r w:rsidRPr="001E21B3">
              <w:t>DANCE MOVEMENTS</w:t>
            </w:r>
          </w:p>
        </w:tc>
      </w:tr>
      <w:tr w:rsidR="00F27AA1" w:rsidTr="0008394C">
        <w:trPr>
          <w:trHeight w:val="1577"/>
        </w:trPr>
        <w:tc>
          <w:tcPr>
            <w:tcW w:w="4766" w:type="dxa"/>
            <w:vAlign w:val="center"/>
          </w:tcPr>
          <w:p w:rsidR="00F27AA1" w:rsidRDefault="00F27AA1" w:rsidP="0032790F">
            <w:pPr>
              <w:jc w:val="center"/>
            </w:pPr>
            <w:r>
              <w:t xml:space="preserve">Swimming Wednesday </w:t>
            </w:r>
          </w:p>
        </w:tc>
        <w:tc>
          <w:tcPr>
            <w:tcW w:w="9536" w:type="dxa"/>
            <w:gridSpan w:val="2"/>
            <w:vAlign w:val="center"/>
          </w:tcPr>
          <w:p w:rsidR="00F27AA1" w:rsidRDefault="0008394C" w:rsidP="0032790F">
            <w:pPr>
              <w:jc w:val="center"/>
            </w:pPr>
            <w:r>
              <w:t xml:space="preserve">Year ¾ - Swimming All term </w:t>
            </w:r>
          </w:p>
        </w:tc>
      </w:tr>
    </w:tbl>
    <w:p w:rsidR="00F27AA1" w:rsidRDefault="00F27AA1" w:rsidP="00F27AA1"/>
    <w:p w:rsidR="00F27AA1" w:rsidRPr="0069192A" w:rsidRDefault="00F27AA1" w:rsidP="00F27AA1"/>
    <w:sectPr w:rsidR="00F27AA1" w:rsidRPr="0069192A" w:rsidSect="00CB02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C2" w:rsidRDefault="00672CC2" w:rsidP="001E21B3">
      <w:pPr>
        <w:spacing w:after="0" w:line="240" w:lineRule="auto"/>
      </w:pPr>
      <w:r>
        <w:separator/>
      </w:r>
    </w:p>
  </w:endnote>
  <w:endnote w:type="continuationSeparator" w:id="0">
    <w:p w:rsidR="00672CC2" w:rsidRDefault="00672CC2" w:rsidP="001E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82" w:rsidRDefault="00880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82" w:rsidRDefault="008800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82" w:rsidRDefault="00880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C2" w:rsidRDefault="00672CC2" w:rsidP="001E21B3">
      <w:pPr>
        <w:spacing w:after="0" w:line="240" w:lineRule="auto"/>
      </w:pPr>
      <w:r>
        <w:separator/>
      </w:r>
    </w:p>
  </w:footnote>
  <w:footnote w:type="continuationSeparator" w:id="0">
    <w:p w:rsidR="00672CC2" w:rsidRDefault="00672CC2" w:rsidP="001E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82" w:rsidRDefault="00880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B3" w:rsidRPr="001E21B3" w:rsidRDefault="00880082" w:rsidP="00880082">
    <w:pPr>
      <w:pStyle w:val="Header"/>
      <w:tabs>
        <w:tab w:val="left" w:pos="1035"/>
        <w:tab w:val="center" w:pos="6979"/>
      </w:tabs>
      <w:rPr>
        <w:sz w:val="72"/>
        <w:szCs w:val="72"/>
      </w:rPr>
    </w:pPr>
    <w:r>
      <w:rPr>
        <w:sz w:val="72"/>
        <w:szCs w:val="72"/>
      </w:rPr>
      <w:t xml:space="preserve"> </w:t>
    </w:r>
    <w:r>
      <w:rPr>
        <w:noProof/>
        <w:sz w:val="72"/>
        <w:szCs w:val="72"/>
        <w:lang w:eastAsia="en-GB"/>
      </w:rPr>
      <w:drawing>
        <wp:inline distT="0" distB="0" distL="0" distR="0" wp14:anchorId="33193914" wp14:editId="69AF8975">
          <wp:extent cx="876300" cy="838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835" cy="841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          </w:t>
    </w:r>
    <w:r w:rsidR="001E21B3" w:rsidRPr="001E21B3">
      <w:rPr>
        <w:sz w:val="72"/>
        <w:szCs w:val="72"/>
      </w:rPr>
      <w:t>PE long Term planning</w:t>
    </w:r>
    <w:r>
      <w:rPr>
        <w:sz w:val="72"/>
        <w:szCs w:val="72"/>
      </w:rPr>
      <w:t xml:space="preserve">            </w:t>
    </w:r>
    <w:r>
      <w:rPr>
        <w:noProof/>
        <w:sz w:val="72"/>
        <w:szCs w:val="72"/>
        <w:lang w:eastAsia="en-GB"/>
      </w:rPr>
      <w:drawing>
        <wp:inline distT="0" distB="0" distL="0" distR="0" wp14:anchorId="520D1AB1">
          <wp:extent cx="841375" cy="8413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82" w:rsidRDefault="00880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EB"/>
    <w:rsid w:val="00017AFF"/>
    <w:rsid w:val="0008394C"/>
    <w:rsid w:val="001E21B3"/>
    <w:rsid w:val="002151B2"/>
    <w:rsid w:val="003F436F"/>
    <w:rsid w:val="005C1C72"/>
    <w:rsid w:val="005C786A"/>
    <w:rsid w:val="00672CC2"/>
    <w:rsid w:val="0069192A"/>
    <w:rsid w:val="00763CE2"/>
    <w:rsid w:val="00880082"/>
    <w:rsid w:val="008C7DB8"/>
    <w:rsid w:val="00A67D34"/>
    <w:rsid w:val="00A71A27"/>
    <w:rsid w:val="00B45D1B"/>
    <w:rsid w:val="00CB02EB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B3"/>
  </w:style>
  <w:style w:type="paragraph" w:styleId="Footer">
    <w:name w:val="footer"/>
    <w:basedOn w:val="Normal"/>
    <w:link w:val="FooterChar"/>
    <w:uiPriority w:val="99"/>
    <w:unhideWhenUsed/>
    <w:rsid w:val="001E2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B3"/>
  </w:style>
  <w:style w:type="paragraph" w:styleId="Footer">
    <w:name w:val="footer"/>
    <w:basedOn w:val="Normal"/>
    <w:link w:val="FooterChar"/>
    <w:uiPriority w:val="99"/>
    <w:unhideWhenUsed/>
    <w:rsid w:val="001E2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3717F5-370B-4D6C-B472-F1BFBCF8E84F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D2743784-AEEA-4368-91DD-75811F43BCD6}">
      <dgm:prSet phldrT="[Text]" custT="1"/>
      <dgm:spPr/>
      <dgm:t>
        <a:bodyPr/>
        <a:lstStyle/>
        <a:p>
          <a:r>
            <a:rPr lang="en-GB" sz="2400"/>
            <a:t>Through all lessons throughout the year</a:t>
          </a:r>
        </a:p>
      </dgm:t>
    </dgm:pt>
    <dgm:pt modelId="{0E33EED0-EF19-4FFC-8868-C06EF0591DA4}" type="parTrans" cxnId="{AFDB0248-205F-4739-80AC-940C2213872D}">
      <dgm:prSet/>
      <dgm:spPr/>
      <dgm:t>
        <a:bodyPr/>
        <a:lstStyle/>
        <a:p>
          <a:endParaRPr lang="en-GB"/>
        </a:p>
      </dgm:t>
    </dgm:pt>
    <dgm:pt modelId="{90AD7E36-8623-45D8-86B2-4AFC77B44D51}" type="sibTrans" cxnId="{AFDB0248-205F-4739-80AC-940C2213872D}">
      <dgm:prSet/>
      <dgm:spPr/>
      <dgm:t>
        <a:bodyPr/>
        <a:lstStyle/>
        <a:p>
          <a:endParaRPr lang="en-GB"/>
        </a:p>
      </dgm:t>
    </dgm:pt>
    <dgm:pt modelId="{B4803206-8A93-43B4-917C-730C84C6C769}">
      <dgm:prSet phldrT="[Text]"/>
      <dgm:spPr/>
      <dgm:t>
        <a:bodyPr/>
        <a:lstStyle/>
        <a:p>
          <a:r>
            <a:rPr lang="en-GB"/>
            <a:t>Attacking and defending tactics</a:t>
          </a:r>
        </a:p>
      </dgm:t>
    </dgm:pt>
    <dgm:pt modelId="{36C7EADF-7905-4241-BB8B-110D17665867}" type="parTrans" cxnId="{EA0611F7-1328-45C9-9A82-CF4ABFB9FD05}">
      <dgm:prSet/>
      <dgm:spPr/>
      <dgm:t>
        <a:bodyPr/>
        <a:lstStyle/>
        <a:p>
          <a:endParaRPr lang="en-GB"/>
        </a:p>
      </dgm:t>
    </dgm:pt>
    <dgm:pt modelId="{43359A27-45D7-4603-A32E-C1C9A827B123}" type="sibTrans" cxnId="{EA0611F7-1328-45C9-9A82-CF4ABFB9FD05}">
      <dgm:prSet/>
      <dgm:spPr/>
      <dgm:t>
        <a:bodyPr/>
        <a:lstStyle/>
        <a:p>
          <a:endParaRPr lang="en-GB"/>
        </a:p>
      </dgm:t>
    </dgm:pt>
    <dgm:pt modelId="{55FEF1D0-9435-40F4-81DD-783E7995793B}">
      <dgm:prSet/>
      <dgm:spPr/>
      <dgm:t>
        <a:bodyPr/>
        <a:lstStyle/>
        <a:p>
          <a:r>
            <a:rPr lang="en-GB"/>
            <a:t>Fundamental Movement Skills</a:t>
          </a:r>
        </a:p>
      </dgm:t>
    </dgm:pt>
    <dgm:pt modelId="{244622B8-54C8-47EE-B3D3-BC2F085E0AA1}" type="parTrans" cxnId="{3F470298-9F0B-4D67-9ED4-D3D491BC8881}">
      <dgm:prSet/>
      <dgm:spPr/>
      <dgm:t>
        <a:bodyPr/>
        <a:lstStyle/>
        <a:p>
          <a:endParaRPr lang="en-GB"/>
        </a:p>
      </dgm:t>
    </dgm:pt>
    <dgm:pt modelId="{A70B6B7C-2688-4BD5-8A08-0CD8614B39DE}" type="sibTrans" cxnId="{3F470298-9F0B-4D67-9ED4-D3D491BC8881}">
      <dgm:prSet/>
      <dgm:spPr/>
      <dgm:t>
        <a:bodyPr/>
        <a:lstStyle/>
        <a:p>
          <a:endParaRPr lang="en-GB"/>
        </a:p>
      </dgm:t>
    </dgm:pt>
    <dgm:pt modelId="{D3EBFF18-E27A-415E-86AF-FD4088F9D261}" type="pres">
      <dgm:prSet presAssocID="{803717F5-370B-4D6C-B472-F1BFBCF8E84F}" presName="Name0" presStyleCnt="0">
        <dgm:presLayoutVars>
          <dgm:dir/>
          <dgm:resizeHandles val="exact"/>
        </dgm:presLayoutVars>
      </dgm:prSet>
      <dgm:spPr/>
    </dgm:pt>
    <dgm:pt modelId="{F14FB4DC-219A-4031-BB86-8B199C7F8C0C}" type="pres">
      <dgm:prSet presAssocID="{D2743784-AEEA-4368-91DD-75811F43BCD6}" presName="parTxOnly" presStyleLbl="node1" presStyleIdx="0" presStyleCnt="3" custScaleX="102764" custScaleY="6158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72B1095-57D0-4C1F-9ADC-C49F408DEF0B}" type="pres">
      <dgm:prSet presAssocID="{90AD7E36-8623-45D8-86B2-4AFC77B44D51}" presName="parSpace" presStyleCnt="0"/>
      <dgm:spPr/>
    </dgm:pt>
    <dgm:pt modelId="{63CE3764-3A6F-4524-96BE-3156B043E128}" type="pres">
      <dgm:prSet presAssocID="{B4803206-8A93-43B4-917C-730C84C6C769}" presName="parTxOnly" presStyleLbl="node1" presStyleIdx="1" presStyleCnt="3" custScaleX="102432" custScaleY="6325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8236C5E-A14A-4075-B651-77D38AF6B6B3}" type="pres">
      <dgm:prSet presAssocID="{43359A27-45D7-4603-A32E-C1C9A827B123}" presName="parSpace" presStyleCnt="0"/>
      <dgm:spPr/>
    </dgm:pt>
    <dgm:pt modelId="{40D478BE-3830-4344-B8CD-E33D44D74094}" type="pres">
      <dgm:prSet presAssocID="{55FEF1D0-9435-40F4-81DD-783E7995793B}" presName="parTxOnly" presStyleLbl="node1" presStyleIdx="2" presStyleCnt="3" custScaleY="6325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8FA24C5-5623-420C-81DD-173B5CCFFD43}" type="presOf" srcId="{D2743784-AEEA-4368-91DD-75811F43BCD6}" destId="{F14FB4DC-219A-4031-BB86-8B199C7F8C0C}" srcOrd="0" destOrd="0" presId="urn:microsoft.com/office/officeart/2005/8/layout/hChevron3"/>
    <dgm:cxn modelId="{EA0611F7-1328-45C9-9A82-CF4ABFB9FD05}" srcId="{803717F5-370B-4D6C-B472-F1BFBCF8E84F}" destId="{B4803206-8A93-43B4-917C-730C84C6C769}" srcOrd="1" destOrd="0" parTransId="{36C7EADF-7905-4241-BB8B-110D17665867}" sibTransId="{43359A27-45D7-4603-A32E-C1C9A827B123}"/>
    <dgm:cxn modelId="{84917497-6145-4571-B755-CE961F898B25}" type="presOf" srcId="{55FEF1D0-9435-40F4-81DD-783E7995793B}" destId="{40D478BE-3830-4344-B8CD-E33D44D74094}" srcOrd="0" destOrd="0" presId="urn:microsoft.com/office/officeart/2005/8/layout/hChevron3"/>
    <dgm:cxn modelId="{3F470298-9F0B-4D67-9ED4-D3D491BC8881}" srcId="{803717F5-370B-4D6C-B472-F1BFBCF8E84F}" destId="{55FEF1D0-9435-40F4-81DD-783E7995793B}" srcOrd="2" destOrd="0" parTransId="{244622B8-54C8-47EE-B3D3-BC2F085E0AA1}" sibTransId="{A70B6B7C-2688-4BD5-8A08-0CD8614B39DE}"/>
    <dgm:cxn modelId="{AFDB0248-205F-4739-80AC-940C2213872D}" srcId="{803717F5-370B-4D6C-B472-F1BFBCF8E84F}" destId="{D2743784-AEEA-4368-91DD-75811F43BCD6}" srcOrd="0" destOrd="0" parTransId="{0E33EED0-EF19-4FFC-8868-C06EF0591DA4}" sibTransId="{90AD7E36-8623-45D8-86B2-4AFC77B44D51}"/>
    <dgm:cxn modelId="{B4EABF8A-A7FA-4B27-8FBE-4DCB0C1354F2}" type="presOf" srcId="{803717F5-370B-4D6C-B472-F1BFBCF8E84F}" destId="{D3EBFF18-E27A-415E-86AF-FD4088F9D261}" srcOrd="0" destOrd="0" presId="urn:microsoft.com/office/officeart/2005/8/layout/hChevron3"/>
    <dgm:cxn modelId="{9836F29A-F3D8-410A-A5CD-421DF80ACE5E}" type="presOf" srcId="{B4803206-8A93-43B4-917C-730C84C6C769}" destId="{63CE3764-3A6F-4524-96BE-3156B043E128}" srcOrd="0" destOrd="0" presId="urn:microsoft.com/office/officeart/2005/8/layout/hChevron3"/>
    <dgm:cxn modelId="{3C2A4B41-49B6-46C5-AD6B-A3EBC4D36DA2}" type="presParOf" srcId="{D3EBFF18-E27A-415E-86AF-FD4088F9D261}" destId="{F14FB4DC-219A-4031-BB86-8B199C7F8C0C}" srcOrd="0" destOrd="0" presId="urn:microsoft.com/office/officeart/2005/8/layout/hChevron3"/>
    <dgm:cxn modelId="{BB55FA7B-761E-4B83-AA67-40F39795AF98}" type="presParOf" srcId="{D3EBFF18-E27A-415E-86AF-FD4088F9D261}" destId="{B72B1095-57D0-4C1F-9ADC-C49F408DEF0B}" srcOrd="1" destOrd="0" presId="urn:microsoft.com/office/officeart/2005/8/layout/hChevron3"/>
    <dgm:cxn modelId="{FAE1AC29-5EAD-4A90-9DC8-C35D5CB7149D}" type="presParOf" srcId="{D3EBFF18-E27A-415E-86AF-FD4088F9D261}" destId="{63CE3764-3A6F-4524-96BE-3156B043E128}" srcOrd="2" destOrd="0" presId="urn:microsoft.com/office/officeart/2005/8/layout/hChevron3"/>
    <dgm:cxn modelId="{6C60D950-721C-472C-BC78-EBAF90DE03B6}" type="presParOf" srcId="{D3EBFF18-E27A-415E-86AF-FD4088F9D261}" destId="{A8236C5E-A14A-4075-B651-77D38AF6B6B3}" srcOrd="3" destOrd="0" presId="urn:microsoft.com/office/officeart/2005/8/layout/hChevron3"/>
    <dgm:cxn modelId="{573BF92F-7E64-4E2A-BD04-03FCBBCC4C79}" type="presParOf" srcId="{D3EBFF18-E27A-415E-86AF-FD4088F9D261}" destId="{40D478BE-3830-4344-B8CD-E33D44D74094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4FB4DC-219A-4031-BB86-8B199C7F8C0C}">
      <dsp:nvSpPr>
        <dsp:cNvPr id="0" name=""/>
        <dsp:cNvSpPr/>
      </dsp:nvSpPr>
      <dsp:spPr>
        <a:xfrm>
          <a:off x="1517" y="22792"/>
          <a:ext cx="3505233" cy="84024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64008" rIns="32004" bIns="6400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Through all lessons throughout the year</a:t>
          </a:r>
        </a:p>
      </dsp:txBody>
      <dsp:txXfrm>
        <a:off x="1517" y="22792"/>
        <a:ext cx="3295173" cy="840240"/>
      </dsp:txXfrm>
    </dsp:sp>
    <dsp:sp modelId="{63CE3764-3A6F-4524-96BE-3156B043E128}">
      <dsp:nvSpPr>
        <dsp:cNvPr id="0" name=""/>
        <dsp:cNvSpPr/>
      </dsp:nvSpPr>
      <dsp:spPr>
        <a:xfrm>
          <a:off x="2824559" y="11426"/>
          <a:ext cx="3493909" cy="8629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0013" tIns="66675" rIns="33338" bIns="666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Attacking and defending tactics</a:t>
          </a:r>
        </a:p>
      </dsp:txBody>
      <dsp:txXfrm>
        <a:off x="3256045" y="11426"/>
        <a:ext cx="2630938" cy="862971"/>
      </dsp:txXfrm>
    </dsp:sp>
    <dsp:sp modelId="{40D478BE-3830-4344-B8CD-E33D44D74094}">
      <dsp:nvSpPr>
        <dsp:cNvPr id="0" name=""/>
        <dsp:cNvSpPr/>
      </dsp:nvSpPr>
      <dsp:spPr>
        <a:xfrm>
          <a:off x="5636277" y="11426"/>
          <a:ext cx="3410954" cy="8629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0013" tIns="66675" rIns="33338" bIns="666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Fundamental Movement Skills</a:t>
          </a:r>
        </a:p>
      </dsp:txBody>
      <dsp:txXfrm>
        <a:off x="6067763" y="11426"/>
        <a:ext cx="2547983" cy="8629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3A85-A877-49B7-9112-97B534D0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starfish</dc:creator>
  <cp:lastModifiedBy>Allan, Marianne</cp:lastModifiedBy>
  <cp:revision>2</cp:revision>
  <cp:lastPrinted>2018-07-20T08:38:00Z</cp:lastPrinted>
  <dcterms:created xsi:type="dcterms:W3CDTF">2018-07-20T08:38:00Z</dcterms:created>
  <dcterms:modified xsi:type="dcterms:W3CDTF">2018-07-20T08:38:00Z</dcterms:modified>
</cp:coreProperties>
</file>