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D127E" w14:textId="7D6E8CC8" w:rsidR="00C30228" w:rsidRPr="00C30228" w:rsidRDefault="00C30228" w:rsidP="001F54A1">
      <w:pPr>
        <w:rPr>
          <w:rFonts w:asciiTheme="majorHAnsi" w:hAnsiTheme="majorHAnsi"/>
          <w:i/>
          <w:sz w:val="24"/>
          <w:szCs w:val="24"/>
        </w:rPr>
      </w:pPr>
      <w:bookmarkStart w:id="0" w:name="_GoBack"/>
      <w:bookmarkEnd w:id="0"/>
      <w:r>
        <w:rPr>
          <w:rFonts w:asciiTheme="majorHAnsi" w:hAnsiTheme="majorHAnsi"/>
          <w:i/>
          <w:sz w:val="24"/>
          <w:szCs w:val="24"/>
        </w:rPr>
        <w:t xml:space="preserve">This is a lively and fun topic to teach children fieldwork and observational skills as they study the geography of their schools, the grounds and the key human and physical features of </w:t>
      </w:r>
      <w:r w:rsidR="00780628">
        <w:rPr>
          <w:rFonts w:asciiTheme="majorHAnsi" w:hAnsiTheme="majorHAnsi"/>
          <w:i/>
          <w:sz w:val="24"/>
          <w:szCs w:val="24"/>
        </w:rPr>
        <w:t>the</w:t>
      </w:r>
      <w:r>
        <w:rPr>
          <w:rFonts w:asciiTheme="majorHAnsi" w:hAnsiTheme="majorHAnsi"/>
          <w:i/>
          <w:sz w:val="24"/>
          <w:szCs w:val="24"/>
        </w:rPr>
        <w:t xml:space="preserve"> surrounding environment. </w:t>
      </w:r>
      <w:r w:rsidR="002D633F">
        <w:rPr>
          <w:rFonts w:asciiTheme="majorHAnsi" w:hAnsiTheme="majorHAnsi"/>
          <w:i/>
          <w:sz w:val="24"/>
          <w:szCs w:val="24"/>
        </w:rPr>
        <w:t>We have included a final Block to help children compare their local area knowledge with a small area in Kenya.</w:t>
      </w:r>
    </w:p>
    <w:tbl>
      <w:tblPr>
        <w:tblW w:w="10603" w:type="dxa"/>
        <w:tblInd w:w="-5" w:type="dxa"/>
        <w:tblLayout w:type="fixed"/>
        <w:tblLook w:val="0000" w:firstRow="0" w:lastRow="0" w:firstColumn="0" w:lastColumn="0" w:noHBand="0" w:noVBand="0"/>
      </w:tblPr>
      <w:tblGrid>
        <w:gridCol w:w="1673"/>
        <w:gridCol w:w="4677"/>
        <w:gridCol w:w="4253"/>
      </w:tblGrid>
      <w:tr w:rsidR="00C25A86" w:rsidRPr="001F54A1" w14:paraId="27563D88" w14:textId="77777777" w:rsidTr="00780628">
        <w:tc>
          <w:tcPr>
            <w:tcW w:w="1673" w:type="dxa"/>
            <w:tcBorders>
              <w:top w:val="single" w:sz="4" w:space="0" w:color="000000"/>
              <w:left w:val="single" w:sz="4" w:space="0" w:color="000000"/>
              <w:bottom w:val="single" w:sz="4" w:space="0" w:color="000000"/>
            </w:tcBorders>
            <w:shd w:val="clear" w:color="auto" w:fill="auto"/>
          </w:tcPr>
          <w:p w14:paraId="0C96A6E4" w14:textId="77777777" w:rsidR="00C25A86" w:rsidRPr="001F54A1" w:rsidRDefault="00C25A86" w:rsidP="001F54A1">
            <w:pPr>
              <w:spacing w:after="0"/>
              <w:jc w:val="center"/>
              <w:rPr>
                <w:rFonts w:asciiTheme="majorHAnsi" w:hAnsiTheme="majorHAnsi"/>
                <w:b/>
                <w:sz w:val="24"/>
                <w:szCs w:val="24"/>
              </w:rPr>
            </w:pPr>
            <w:r w:rsidRPr="001F54A1">
              <w:rPr>
                <w:rFonts w:asciiTheme="majorHAnsi" w:hAnsiTheme="majorHAnsi"/>
                <w:b/>
                <w:sz w:val="24"/>
                <w:szCs w:val="24"/>
              </w:rPr>
              <w:t>Block</w:t>
            </w:r>
          </w:p>
        </w:tc>
        <w:tc>
          <w:tcPr>
            <w:tcW w:w="4677" w:type="dxa"/>
            <w:tcBorders>
              <w:top w:val="single" w:sz="4" w:space="0" w:color="000000"/>
              <w:left w:val="single" w:sz="4" w:space="0" w:color="000000"/>
              <w:bottom w:val="single" w:sz="4" w:space="0" w:color="000000"/>
            </w:tcBorders>
            <w:shd w:val="clear" w:color="auto" w:fill="auto"/>
          </w:tcPr>
          <w:p w14:paraId="0A8D390C" w14:textId="097C3A8E" w:rsidR="00C25A86" w:rsidRPr="001F54A1" w:rsidRDefault="00DB30D0" w:rsidP="001F54A1">
            <w:pPr>
              <w:spacing w:after="0"/>
              <w:jc w:val="center"/>
              <w:rPr>
                <w:rFonts w:asciiTheme="majorHAnsi" w:hAnsiTheme="majorHAnsi"/>
                <w:b/>
                <w:sz w:val="24"/>
                <w:szCs w:val="24"/>
              </w:rPr>
            </w:pPr>
            <w:r>
              <w:rPr>
                <w:rFonts w:asciiTheme="majorHAnsi" w:hAnsiTheme="majorHAnsi"/>
                <w:b/>
                <w:sz w:val="24"/>
                <w:szCs w:val="24"/>
              </w:rPr>
              <w:t>Key NC</w:t>
            </w:r>
            <w:r w:rsidR="00C25A86" w:rsidRPr="001F54A1">
              <w:rPr>
                <w:rFonts w:asciiTheme="majorHAnsi" w:hAnsiTheme="majorHAnsi"/>
                <w:b/>
                <w:sz w:val="24"/>
                <w:szCs w:val="24"/>
              </w:rPr>
              <w:t xml:space="preserve"> Objectives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6D22805" w14:textId="77777777" w:rsidR="00C25A86" w:rsidRPr="001F54A1" w:rsidRDefault="00C25A86" w:rsidP="001F54A1">
            <w:pPr>
              <w:spacing w:after="0"/>
              <w:jc w:val="center"/>
              <w:rPr>
                <w:rFonts w:asciiTheme="majorHAnsi" w:hAnsiTheme="majorHAnsi"/>
                <w:sz w:val="24"/>
                <w:szCs w:val="24"/>
              </w:rPr>
            </w:pPr>
            <w:r w:rsidRPr="001F54A1">
              <w:rPr>
                <w:rFonts w:asciiTheme="majorHAnsi" w:hAnsiTheme="majorHAnsi"/>
                <w:b/>
                <w:sz w:val="24"/>
                <w:szCs w:val="24"/>
              </w:rPr>
              <w:t>Main creative outcomes</w:t>
            </w:r>
          </w:p>
        </w:tc>
      </w:tr>
      <w:tr w:rsidR="00C25A86" w:rsidRPr="001F54A1" w14:paraId="108078DF" w14:textId="77777777" w:rsidTr="00780628">
        <w:tc>
          <w:tcPr>
            <w:tcW w:w="1673" w:type="dxa"/>
            <w:tcBorders>
              <w:top w:val="single" w:sz="4" w:space="0" w:color="000000"/>
              <w:left w:val="single" w:sz="4" w:space="0" w:color="000000"/>
              <w:bottom w:val="single" w:sz="4" w:space="0" w:color="000000"/>
            </w:tcBorders>
            <w:shd w:val="clear" w:color="auto" w:fill="auto"/>
          </w:tcPr>
          <w:p w14:paraId="32834B98" w14:textId="77777777" w:rsidR="00C25A86" w:rsidRPr="001F54A1" w:rsidRDefault="00C25A86" w:rsidP="001F54A1">
            <w:pPr>
              <w:spacing w:after="0"/>
              <w:jc w:val="center"/>
              <w:rPr>
                <w:rFonts w:asciiTheme="majorHAnsi" w:hAnsiTheme="majorHAnsi"/>
              </w:rPr>
            </w:pPr>
          </w:p>
          <w:p w14:paraId="71F7E11B" w14:textId="77777777" w:rsidR="00C25A86" w:rsidRPr="001F54A1" w:rsidRDefault="00C25A86" w:rsidP="001F54A1">
            <w:pPr>
              <w:spacing w:after="0"/>
              <w:jc w:val="center"/>
              <w:rPr>
                <w:rFonts w:asciiTheme="majorHAnsi" w:hAnsiTheme="majorHAnsi"/>
              </w:rPr>
            </w:pPr>
          </w:p>
          <w:p w14:paraId="4D83AF4F" w14:textId="77777777" w:rsidR="00C25A86" w:rsidRPr="001F54A1" w:rsidRDefault="00C25A86" w:rsidP="001F54A1">
            <w:pPr>
              <w:spacing w:after="0"/>
              <w:jc w:val="center"/>
              <w:rPr>
                <w:rFonts w:asciiTheme="majorHAnsi" w:hAnsiTheme="majorHAnsi"/>
              </w:rPr>
            </w:pPr>
          </w:p>
          <w:p w14:paraId="4FE9561F" w14:textId="77777777" w:rsidR="00C25A86" w:rsidRPr="00DB30D0" w:rsidRDefault="00C25A86" w:rsidP="001F54A1">
            <w:pPr>
              <w:spacing w:after="0"/>
              <w:jc w:val="center"/>
              <w:rPr>
                <w:rFonts w:asciiTheme="majorHAnsi" w:hAnsiTheme="majorHAnsi"/>
                <w:sz w:val="24"/>
              </w:rPr>
            </w:pPr>
            <w:r w:rsidRPr="00DB30D0">
              <w:rPr>
                <w:rFonts w:asciiTheme="majorHAnsi" w:hAnsiTheme="majorHAnsi"/>
                <w:sz w:val="24"/>
              </w:rPr>
              <w:t>Block A</w:t>
            </w:r>
          </w:p>
          <w:p w14:paraId="1C7A963C" w14:textId="2334CBE1" w:rsidR="00D40A1E" w:rsidRPr="00DB30D0" w:rsidRDefault="00587FF6" w:rsidP="001F54A1">
            <w:pPr>
              <w:spacing w:after="0"/>
              <w:jc w:val="center"/>
              <w:rPr>
                <w:rFonts w:asciiTheme="majorHAnsi" w:hAnsiTheme="majorHAnsi"/>
                <w:b/>
                <w:sz w:val="24"/>
              </w:rPr>
            </w:pPr>
            <w:r w:rsidRPr="00DB30D0">
              <w:rPr>
                <w:rFonts w:asciiTheme="majorHAnsi" w:hAnsiTheme="majorHAnsi"/>
                <w:b/>
                <w:sz w:val="24"/>
              </w:rPr>
              <w:t>Our School</w:t>
            </w:r>
          </w:p>
          <w:p w14:paraId="7C20C357" w14:textId="7B0E79C0" w:rsidR="00B25532" w:rsidRPr="00DB30D0" w:rsidRDefault="00DB30D0" w:rsidP="001F54A1">
            <w:pPr>
              <w:spacing w:after="0"/>
              <w:jc w:val="center"/>
              <w:rPr>
                <w:rFonts w:asciiTheme="majorHAnsi" w:hAnsiTheme="majorHAnsi"/>
                <w:sz w:val="24"/>
              </w:rPr>
            </w:pPr>
            <w:r>
              <w:rPr>
                <w:rFonts w:asciiTheme="majorHAnsi" w:hAnsiTheme="majorHAnsi"/>
                <w:sz w:val="24"/>
              </w:rPr>
              <w:t>[</w:t>
            </w:r>
            <w:r w:rsidR="00C748BB" w:rsidRPr="00DB30D0">
              <w:rPr>
                <w:rFonts w:asciiTheme="majorHAnsi" w:hAnsiTheme="majorHAnsi"/>
                <w:sz w:val="24"/>
              </w:rPr>
              <w:t>7</w:t>
            </w:r>
            <w:r w:rsidR="00B25532" w:rsidRPr="00DB30D0">
              <w:rPr>
                <w:rFonts w:asciiTheme="majorHAnsi" w:hAnsiTheme="majorHAnsi"/>
                <w:sz w:val="24"/>
              </w:rPr>
              <w:t xml:space="preserve"> sessions</w:t>
            </w:r>
            <w:r>
              <w:rPr>
                <w:rFonts w:asciiTheme="majorHAnsi" w:hAnsiTheme="majorHAnsi"/>
                <w:sz w:val="24"/>
              </w:rPr>
              <w:t>]</w:t>
            </w:r>
          </w:p>
          <w:p w14:paraId="649D8FE8" w14:textId="77777777" w:rsidR="0033316B" w:rsidRDefault="0033316B" w:rsidP="001F54A1">
            <w:pPr>
              <w:spacing w:after="0"/>
              <w:jc w:val="center"/>
              <w:rPr>
                <w:rFonts w:asciiTheme="majorHAnsi" w:hAnsiTheme="majorHAnsi"/>
              </w:rPr>
            </w:pPr>
          </w:p>
          <w:p w14:paraId="3AC5A4A3" w14:textId="77777777" w:rsidR="00C25A86" w:rsidRPr="001F54A1" w:rsidRDefault="00C25A86" w:rsidP="001F54A1">
            <w:pPr>
              <w:spacing w:after="0"/>
              <w:jc w:val="center"/>
              <w:rPr>
                <w:rFonts w:asciiTheme="majorHAnsi" w:hAnsiTheme="majorHAnsi"/>
              </w:rPr>
            </w:pPr>
          </w:p>
          <w:p w14:paraId="4B49C6E6" w14:textId="77777777" w:rsidR="00C25A86" w:rsidRPr="001F54A1" w:rsidRDefault="00C25A86" w:rsidP="001F54A1">
            <w:pPr>
              <w:spacing w:after="0"/>
              <w:rPr>
                <w:rFonts w:asciiTheme="majorHAnsi" w:hAnsiTheme="majorHAnsi"/>
              </w:rPr>
            </w:pPr>
          </w:p>
        </w:tc>
        <w:tc>
          <w:tcPr>
            <w:tcW w:w="4677" w:type="dxa"/>
            <w:tcBorders>
              <w:top w:val="single" w:sz="4" w:space="0" w:color="000000"/>
              <w:left w:val="single" w:sz="4" w:space="0" w:color="000000"/>
              <w:bottom w:val="single" w:sz="4" w:space="0" w:color="000000"/>
            </w:tcBorders>
            <w:shd w:val="clear" w:color="auto" w:fill="auto"/>
          </w:tcPr>
          <w:p w14:paraId="6BB596A1" w14:textId="64E3A741" w:rsidR="008B3A87" w:rsidRPr="00DB30D0" w:rsidRDefault="00C748BB" w:rsidP="00C748BB">
            <w:pPr>
              <w:pStyle w:val="ListParagraph"/>
              <w:spacing w:line="276" w:lineRule="auto"/>
              <w:ind w:left="360"/>
              <w:jc w:val="center"/>
              <w:rPr>
                <w:rFonts w:asciiTheme="majorHAnsi" w:hAnsiTheme="majorHAnsi"/>
                <w:color w:val="660066"/>
                <w:szCs w:val="20"/>
              </w:rPr>
            </w:pPr>
            <w:r w:rsidRPr="00DB30D0">
              <w:rPr>
                <w:rFonts w:asciiTheme="majorHAnsi" w:hAnsiTheme="majorHAnsi"/>
                <w:b/>
                <w:color w:val="660066"/>
                <w:szCs w:val="20"/>
              </w:rPr>
              <w:t>Geography</w:t>
            </w:r>
            <w:r w:rsidR="00AC40F9" w:rsidRPr="00DB30D0">
              <w:rPr>
                <w:rFonts w:asciiTheme="majorHAnsi" w:hAnsiTheme="majorHAnsi"/>
                <w:color w:val="660066"/>
                <w:szCs w:val="20"/>
              </w:rPr>
              <w:t xml:space="preserve">, </w:t>
            </w:r>
            <w:r w:rsidR="00AC40F9" w:rsidRPr="00DB30D0">
              <w:rPr>
                <w:rFonts w:asciiTheme="majorHAnsi" w:hAnsiTheme="majorHAnsi"/>
                <w:b/>
                <w:color w:val="660066"/>
                <w:szCs w:val="20"/>
              </w:rPr>
              <w:t>History</w:t>
            </w:r>
            <w:r w:rsidR="0033316B" w:rsidRPr="00DB30D0">
              <w:rPr>
                <w:rFonts w:asciiTheme="majorHAnsi" w:hAnsiTheme="majorHAnsi"/>
                <w:color w:val="008000"/>
                <w:szCs w:val="20"/>
              </w:rPr>
              <w:t xml:space="preserve"> </w:t>
            </w:r>
            <w:r w:rsidR="0033316B" w:rsidRPr="00DB30D0">
              <w:rPr>
                <w:rFonts w:asciiTheme="majorHAnsi" w:hAnsiTheme="majorHAnsi"/>
                <w:szCs w:val="20"/>
              </w:rPr>
              <w:t>and</w:t>
            </w:r>
            <w:r w:rsidR="0033316B" w:rsidRPr="00DB30D0">
              <w:rPr>
                <w:rFonts w:asciiTheme="majorHAnsi" w:hAnsiTheme="majorHAnsi"/>
                <w:color w:val="008000"/>
                <w:szCs w:val="20"/>
              </w:rPr>
              <w:t xml:space="preserve"> </w:t>
            </w:r>
            <w:r w:rsidR="0033316B" w:rsidRPr="00DB30D0">
              <w:rPr>
                <w:rFonts w:asciiTheme="majorHAnsi" w:hAnsiTheme="majorHAnsi"/>
                <w:b/>
                <w:color w:val="0000FF"/>
                <w:szCs w:val="20"/>
              </w:rPr>
              <w:t>Maths</w:t>
            </w:r>
          </w:p>
          <w:p w14:paraId="41D9CBE6" w14:textId="77777777" w:rsidR="00DB30D0" w:rsidRDefault="00DB30D0" w:rsidP="00DB30D0">
            <w:pPr>
              <w:pStyle w:val="ListParagraph"/>
              <w:numPr>
                <w:ilvl w:val="0"/>
                <w:numId w:val="2"/>
              </w:numPr>
              <w:rPr>
                <w:rFonts w:ascii="Calibri" w:hAnsi="Calibri"/>
                <w:color w:val="7030A0"/>
                <w:sz w:val="20"/>
                <w:szCs w:val="20"/>
                <w:lang w:val="en-US"/>
              </w:rPr>
            </w:pPr>
            <w:r>
              <w:rPr>
                <w:rFonts w:ascii="Calibri" w:hAnsi="Calibri"/>
                <w:color w:val="7030A0"/>
                <w:sz w:val="20"/>
                <w:szCs w:val="20"/>
                <w:lang w:val="en-US"/>
              </w:rPr>
              <w:t xml:space="preserve">Use </w:t>
            </w:r>
            <w:r w:rsidRPr="00622728">
              <w:rPr>
                <w:rFonts w:ascii="Calibri" w:hAnsi="Calibri"/>
                <w:color w:val="7030A0"/>
                <w:sz w:val="20"/>
                <w:szCs w:val="20"/>
                <w:lang w:val="en-US"/>
              </w:rPr>
              <w:t xml:space="preserve">simple </w:t>
            </w:r>
            <w:r>
              <w:rPr>
                <w:rFonts w:ascii="Calibri" w:hAnsi="Calibri"/>
                <w:color w:val="7030A0"/>
                <w:sz w:val="20"/>
                <w:szCs w:val="20"/>
                <w:lang w:val="en-US"/>
              </w:rPr>
              <w:t>fieldwork and observational skills to study the geography of their school &amp; its grounds + the key human &amp; physical features of its surrounding environment.</w:t>
            </w:r>
          </w:p>
          <w:p w14:paraId="5B7020CD" w14:textId="77777777" w:rsidR="00DB30D0" w:rsidRDefault="00DB30D0" w:rsidP="00DB30D0">
            <w:pPr>
              <w:pStyle w:val="ListParagraph"/>
              <w:numPr>
                <w:ilvl w:val="0"/>
                <w:numId w:val="2"/>
              </w:numPr>
              <w:rPr>
                <w:rFonts w:ascii="Calibri" w:hAnsi="Calibri"/>
                <w:color w:val="7030A0"/>
                <w:sz w:val="20"/>
                <w:szCs w:val="20"/>
                <w:lang w:val="en-US"/>
              </w:rPr>
            </w:pPr>
            <w:r>
              <w:rPr>
                <w:rFonts w:ascii="Calibri" w:hAnsi="Calibri"/>
                <w:color w:val="7030A0"/>
                <w:sz w:val="20"/>
                <w:szCs w:val="20"/>
                <w:lang w:val="en-US"/>
              </w:rPr>
              <w:t>Use simple compass directions and locational and directional language to describe the location of features and routes on a map.</w:t>
            </w:r>
          </w:p>
          <w:p w14:paraId="77A7480A" w14:textId="77777777" w:rsidR="00DB30D0" w:rsidRDefault="00DB30D0" w:rsidP="00DB30D0">
            <w:pPr>
              <w:pStyle w:val="ListParagraph"/>
              <w:numPr>
                <w:ilvl w:val="0"/>
                <w:numId w:val="2"/>
              </w:numPr>
              <w:rPr>
                <w:rFonts w:ascii="Calibri" w:hAnsi="Calibri"/>
                <w:color w:val="7030A0"/>
                <w:sz w:val="20"/>
                <w:szCs w:val="20"/>
                <w:lang w:val="en-US"/>
              </w:rPr>
            </w:pPr>
            <w:r>
              <w:rPr>
                <w:rFonts w:ascii="Calibri" w:hAnsi="Calibri"/>
                <w:color w:val="7030A0"/>
                <w:sz w:val="20"/>
                <w:szCs w:val="20"/>
                <w:lang w:val="en-US"/>
              </w:rPr>
              <w:t>Learn about significant historical events, people and places in their own locality.</w:t>
            </w:r>
          </w:p>
          <w:p w14:paraId="68603C8B" w14:textId="7DA8BFEF" w:rsidR="001C6311" w:rsidRPr="00DB30D0" w:rsidRDefault="00DB30D0" w:rsidP="00DB30D0">
            <w:pPr>
              <w:pStyle w:val="ListParagraph"/>
              <w:numPr>
                <w:ilvl w:val="0"/>
                <w:numId w:val="2"/>
              </w:numPr>
              <w:rPr>
                <w:rFonts w:ascii="Calibri" w:hAnsi="Calibri"/>
                <w:color w:val="0070C0"/>
                <w:sz w:val="20"/>
                <w:szCs w:val="20"/>
                <w:lang w:val="en-US"/>
              </w:rPr>
            </w:pPr>
            <w:r w:rsidRPr="00200904">
              <w:rPr>
                <w:rFonts w:ascii="Calibri" w:hAnsi="Calibri"/>
                <w:color w:val="0070C0"/>
                <w:sz w:val="20"/>
                <w:szCs w:val="20"/>
                <w:lang w:val="en-US"/>
              </w:rPr>
              <w:t>Statistics: interpret and construct simple pictograms, tally charts, block diagrams and simple tables; ask and answer simple questions by counting the number of objects in each category and sorting the categories by quantity; ask and answer questions about totaling and comparing categorical data</w:t>
            </w:r>
            <w:r>
              <w:rPr>
                <w:rFonts w:ascii="Calibri" w:hAnsi="Calibri"/>
                <w:color w:val="0070C0"/>
                <w:sz w:val="20"/>
                <w:szCs w:val="20"/>
                <w:lang w:val="en-US"/>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23AFFD1" w14:textId="6CEE2AB8" w:rsidR="00345A87" w:rsidRPr="00FF2AEF" w:rsidRDefault="00345A87" w:rsidP="00345A87">
            <w:pPr>
              <w:rPr>
                <w:rFonts w:ascii="Calibri" w:hAnsi="Calibri"/>
                <w:i/>
                <w:sz w:val="22"/>
              </w:rPr>
            </w:pPr>
            <w:r w:rsidRPr="00FF2AEF">
              <w:rPr>
                <w:rFonts w:ascii="Calibri" w:hAnsi="Calibri"/>
                <w:i/>
                <w:sz w:val="22"/>
              </w:rPr>
              <w:t xml:space="preserve">Rosie the Hen takes a walk around the farmyard and then takes a second walk around our school! Plot a route for her and then answer her questions about the unique history of the school and its locality before carrying out a travel and traffic survey to answer more of Rosie’s questions. </w:t>
            </w:r>
          </w:p>
          <w:p w14:paraId="3F1B2C54" w14:textId="1D586B75" w:rsidR="00082D47" w:rsidRPr="001F54A1" w:rsidRDefault="00082D47" w:rsidP="001F54A1">
            <w:pPr>
              <w:rPr>
                <w:rFonts w:asciiTheme="majorHAnsi" w:hAnsiTheme="majorHAnsi"/>
                <w:i/>
              </w:rPr>
            </w:pPr>
          </w:p>
        </w:tc>
      </w:tr>
      <w:tr w:rsidR="00C25A86" w:rsidRPr="001F54A1" w14:paraId="19935041" w14:textId="77777777" w:rsidTr="00F07275">
        <w:tc>
          <w:tcPr>
            <w:tcW w:w="1673" w:type="dxa"/>
            <w:tcBorders>
              <w:top w:val="single" w:sz="4" w:space="0" w:color="000000"/>
              <w:left w:val="single" w:sz="4" w:space="0" w:color="000000"/>
              <w:bottom w:val="single" w:sz="4" w:space="0" w:color="000000"/>
            </w:tcBorders>
            <w:shd w:val="clear" w:color="auto" w:fill="auto"/>
          </w:tcPr>
          <w:p w14:paraId="38793E12" w14:textId="3C872478" w:rsidR="004D185A" w:rsidRDefault="004D185A" w:rsidP="00D40A1E">
            <w:pPr>
              <w:snapToGrid w:val="0"/>
              <w:spacing w:after="0"/>
              <w:jc w:val="center"/>
              <w:rPr>
                <w:rFonts w:asciiTheme="majorHAnsi" w:hAnsiTheme="majorHAnsi"/>
              </w:rPr>
            </w:pPr>
          </w:p>
          <w:p w14:paraId="1E4F0964" w14:textId="77777777" w:rsidR="00D40A1E" w:rsidRPr="00373A8B" w:rsidRDefault="00D40A1E" w:rsidP="00D40A1E">
            <w:pPr>
              <w:snapToGrid w:val="0"/>
              <w:spacing w:after="0"/>
              <w:jc w:val="center"/>
              <w:rPr>
                <w:rFonts w:asciiTheme="majorHAnsi" w:hAnsiTheme="majorHAnsi"/>
                <w:sz w:val="24"/>
              </w:rPr>
            </w:pPr>
            <w:r w:rsidRPr="00373A8B">
              <w:rPr>
                <w:rFonts w:asciiTheme="majorHAnsi" w:hAnsiTheme="majorHAnsi"/>
                <w:sz w:val="24"/>
              </w:rPr>
              <w:t xml:space="preserve">Block B </w:t>
            </w:r>
          </w:p>
          <w:p w14:paraId="68147624" w14:textId="31EA4ACE" w:rsidR="00B25532" w:rsidRPr="00373A8B" w:rsidRDefault="00587FF6" w:rsidP="00D40A1E">
            <w:pPr>
              <w:snapToGrid w:val="0"/>
              <w:spacing w:after="0"/>
              <w:jc w:val="center"/>
              <w:rPr>
                <w:rFonts w:asciiTheme="majorHAnsi" w:hAnsiTheme="majorHAnsi"/>
                <w:b/>
                <w:sz w:val="24"/>
              </w:rPr>
            </w:pPr>
            <w:r w:rsidRPr="00373A8B">
              <w:rPr>
                <w:rFonts w:asciiTheme="majorHAnsi" w:hAnsiTheme="majorHAnsi"/>
                <w:b/>
                <w:sz w:val="24"/>
              </w:rPr>
              <w:t>Our Playground</w:t>
            </w:r>
          </w:p>
          <w:p w14:paraId="74053A36" w14:textId="16BDD525" w:rsidR="00B25532" w:rsidRPr="00373A8B" w:rsidRDefault="00373A8B" w:rsidP="00D40A1E">
            <w:pPr>
              <w:snapToGrid w:val="0"/>
              <w:spacing w:after="0"/>
              <w:jc w:val="center"/>
              <w:rPr>
                <w:rFonts w:asciiTheme="majorHAnsi" w:hAnsiTheme="majorHAnsi"/>
                <w:sz w:val="24"/>
              </w:rPr>
            </w:pPr>
            <w:r>
              <w:rPr>
                <w:rFonts w:asciiTheme="majorHAnsi" w:hAnsiTheme="majorHAnsi"/>
                <w:sz w:val="24"/>
              </w:rPr>
              <w:t>[</w:t>
            </w:r>
            <w:r w:rsidR="00B25532" w:rsidRPr="00373A8B">
              <w:rPr>
                <w:rFonts w:asciiTheme="majorHAnsi" w:hAnsiTheme="majorHAnsi"/>
                <w:sz w:val="24"/>
              </w:rPr>
              <w:t>3 sessions</w:t>
            </w:r>
            <w:r>
              <w:rPr>
                <w:rFonts w:asciiTheme="majorHAnsi" w:hAnsiTheme="majorHAnsi"/>
                <w:sz w:val="24"/>
              </w:rPr>
              <w:t>]</w:t>
            </w:r>
          </w:p>
          <w:p w14:paraId="79ED1FA4" w14:textId="77777777" w:rsidR="00FC116B" w:rsidRDefault="00FC116B" w:rsidP="00D40A1E">
            <w:pPr>
              <w:snapToGrid w:val="0"/>
              <w:spacing w:after="0"/>
              <w:jc w:val="center"/>
              <w:rPr>
                <w:rFonts w:asciiTheme="majorHAnsi" w:hAnsiTheme="majorHAnsi"/>
              </w:rPr>
            </w:pPr>
          </w:p>
          <w:p w14:paraId="18E3DB47" w14:textId="77777777" w:rsidR="0033316B" w:rsidRDefault="0033316B" w:rsidP="00D40A1E">
            <w:pPr>
              <w:snapToGrid w:val="0"/>
              <w:spacing w:after="0"/>
              <w:jc w:val="center"/>
              <w:rPr>
                <w:rFonts w:asciiTheme="majorHAnsi" w:hAnsiTheme="majorHAnsi"/>
              </w:rPr>
            </w:pPr>
          </w:p>
          <w:p w14:paraId="111F597D" w14:textId="3070CC94" w:rsidR="0033316B" w:rsidRPr="001F54A1" w:rsidRDefault="0033316B" w:rsidP="00D40A1E">
            <w:pPr>
              <w:snapToGrid w:val="0"/>
              <w:spacing w:after="0"/>
              <w:jc w:val="center"/>
              <w:rPr>
                <w:rFonts w:asciiTheme="majorHAnsi" w:hAnsiTheme="majorHAnsi"/>
              </w:rPr>
            </w:pPr>
          </w:p>
        </w:tc>
        <w:tc>
          <w:tcPr>
            <w:tcW w:w="4677" w:type="dxa"/>
            <w:tcBorders>
              <w:top w:val="single" w:sz="4" w:space="0" w:color="000000"/>
              <w:left w:val="single" w:sz="4" w:space="0" w:color="000000"/>
              <w:bottom w:val="single" w:sz="4" w:space="0" w:color="000000"/>
            </w:tcBorders>
            <w:shd w:val="clear" w:color="auto" w:fill="auto"/>
          </w:tcPr>
          <w:p w14:paraId="2647109C" w14:textId="6B0CC0FE" w:rsidR="002E4960" w:rsidRPr="002E4960" w:rsidRDefault="002E4960" w:rsidP="002E4960">
            <w:pPr>
              <w:jc w:val="center"/>
              <w:rPr>
                <w:rFonts w:ascii="Calibri" w:hAnsi="Calibri"/>
                <w:b/>
                <w:color w:val="0070C0"/>
                <w:sz w:val="24"/>
              </w:rPr>
            </w:pPr>
            <w:r w:rsidRPr="002E4960">
              <w:rPr>
                <w:rFonts w:ascii="Calibri" w:hAnsi="Calibri"/>
                <w:b/>
                <w:color w:val="7030A0"/>
                <w:sz w:val="24"/>
              </w:rPr>
              <w:t xml:space="preserve">Geography, </w:t>
            </w:r>
            <w:r w:rsidRPr="002E4960">
              <w:rPr>
                <w:rFonts w:ascii="Calibri" w:hAnsi="Calibri"/>
                <w:b/>
                <w:color w:val="0070C0"/>
                <w:sz w:val="24"/>
              </w:rPr>
              <w:t>Maths</w:t>
            </w:r>
            <w:r w:rsidRPr="002E4960">
              <w:rPr>
                <w:rFonts w:ascii="Calibri" w:hAnsi="Calibri"/>
                <w:color w:val="0070C0"/>
                <w:sz w:val="24"/>
              </w:rPr>
              <w:t>,</w:t>
            </w:r>
            <w:r w:rsidRPr="002E4960">
              <w:rPr>
                <w:rFonts w:ascii="Calibri" w:hAnsi="Calibri"/>
                <w:sz w:val="24"/>
              </w:rPr>
              <w:t xml:space="preserve"> </w:t>
            </w:r>
            <w:r w:rsidRPr="002E4960">
              <w:rPr>
                <w:rFonts w:ascii="Calibri" w:hAnsi="Calibri"/>
                <w:b/>
                <w:color w:val="C00000"/>
                <w:sz w:val="24"/>
              </w:rPr>
              <w:t>PSHE,</w:t>
            </w:r>
            <w:r w:rsidRPr="002E4960">
              <w:rPr>
                <w:rFonts w:ascii="Calibri" w:hAnsi="Calibri"/>
                <w:sz w:val="24"/>
              </w:rPr>
              <w:t xml:space="preserve"> </w:t>
            </w:r>
            <w:r w:rsidRPr="002E4960">
              <w:rPr>
                <w:rFonts w:ascii="Calibri" w:hAnsi="Calibri"/>
                <w:b/>
                <w:color w:val="00B050"/>
                <w:sz w:val="24"/>
              </w:rPr>
              <w:t xml:space="preserve">D&amp;T </w:t>
            </w:r>
            <w:r w:rsidRPr="002E4960">
              <w:rPr>
                <w:rFonts w:ascii="Calibri" w:hAnsi="Calibri"/>
                <w:sz w:val="24"/>
              </w:rPr>
              <w:t>and</w:t>
            </w:r>
            <w:r w:rsidRPr="002E4960">
              <w:rPr>
                <w:rFonts w:ascii="Calibri" w:hAnsi="Calibri"/>
                <w:b/>
                <w:color w:val="008000"/>
                <w:sz w:val="24"/>
              </w:rPr>
              <w:t xml:space="preserve"> </w:t>
            </w:r>
            <w:r w:rsidRPr="002E4960">
              <w:rPr>
                <w:rFonts w:ascii="Calibri" w:hAnsi="Calibri"/>
                <w:b/>
                <w:color w:val="FFC000"/>
                <w:sz w:val="24"/>
              </w:rPr>
              <w:t>English</w:t>
            </w:r>
          </w:p>
          <w:p w14:paraId="7D9DAB1D" w14:textId="77777777" w:rsidR="002E4960" w:rsidRPr="0050312A" w:rsidRDefault="002E4960" w:rsidP="002E4960">
            <w:pPr>
              <w:numPr>
                <w:ilvl w:val="0"/>
                <w:numId w:val="1"/>
              </w:numPr>
              <w:suppressAutoHyphens w:val="0"/>
              <w:spacing w:after="0" w:line="240" w:lineRule="auto"/>
              <w:contextualSpacing/>
              <w:rPr>
                <w:rFonts w:ascii="Calibri" w:eastAsia="MS ??" w:hAnsi="Calibri"/>
                <w:color w:val="7030A0"/>
              </w:rPr>
            </w:pPr>
            <w:r w:rsidRPr="0050312A">
              <w:rPr>
                <w:rFonts w:ascii="Calibri" w:eastAsia="MS ??" w:hAnsi="Calibri"/>
                <w:color w:val="7030A0"/>
              </w:rPr>
              <w:t>Use world maps, atlases and globes to identify the United Kingdom and its countries as well as the countries, continents and oceans studied at this key stage.</w:t>
            </w:r>
          </w:p>
          <w:p w14:paraId="24BA85D3" w14:textId="77777777" w:rsidR="002E4960" w:rsidRDefault="002E4960" w:rsidP="002E4960">
            <w:pPr>
              <w:numPr>
                <w:ilvl w:val="0"/>
                <w:numId w:val="1"/>
              </w:numPr>
              <w:suppressAutoHyphens w:val="0"/>
              <w:spacing w:after="0" w:line="240" w:lineRule="auto"/>
              <w:contextualSpacing/>
              <w:rPr>
                <w:rFonts w:ascii="Calibri" w:hAnsi="Calibri"/>
                <w:color w:val="7030A0"/>
              </w:rPr>
            </w:pPr>
            <w:r w:rsidRPr="0050312A">
              <w:rPr>
                <w:rFonts w:ascii="Calibri" w:eastAsia="MS ??" w:hAnsi="Calibri"/>
                <w:color w:val="7030A0"/>
              </w:rPr>
              <w:t>Use basic geographical vocabulary to refer to: key physical/human features.</w:t>
            </w:r>
          </w:p>
          <w:p w14:paraId="22ACC719" w14:textId="77777777" w:rsidR="002E4960" w:rsidRPr="006B4361" w:rsidRDefault="002E4960" w:rsidP="002E4960">
            <w:pPr>
              <w:numPr>
                <w:ilvl w:val="0"/>
                <w:numId w:val="1"/>
              </w:numPr>
              <w:suppressAutoHyphens w:val="0"/>
              <w:spacing w:after="0" w:line="240" w:lineRule="auto"/>
              <w:contextualSpacing/>
              <w:rPr>
                <w:rFonts w:ascii="Calibri" w:eastAsia="MS ??" w:hAnsi="Calibri"/>
                <w:color w:val="7030A0"/>
              </w:rPr>
            </w:pPr>
            <w:r w:rsidRPr="006B4361">
              <w:rPr>
                <w:rFonts w:ascii="Calibri" w:eastAsia="MS ??" w:hAnsi="Calibri"/>
                <w:color w:val="7030A0"/>
              </w:rPr>
              <w:t>Use simple compass directions, locational and directional language to describe the location of features and routes on a map, use aerial photographs and plan perspectives to recognise landmarks and basic human and physical features.</w:t>
            </w:r>
          </w:p>
          <w:p w14:paraId="595EBC95" w14:textId="77777777" w:rsidR="002E4960" w:rsidRPr="0050312A" w:rsidRDefault="002E4960" w:rsidP="002E4960">
            <w:pPr>
              <w:numPr>
                <w:ilvl w:val="0"/>
                <w:numId w:val="1"/>
              </w:numPr>
              <w:suppressAutoHyphens w:val="0"/>
              <w:spacing w:after="0" w:line="240" w:lineRule="auto"/>
              <w:contextualSpacing/>
              <w:rPr>
                <w:rFonts w:ascii="Calibri" w:eastAsia="MS ??" w:hAnsi="Calibri"/>
                <w:color w:val="7030A0"/>
              </w:rPr>
            </w:pPr>
            <w:r w:rsidRPr="006B4361">
              <w:rPr>
                <w:rFonts w:ascii="Calibri" w:eastAsia="MS ??" w:hAnsi="Calibri"/>
                <w:color w:val="7030A0"/>
              </w:rPr>
              <w:t>Devise a simple map; and use and construct basic symbols in a key.</w:t>
            </w:r>
          </w:p>
          <w:p w14:paraId="22758A4E" w14:textId="77777777" w:rsidR="002E4960" w:rsidRPr="007C0536" w:rsidRDefault="002E4960" w:rsidP="002E4960">
            <w:pPr>
              <w:numPr>
                <w:ilvl w:val="0"/>
                <w:numId w:val="1"/>
              </w:numPr>
              <w:suppressAutoHyphens w:val="0"/>
              <w:spacing w:after="0" w:line="240" w:lineRule="auto"/>
              <w:contextualSpacing/>
              <w:rPr>
                <w:rFonts w:ascii="Calibri" w:hAnsi="Calibri" w:cs="Arial"/>
                <w:color w:val="0070C0"/>
                <w:lang w:val="en-US"/>
              </w:rPr>
            </w:pPr>
            <w:r w:rsidRPr="000A48C7">
              <w:rPr>
                <w:rFonts w:ascii="Calibri" w:hAnsi="Calibri" w:cs="Arial"/>
                <w:color w:val="0070C0"/>
                <w:lang w:val="en-US"/>
              </w:rPr>
              <w:t>Measure and begin to record the following: lengths and heights.</w:t>
            </w:r>
          </w:p>
          <w:p w14:paraId="12479493" w14:textId="77777777" w:rsidR="002E4960" w:rsidRPr="007C0536" w:rsidRDefault="002E4960" w:rsidP="002E4960">
            <w:pPr>
              <w:numPr>
                <w:ilvl w:val="0"/>
                <w:numId w:val="7"/>
              </w:numPr>
              <w:suppressAutoHyphens w:val="0"/>
              <w:spacing w:after="0" w:line="240" w:lineRule="auto"/>
              <w:rPr>
                <w:rFonts w:ascii="Calibri" w:eastAsia="MS ??" w:hAnsi="Calibri"/>
                <w:color w:val="00B050"/>
              </w:rPr>
            </w:pPr>
            <w:r w:rsidRPr="007C0536">
              <w:rPr>
                <w:rFonts w:ascii="Calibri" w:eastAsia="MS ??" w:hAnsi="Calibri"/>
                <w:color w:val="00B050"/>
              </w:rPr>
              <w:t xml:space="preserve">Generate, develop, model and communicate their ideas through drawing. </w:t>
            </w:r>
          </w:p>
          <w:p w14:paraId="5F1B94C1" w14:textId="77777777" w:rsidR="002E4960" w:rsidRDefault="002E4960" w:rsidP="002E4960">
            <w:pPr>
              <w:pStyle w:val="ListParagraph"/>
              <w:numPr>
                <w:ilvl w:val="0"/>
                <w:numId w:val="7"/>
              </w:numPr>
              <w:rPr>
                <w:rFonts w:ascii="Calibri" w:eastAsia="Times New Roman" w:hAnsi="Calibri" w:cs="Arial"/>
                <w:color w:val="C00000"/>
                <w:sz w:val="20"/>
                <w:szCs w:val="20"/>
                <w:lang w:val="en-US"/>
              </w:rPr>
            </w:pPr>
            <w:r w:rsidRPr="0032074A">
              <w:rPr>
                <w:rFonts w:ascii="Calibri" w:eastAsia="Times New Roman" w:hAnsi="Calibri" w:cs="Arial"/>
                <w:color w:val="C00000"/>
                <w:sz w:val="20"/>
                <w:szCs w:val="20"/>
                <w:lang w:val="en-US"/>
              </w:rPr>
              <w:t>Identify different influences on health and wellbeing.</w:t>
            </w:r>
          </w:p>
          <w:p w14:paraId="20E3033D" w14:textId="4026A9A6" w:rsidR="00C25A86" w:rsidRPr="008C353E" w:rsidRDefault="002E4960" w:rsidP="002E4960">
            <w:pPr>
              <w:pStyle w:val="ListParagraph"/>
              <w:numPr>
                <w:ilvl w:val="0"/>
                <w:numId w:val="1"/>
              </w:numPr>
              <w:rPr>
                <w:rFonts w:ascii="Calibri" w:hAnsi="Calibri"/>
                <w:color w:val="E36C0A" w:themeColor="accent6" w:themeShade="BF"/>
                <w:sz w:val="20"/>
                <w:szCs w:val="20"/>
              </w:rPr>
            </w:pPr>
            <w:r w:rsidRPr="0032074A">
              <w:rPr>
                <w:rFonts w:ascii="Calibri" w:eastAsia="Times New Roman" w:hAnsi="Calibri" w:cs="Arial"/>
                <w:color w:val="FFC000"/>
                <w:sz w:val="20"/>
                <w:szCs w:val="20"/>
                <w:lang w:val="en-US"/>
              </w:rPr>
              <w:t>Give well-structured descriptions, explanations and narratives for different purposes, including for expressing feelings.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101FD9B" w14:textId="77777777" w:rsidR="00373A8B" w:rsidRPr="00FF2AEF" w:rsidRDefault="00373A8B" w:rsidP="00373A8B">
            <w:pPr>
              <w:rPr>
                <w:rFonts w:ascii="Calibri" w:hAnsi="Calibri"/>
                <w:i/>
                <w:sz w:val="22"/>
              </w:rPr>
            </w:pPr>
            <w:r w:rsidRPr="00FF2AEF">
              <w:rPr>
                <w:rFonts w:ascii="Calibri" w:hAnsi="Calibri"/>
                <w:i/>
                <w:sz w:val="22"/>
              </w:rPr>
              <w:t xml:space="preserve">Learn about playgrounds with Dora the explorer. Gather information through field work, orienteering, measuring and map activities. Explore playgrounds in other parts of the world and learn a playground game. Draw pictures of your ideal playground and campaign for a playground improvement. </w:t>
            </w:r>
          </w:p>
          <w:p w14:paraId="1DF9F75C" w14:textId="3C2B3865" w:rsidR="008C353E" w:rsidRPr="001F54A1" w:rsidRDefault="008C353E" w:rsidP="00CC4F20">
            <w:pPr>
              <w:rPr>
                <w:rFonts w:asciiTheme="majorHAnsi" w:hAnsiTheme="majorHAnsi"/>
                <w:i/>
              </w:rPr>
            </w:pPr>
          </w:p>
        </w:tc>
      </w:tr>
      <w:tr w:rsidR="00C25A86" w:rsidRPr="001F54A1" w14:paraId="448865FE" w14:textId="77777777" w:rsidTr="00F07275">
        <w:tc>
          <w:tcPr>
            <w:tcW w:w="1673" w:type="dxa"/>
            <w:tcBorders>
              <w:top w:val="single" w:sz="4" w:space="0" w:color="000000"/>
              <w:left w:val="single" w:sz="4" w:space="0" w:color="000000"/>
              <w:bottom w:val="single" w:sz="4" w:space="0" w:color="000000"/>
            </w:tcBorders>
            <w:shd w:val="clear" w:color="auto" w:fill="auto"/>
          </w:tcPr>
          <w:p w14:paraId="66312C5E" w14:textId="576853EA" w:rsidR="00275146" w:rsidRDefault="00275146" w:rsidP="00D40A1E">
            <w:pPr>
              <w:snapToGrid w:val="0"/>
              <w:spacing w:after="0"/>
              <w:jc w:val="center"/>
              <w:rPr>
                <w:rFonts w:asciiTheme="majorHAnsi" w:hAnsiTheme="majorHAnsi"/>
              </w:rPr>
            </w:pPr>
          </w:p>
          <w:p w14:paraId="6A2D3001" w14:textId="485FC054" w:rsidR="00F07275" w:rsidRPr="00373A8B" w:rsidRDefault="00F07275" w:rsidP="00F07275">
            <w:pPr>
              <w:snapToGrid w:val="0"/>
              <w:spacing w:after="0"/>
              <w:jc w:val="center"/>
              <w:rPr>
                <w:rFonts w:asciiTheme="majorHAnsi" w:hAnsiTheme="majorHAnsi"/>
                <w:sz w:val="24"/>
              </w:rPr>
            </w:pPr>
            <w:r w:rsidRPr="00373A8B">
              <w:rPr>
                <w:rFonts w:asciiTheme="majorHAnsi" w:hAnsiTheme="majorHAnsi"/>
                <w:sz w:val="24"/>
              </w:rPr>
              <w:t xml:space="preserve">Block </w:t>
            </w:r>
            <w:r>
              <w:rPr>
                <w:rFonts w:asciiTheme="majorHAnsi" w:hAnsiTheme="majorHAnsi"/>
                <w:sz w:val="24"/>
              </w:rPr>
              <w:t>C</w:t>
            </w:r>
            <w:r w:rsidRPr="00373A8B">
              <w:rPr>
                <w:rFonts w:asciiTheme="majorHAnsi" w:hAnsiTheme="majorHAnsi"/>
                <w:sz w:val="24"/>
              </w:rPr>
              <w:t xml:space="preserve"> </w:t>
            </w:r>
          </w:p>
          <w:p w14:paraId="6297888D" w14:textId="76CD4012" w:rsidR="00F07275" w:rsidRPr="00373A8B" w:rsidRDefault="00F07275" w:rsidP="00F07275">
            <w:pPr>
              <w:snapToGrid w:val="0"/>
              <w:spacing w:after="0"/>
              <w:jc w:val="center"/>
              <w:rPr>
                <w:rFonts w:asciiTheme="majorHAnsi" w:hAnsiTheme="majorHAnsi"/>
                <w:b/>
                <w:sz w:val="24"/>
              </w:rPr>
            </w:pPr>
            <w:r w:rsidRPr="00373A8B">
              <w:rPr>
                <w:rFonts w:asciiTheme="majorHAnsi" w:hAnsiTheme="majorHAnsi"/>
                <w:b/>
                <w:sz w:val="24"/>
              </w:rPr>
              <w:t xml:space="preserve">Our </w:t>
            </w:r>
            <w:r>
              <w:rPr>
                <w:rFonts w:asciiTheme="majorHAnsi" w:hAnsiTheme="majorHAnsi"/>
                <w:b/>
                <w:sz w:val="24"/>
              </w:rPr>
              <w:t>Homes</w:t>
            </w:r>
          </w:p>
          <w:p w14:paraId="6A5E8288" w14:textId="54232F99" w:rsidR="00F07275" w:rsidRPr="00373A8B" w:rsidRDefault="00F07275" w:rsidP="00F07275">
            <w:pPr>
              <w:snapToGrid w:val="0"/>
              <w:spacing w:after="0"/>
              <w:jc w:val="center"/>
              <w:rPr>
                <w:rFonts w:asciiTheme="majorHAnsi" w:hAnsiTheme="majorHAnsi"/>
                <w:sz w:val="24"/>
              </w:rPr>
            </w:pPr>
            <w:r>
              <w:rPr>
                <w:rFonts w:asciiTheme="majorHAnsi" w:hAnsiTheme="majorHAnsi"/>
                <w:sz w:val="24"/>
              </w:rPr>
              <w:t>[4</w:t>
            </w:r>
            <w:r w:rsidRPr="00373A8B">
              <w:rPr>
                <w:rFonts w:asciiTheme="majorHAnsi" w:hAnsiTheme="majorHAnsi"/>
                <w:sz w:val="24"/>
              </w:rPr>
              <w:t xml:space="preserve"> sessions</w:t>
            </w:r>
            <w:r>
              <w:rPr>
                <w:rFonts w:asciiTheme="majorHAnsi" w:hAnsiTheme="majorHAnsi"/>
                <w:sz w:val="24"/>
              </w:rPr>
              <w:t>]</w:t>
            </w:r>
          </w:p>
          <w:p w14:paraId="6D6DE3B6" w14:textId="77777777" w:rsidR="00D40A1E" w:rsidRDefault="00D40A1E" w:rsidP="00D40A1E">
            <w:pPr>
              <w:snapToGrid w:val="0"/>
              <w:spacing w:after="0"/>
              <w:jc w:val="center"/>
              <w:rPr>
                <w:rFonts w:asciiTheme="majorHAnsi" w:hAnsiTheme="majorHAnsi"/>
              </w:rPr>
            </w:pPr>
          </w:p>
          <w:p w14:paraId="7D72E963" w14:textId="0A81701C" w:rsidR="0033316B" w:rsidRPr="001F54A1" w:rsidRDefault="0033316B" w:rsidP="00D40A1E">
            <w:pPr>
              <w:snapToGrid w:val="0"/>
              <w:spacing w:after="0"/>
              <w:jc w:val="center"/>
              <w:rPr>
                <w:rFonts w:asciiTheme="majorHAnsi" w:hAnsiTheme="majorHAnsi"/>
              </w:rPr>
            </w:pPr>
          </w:p>
        </w:tc>
        <w:tc>
          <w:tcPr>
            <w:tcW w:w="4677" w:type="dxa"/>
            <w:tcBorders>
              <w:top w:val="single" w:sz="4" w:space="0" w:color="000000"/>
              <w:left w:val="single" w:sz="4" w:space="0" w:color="000000"/>
              <w:bottom w:val="single" w:sz="4" w:space="0" w:color="000000"/>
            </w:tcBorders>
            <w:shd w:val="clear" w:color="auto" w:fill="auto"/>
          </w:tcPr>
          <w:p w14:paraId="27846B3B" w14:textId="10B9503A" w:rsidR="00F07275" w:rsidRPr="00F07275" w:rsidRDefault="00F07275" w:rsidP="00F07275">
            <w:pPr>
              <w:jc w:val="center"/>
              <w:rPr>
                <w:rFonts w:ascii="Calibri" w:hAnsi="Calibri"/>
                <w:b/>
                <w:color w:val="FF0000"/>
                <w:sz w:val="24"/>
                <w:lang w:val="en-US"/>
              </w:rPr>
            </w:pPr>
            <w:r w:rsidRPr="00F07275">
              <w:rPr>
                <w:rFonts w:ascii="Calibri" w:hAnsi="Calibri"/>
                <w:b/>
                <w:color w:val="7030A0"/>
                <w:sz w:val="24"/>
                <w:lang w:val="en-US"/>
              </w:rPr>
              <w:t>Geography</w:t>
            </w:r>
            <w:r w:rsidRPr="00F07275">
              <w:rPr>
                <w:rFonts w:ascii="Calibri" w:hAnsi="Calibri"/>
                <w:b/>
                <w:color w:val="FF0000"/>
                <w:sz w:val="24"/>
                <w:lang w:val="en-US"/>
              </w:rPr>
              <w:t xml:space="preserve">, </w:t>
            </w:r>
            <w:r w:rsidRPr="00F07275">
              <w:rPr>
                <w:rFonts w:ascii="Calibri" w:hAnsi="Calibri"/>
                <w:b/>
                <w:color w:val="7030A0"/>
                <w:sz w:val="24"/>
                <w:lang w:val="en-US"/>
              </w:rPr>
              <w:t xml:space="preserve">History, </w:t>
            </w:r>
            <w:r w:rsidRPr="00F07275">
              <w:rPr>
                <w:rFonts w:ascii="Calibri" w:hAnsi="Calibri"/>
                <w:b/>
                <w:color w:val="FFC000"/>
                <w:sz w:val="24"/>
                <w:lang w:val="en-US"/>
              </w:rPr>
              <w:t xml:space="preserve">English, </w:t>
            </w:r>
            <w:r w:rsidRPr="00F07275">
              <w:rPr>
                <w:rFonts w:ascii="Calibri" w:hAnsi="Calibri"/>
                <w:b/>
                <w:color w:val="0070C0"/>
                <w:sz w:val="24"/>
                <w:lang w:val="en-US"/>
              </w:rPr>
              <w:t>Science</w:t>
            </w:r>
          </w:p>
          <w:p w14:paraId="49FD8C96" w14:textId="77777777" w:rsidR="00F07275" w:rsidRDefault="00F07275" w:rsidP="00F07275">
            <w:pPr>
              <w:pStyle w:val="ListParagraph"/>
              <w:numPr>
                <w:ilvl w:val="0"/>
                <w:numId w:val="2"/>
              </w:numPr>
              <w:rPr>
                <w:rFonts w:ascii="Calibri" w:hAnsi="Calibri"/>
                <w:color w:val="7030A0"/>
                <w:sz w:val="20"/>
                <w:szCs w:val="20"/>
                <w:lang w:val="en-US"/>
              </w:rPr>
            </w:pPr>
            <w:r>
              <w:rPr>
                <w:rFonts w:ascii="Calibri" w:hAnsi="Calibri"/>
                <w:color w:val="7030A0"/>
                <w:sz w:val="20"/>
                <w:szCs w:val="20"/>
                <w:lang w:val="en-US"/>
              </w:rPr>
              <w:t xml:space="preserve">Use </w:t>
            </w:r>
            <w:r w:rsidRPr="00622728">
              <w:rPr>
                <w:rFonts w:ascii="Calibri" w:hAnsi="Calibri"/>
                <w:color w:val="7030A0"/>
                <w:sz w:val="20"/>
                <w:szCs w:val="20"/>
                <w:lang w:val="en-US"/>
              </w:rPr>
              <w:t xml:space="preserve">simple </w:t>
            </w:r>
            <w:r>
              <w:rPr>
                <w:rFonts w:ascii="Calibri" w:hAnsi="Calibri"/>
                <w:color w:val="7030A0"/>
                <w:sz w:val="20"/>
                <w:szCs w:val="20"/>
                <w:lang w:val="en-US"/>
              </w:rPr>
              <w:t>fieldwork and observational skills to study the geography of their school &amp; its grounds + the key human &amp; physical features of its surrounding environment.</w:t>
            </w:r>
          </w:p>
          <w:p w14:paraId="1F072086" w14:textId="77777777" w:rsidR="00F07275" w:rsidRDefault="00F07275" w:rsidP="00F07275">
            <w:pPr>
              <w:pStyle w:val="ListParagraph"/>
              <w:numPr>
                <w:ilvl w:val="0"/>
                <w:numId w:val="2"/>
              </w:numPr>
              <w:rPr>
                <w:rFonts w:ascii="Calibri" w:hAnsi="Calibri"/>
                <w:color w:val="7030A0"/>
                <w:sz w:val="20"/>
                <w:szCs w:val="20"/>
                <w:lang w:val="en-US"/>
              </w:rPr>
            </w:pPr>
            <w:r>
              <w:rPr>
                <w:rFonts w:ascii="Calibri" w:hAnsi="Calibri"/>
                <w:color w:val="7030A0"/>
                <w:sz w:val="20"/>
                <w:szCs w:val="20"/>
                <w:lang w:val="en-US"/>
              </w:rPr>
              <w:t>Use simple compass directions and locational and directional language to describe the location of features and routes on a map.</w:t>
            </w:r>
          </w:p>
          <w:p w14:paraId="6F7779D6" w14:textId="77777777" w:rsidR="00F07275" w:rsidRDefault="00F07275" w:rsidP="00F07275">
            <w:pPr>
              <w:pStyle w:val="ListParagraph"/>
              <w:numPr>
                <w:ilvl w:val="0"/>
                <w:numId w:val="2"/>
              </w:numPr>
              <w:rPr>
                <w:rFonts w:ascii="Calibri" w:hAnsi="Calibri"/>
                <w:color w:val="7030A0"/>
                <w:sz w:val="20"/>
                <w:szCs w:val="20"/>
                <w:lang w:val="en-US"/>
              </w:rPr>
            </w:pPr>
            <w:r>
              <w:rPr>
                <w:rFonts w:ascii="Calibri" w:hAnsi="Calibri"/>
                <w:color w:val="7030A0"/>
                <w:sz w:val="20"/>
                <w:szCs w:val="20"/>
                <w:lang w:val="en-US"/>
              </w:rPr>
              <w:t>Learn about significant historical events, people and places in their own locality.</w:t>
            </w:r>
          </w:p>
          <w:p w14:paraId="5589F9AE" w14:textId="77777777" w:rsidR="00F07275" w:rsidRPr="00D73000" w:rsidRDefault="00F07275" w:rsidP="00F07275">
            <w:pPr>
              <w:pStyle w:val="ListParagraph"/>
              <w:numPr>
                <w:ilvl w:val="0"/>
                <w:numId w:val="3"/>
              </w:numPr>
              <w:rPr>
                <w:rFonts w:ascii="Calibri" w:hAnsi="Calibri"/>
                <w:color w:val="FFC000"/>
                <w:sz w:val="20"/>
                <w:szCs w:val="20"/>
                <w:lang w:val="en-US"/>
              </w:rPr>
            </w:pPr>
            <w:r w:rsidRPr="003B2F0A">
              <w:rPr>
                <w:rFonts w:ascii="Calibri" w:hAnsi="Calibri"/>
                <w:color w:val="FFC000"/>
                <w:sz w:val="20"/>
                <w:szCs w:val="20"/>
                <w:lang w:val="en-US"/>
              </w:rPr>
              <w:lastRenderedPageBreak/>
              <w:t xml:space="preserve">Develop pleasure in reading, motivation to read, vocabulary and understanding by: </w:t>
            </w:r>
            <w:r w:rsidRPr="00D73000">
              <w:rPr>
                <w:rFonts w:ascii="Calibri" w:hAnsi="Calibri"/>
                <w:color w:val="FFC000"/>
                <w:sz w:val="20"/>
                <w:szCs w:val="20"/>
                <w:lang w:val="en-US"/>
              </w:rPr>
              <w:t>Listening to and discussing a wide range of poems, stories and non-fiction; Linking to own experiences; Becoming very familiar with traditional tales, retelling and joining in with predictable phrases.</w:t>
            </w:r>
          </w:p>
          <w:p w14:paraId="293C7AA1" w14:textId="77777777" w:rsidR="00F07275" w:rsidRPr="003B2F0A" w:rsidRDefault="00F07275" w:rsidP="00F07275">
            <w:pPr>
              <w:pStyle w:val="ListParagraph"/>
              <w:numPr>
                <w:ilvl w:val="0"/>
                <w:numId w:val="3"/>
              </w:numPr>
              <w:rPr>
                <w:rFonts w:ascii="Calibri" w:hAnsi="Calibri"/>
                <w:color w:val="FFC000"/>
                <w:sz w:val="20"/>
                <w:szCs w:val="20"/>
                <w:lang w:val="en-US"/>
              </w:rPr>
            </w:pPr>
            <w:r w:rsidRPr="003B2F0A">
              <w:rPr>
                <w:rFonts w:ascii="Calibri" w:hAnsi="Calibri"/>
                <w:color w:val="FFC000"/>
                <w:sz w:val="20"/>
                <w:szCs w:val="20"/>
                <w:lang w:val="en-US"/>
              </w:rPr>
              <w:t>Recognize simple recurring literacy language in stories and poetry</w:t>
            </w:r>
            <w:r>
              <w:rPr>
                <w:rFonts w:ascii="Calibri" w:hAnsi="Calibri"/>
                <w:color w:val="FFC000"/>
                <w:sz w:val="20"/>
                <w:szCs w:val="20"/>
                <w:lang w:val="en-US"/>
              </w:rPr>
              <w:t>.</w:t>
            </w:r>
          </w:p>
          <w:p w14:paraId="41BC25FB" w14:textId="14023425" w:rsidR="00C25A86" w:rsidRPr="00F07275" w:rsidRDefault="00F07275" w:rsidP="00F07275">
            <w:pPr>
              <w:pStyle w:val="ListParagraph"/>
              <w:numPr>
                <w:ilvl w:val="0"/>
                <w:numId w:val="12"/>
              </w:numPr>
              <w:ind w:left="360"/>
              <w:rPr>
                <w:rFonts w:ascii="Calibri" w:hAnsi="Calibri"/>
                <w:color w:val="00B050"/>
                <w:sz w:val="20"/>
                <w:szCs w:val="20"/>
                <w:lang w:val="en-US"/>
              </w:rPr>
            </w:pPr>
            <w:r w:rsidRPr="00B548B4">
              <w:rPr>
                <w:rFonts w:ascii="Calibri" w:hAnsi="Calibri"/>
                <w:color w:val="0070C0"/>
                <w:sz w:val="20"/>
                <w:szCs w:val="20"/>
                <w:lang w:val="en-US"/>
              </w:rPr>
              <w:t>Materials: Distinguish between an object and the material from which it is made</w:t>
            </w:r>
            <w:r>
              <w:rPr>
                <w:rFonts w:ascii="Calibri" w:hAnsi="Calibri"/>
                <w:color w:val="0070C0"/>
                <w:sz w:val="20"/>
                <w:szCs w:val="20"/>
                <w:lang w:val="en-US"/>
              </w:rPr>
              <w:t xml:space="preserve">; </w:t>
            </w:r>
            <w:proofErr w:type="gramStart"/>
            <w:r w:rsidRPr="00B548B4">
              <w:rPr>
                <w:rFonts w:ascii="Calibri" w:hAnsi="Calibri"/>
                <w:color w:val="0070C0"/>
                <w:sz w:val="20"/>
                <w:szCs w:val="20"/>
                <w:lang w:val="en-US"/>
              </w:rPr>
              <w:t>Identify</w:t>
            </w:r>
            <w:proofErr w:type="gramEnd"/>
            <w:r w:rsidRPr="00B548B4">
              <w:rPr>
                <w:rFonts w:ascii="Calibri" w:hAnsi="Calibri"/>
                <w:color w:val="0070C0"/>
                <w:sz w:val="20"/>
                <w:szCs w:val="20"/>
                <w:lang w:val="en-US"/>
              </w:rPr>
              <w:t xml:space="preserve"> and name a variety of everyday materials; Describe the simple physical properties of a variety of everyday materials</w:t>
            </w:r>
            <w:r>
              <w:rPr>
                <w:rFonts w:ascii="Calibri" w:hAnsi="Calibri"/>
                <w:color w:val="0070C0"/>
                <w:sz w:val="20"/>
                <w:szCs w:val="20"/>
                <w:lang w:val="en-US"/>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3F5BA1B" w14:textId="77777777" w:rsidR="00F07275" w:rsidRPr="00F07275" w:rsidRDefault="00F07275" w:rsidP="00F07275">
            <w:pPr>
              <w:rPr>
                <w:rFonts w:ascii="Calibri" w:hAnsi="Calibri"/>
                <w:i/>
                <w:sz w:val="22"/>
              </w:rPr>
            </w:pPr>
            <w:r w:rsidRPr="00F07275">
              <w:rPr>
                <w:rFonts w:ascii="Calibri" w:hAnsi="Calibri"/>
                <w:i/>
                <w:sz w:val="22"/>
              </w:rPr>
              <w:lastRenderedPageBreak/>
              <w:t>Children use the poem ‘My House’ to think about their home, and then the other types of buildings in the locality; if they were to build their own home like the 3 Little Pigs had to, what materials would they use?</w:t>
            </w:r>
          </w:p>
          <w:p w14:paraId="47B9F8BE" w14:textId="34BF6D25" w:rsidR="00C748BB" w:rsidRPr="001F54A1" w:rsidRDefault="00C748BB" w:rsidP="00D40A1E">
            <w:pPr>
              <w:spacing w:after="0"/>
              <w:rPr>
                <w:rFonts w:asciiTheme="majorHAnsi" w:hAnsiTheme="majorHAnsi"/>
                <w:i/>
              </w:rPr>
            </w:pPr>
          </w:p>
        </w:tc>
      </w:tr>
      <w:tr w:rsidR="00C25A86" w:rsidRPr="001F54A1" w14:paraId="4D232D96" w14:textId="77777777" w:rsidTr="006C601E">
        <w:tc>
          <w:tcPr>
            <w:tcW w:w="1673" w:type="dxa"/>
            <w:tcBorders>
              <w:top w:val="single" w:sz="4" w:space="0" w:color="000000"/>
              <w:left w:val="single" w:sz="4" w:space="0" w:color="000000"/>
              <w:bottom w:val="single" w:sz="4" w:space="0" w:color="000000"/>
            </w:tcBorders>
            <w:shd w:val="clear" w:color="auto" w:fill="auto"/>
          </w:tcPr>
          <w:p w14:paraId="3FBD9A5D" w14:textId="432383AF" w:rsidR="00C25A86" w:rsidRPr="001F54A1" w:rsidRDefault="00C25A86" w:rsidP="001F54A1">
            <w:pPr>
              <w:spacing w:after="0"/>
              <w:jc w:val="center"/>
              <w:rPr>
                <w:rFonts w:asciiTheme="majorHAnsi" w:hAnsiTheme="majorHAnsi"/>
              </w:rPr>
            </w:pPr>
          </w:p>
          <w:p w14:paraId="67D7BA80" w14:textId="77777777" w:rsidR="00C25A86" w:rsidRPr="001F54A1" w:rsidRDefault="00C25A86" w:rsidP="001F54A1">
            <w:pPr>
              <w:spacing w:after="0"/>
              <w:rPr>
                <w:rFonts w:asciiTheme="majorHAnsi" w:hAnsiTheme="majorHAnsi"/>
              </w:rPr>
            </w:pPr>
          </w:p>
          <w:p w14:paraId="35861058" w14:textId="0DB0B30A" w:rsidR="006C601E" w:rsidRPr="00373A8B" w:rsidRDefault="006C601E" w:rsidP="006C601E">
            <w:pPr>
              <w:snapToGrid w:val="0"/>
              <w:spacing w:after="0"/>
              <w:jc w:val="center"/>
              <w:rPr>
                <w:rFonts w:asciiTheme="majorHAnsi" w:hAnsiTheme="majorHAnsi"/>
                <w:sz w:val="24"/>
              </w:rPr>
            </w:pPr>
            <w:r>
              <w:rPr>
                <w:rFonts w:asciiTheme="majorHAnsi" w:hAnsiTheme="majorHAnsi"/>
                <w:sz w:val="24"/>
              </w:rPr>
              <w:t>Block D</w:t>
            </w:r>
          </w:p>
          <w:p w14:paraId="732DD8AE" w14:textId="7102AD3F" w:rsidR="006C601E" w:rsidRPr="00373A8B" w:rsidRDefault="006C601E" w:rsidP="006C601E">
            <w:pPr>
              <w:snapToGrid w:val="0"/>
              <w:spacing w:after="0"/>
              <w:jc w:val="center"/>
              <w:rPr>
                <w:rFonts w:asciiTheme="majorHAnsi" w:hAnsiTheme="majorHAnsi"/>
                <w:b/>
                <w:sz w:val="24"/>
              </w:rPr>
            </w:pPr>
            <w:r>
              <w:rPr>
                <w:rFonts w:asciiTheme="majorHAnsi" w:hAnsiTheme="majorHAnsi"/>
                <w:b/>
                <w:sz w:val="24"/>
              </w:rPr>
              <w:t>Gardens</w:t>
            </w:r>
          </w:p>
          <w:p w14:paraId="40DE8DD0" w14:textId="70636178" w:rsidR="006C601E" w:rsidRPr="00373A8B" w:rsidRDefault="006C601E" w:rsidP="006C601E">
            <w:pPr>
              <w:snapToGrid w:val="0"/>
              <w:spacing w:after="0"/>
              <w:jc w:val="center"/>
              <w:rPr>
                <w:rFonts w:asciiTheme="majorHAnsi" w:hAnsiTheme="majorHAnsi"/>
                <w:sz w:val="24"/>
              </w:rPr>
            </w:pPr>
            <w:r>
              <w:rPr>
                <w:rFonts w:asciiTheme="majorHAnsi" w:hAnsiTheme="majorHAnsi"/>
                <w:sz w:val="24"/>
              </w:rPr>
              <w:t>[4</w:t>
            </w:r>
            <w:r w:rsidRPr="00373A8B">
              <w:rPr>
                <w:rFonts w:asciiTheme="majorHAnsi" w:hAnsiTheme="majorHAnsi"/>
                <w:sz w:val="24"/>
              </w:rPr>
              <w:t xml:space="preserve"> sessions</w:t>
            </w:r>
            <w:r>
              <w:rPr>
                <w:rFonts w:asciiTheme="majorHAnsi" w:hAnsiTheme="majorHAnsi"/>
                <w:sz w:val="24"/>
              </w:rPr>
              <w:t>]</w:t>
            </w:r>
          </w:p>
          <w:p w14:paraId="49FBC923" w14:textId="77777777" w:rsidR="00C25A86" w:rsidRDefault="00C25A86" w:rsidP="001F54A1">
            <w:pPr>
              <w:spacing w:after="0"/>
              <w:jc w:val="center"/>
              <w:rPr>
                <w:rFonts w:asciiTheme="majorHAnsi" w:hAnsiTheme="majorHAnsi"/>
              </w:rPr>
            </w:pPr>
          </w:p>
          <w:p w14:paraId="5C3F188D" w14:textId="77777777" w:rsidR="00C25A86" w:rsidRPr="001F54A1" w:rsidRDefault="00C25A86" w:rsidP="001F54A1">
            <w:pPr>
              <w:spacing w:after="0"/>
              <w:jc w:val="center"/>
              <w:rPr>
                <w:rFonts w:asciiTheme="majorHAnsi" w:hAnsiTheme="majorHAnsi"/>
              </w:rPr>
            </w:pPr>
          </w:p>
          <w:p w14:paraId="7B9DCFAE" w14:textId="77777777" w:rsidR="00C25A86" w:rsidRPr="001F54A1" w:rsidRDefault="00C25A86" w:rsidP="001F54A1">
            <w:pPr>
              <w:snapToGrid w:val="0"/>
              <w:spacing w:after="0"/>
              <w:jc w:val="center"/>
              <w:rPr>
                <w:rFonts w:asciiTheme="majorHAnsi" w:hAnsiTheme="majorHAnsi"/>
              </w:rPr>
            </w:pPr>
          </w:p>
        </w:tc>
        <w:tc>
          <w:tcPr>
            <w:tcW w:w="4677" w:type="dxa"/>
            <w:tcBorders>
              <w:top w:val="single" w:sz="4" w:space="0" w:color="000000"/>
              <w:left w:val="single" w:sz="4" w:space="0" w:color="000000"/>
              <w:bottom w:val="single" w:sz="4" w:space="0" w:color="000000"/>
            </w:tcBorders>
            <w:shd w:val="clear" w:color="auto" w:fill="auto"/>
          </w:tcPr>
          <w:p w14:paraId="55180A11" w14:textId="23D70832" w:rsidR="00C25A86" w:rsidRDefault="006C601E" w:rsidP="001F54A1">
            <w:pPr>
              <w:jc w:val="center"/>
              <w:rPr>
                <w:rFonts w:asciiTheme="majorHAnsi" w:hAnsiTheme="majorHAnsi"/>
                <w:color w:val="FF00FF"/>
              </w:rPr>
            </w:pPr>
            <w:r>
              <w:rPr>
                <w:rFonts w:ascii="Calibri" w:hAnsi="Calibri"/>
                <w:b/>
                <w:color w:val="0070C0"/>
                <w:sz w:val="24"/>
              </w:rPr>
              <w:t>Science</w:t>
            </w:r>
            <w:r>
              <w:rPr>
                <w:rFonts w:asciiTheme="majorHAnsi" w:hAnsiTheme="majorHAnsi"/>
              </w:rPr>
              <w:t xml:space="preserve">, </w:t>
            </w:r>
            <w:r w:rsidRPr="00356D81">
              <w:rPr>
                <w:rFonts w:ascii="Calibri" w:hAnsi="Calibri"/>
                <w:b/>
                <w:color w:val="7030A0"/>
                <w:sz w:val="24"/>
              </w:rPr>
              <w:t>Geography</w:t>
            </w:r>
            <w:r>
              <w:rPr>
                <w:rFonts w:asciiTheme="majorHAnsi" w:hAnsiTheme="majorHAnsi"/>
                <w:color w:val="008000"/>
              </w:rPr>
              <w:t xml:space="preserve"> </w:t>
            </w:r>
            <w:r w:rsidR="0033316B" w:rsidRPr="006C601E">
              <w:rPr>
                <w:rFonts w:ascii="Calibri" w:hAnsi="Calibri"/>
                <w:sz w:val="24"/>
              </w:rPr>
              <w:t xml:space="preserve">and </w:t>
            </w:r>
            <w:r w:rsidR="00AC40F9" w:rsidRPr="006C601E">
              <w:rPr>
                <w:rFonts w:ascii="Calibri" w:hAnsi="Calibri"/>
                <w:b/>
                <w:color w:val="FF00FF"/>
                <w:sz w:val="24"/>
              </w:rPr>
              <w:t>A</w:t>
            </w:r>
            <w:r w:rsidRPr="006C601E">
              <w:rPr>
                <w:rFonts w:ascii="Calibri" w:hAnsi="Calibri"/>
                <w:b/>
                <w:color w:val="FF00FF"/>
                <w:sz w:val="24"/>
              </w:rPr>
              <w:t>rt</w:t>
            </w:r>
          </w:p>
          <w:p w14:paraId="20FFB27B" w14:textId="77777777" w:rsidR="006C601E" w:rsidRDefault="006C601E" w:rsidP="006C601E">
            <w:pPr>
              <w:numPr>
                <w:ilvl w:val="0"/>
                <w:numId w:val="4"/>
              </w:numPr>
              <w:suppressAutoHyphens w:val="0"/>
              <w:spacing w:after="0" w:line="240" w:lineRule="auto"/>
              <w:ind w:left="360"/>
              <w:rPr>
                <w:rFonts w:ascii="Calibri" w:hAnsi="Calibri"/>
                <w:color w:val="FF00FF"/>
              </w:rPr>
            </w:pPr>
            <w:r w:rsidRPr="00847DBF">
              <w:rPr>
                <w:rFonts w:ascii="Calibri" w:hAnsi="Calibri"/>
                <w:color w:val="FF00FF"/>
              </w:rPr>
              <w:t xml:space="preserve">Develop a wide range of art and design techniques in using colour, </w:t>
            </w:r>
            <w:r>
              <w:rPr>
                <w:rFonts w:ascii="Calibri" w:hAnsi="Calibri"/>
                <w:color w:val="FF00FF"/>
              </w:rPr>
              <w:t>p</w:t>
            </w:r>
            <w:r w:rsidRPr="00847DBF">
              <w:rPr>
                <w:rFonts w:ascii="Calibri" w:hAnsi="Calibri"/>
                <w:color w:val="FF00FF"/>
              </w:rPr>
              <w:t>attern, texture, line, shape, form and space.</w:t>
            </w:r>
          </w:p>
          <w:p w14:paraId="0C6EE663" w14:textId="77777777" w:rsidR="006C601E" w:rsidRPr="00847DBF" w:rsidRDefault="006C601E" w:rsidP="006C601E">
            <w:pPr>
              <w:numPr>
                <w:ilvl w:val="0"/>
                <w:numId w:val="4"/>
              </w:numPr>
              <w:suppressAutoHyphens w:val="0"/>
              <w:spacing w:after="0" w:line="240" w:lineRule="auto"/>
              <w:ind w:left="360"/>
              <w:rPr>
                <w:rFonts w:ascii="Calibri" w:hAnsi="Calibri"/>
                <w:color w:val="FF00FF"/>
              </w:rPr>
            </w:pPr>
            <w:r w:rsidRPr="00F879ED">
              <w:rPr>
                <w:rFonts w:ascii="Calibri" w:eastAsia="MS ??" w:hAnsi="Calibri"/>
                <w:color w:val="FF00FF"/>
              </w:rPr>
              <w:t>Use a range of materials creatively to design and make products.</w:t>
            </w:r>
          </w:p>
          <w:p w14:paraId="1589254E" w14:textId="77777777" w:rsidR="006C601E" w:rsidRPr="00847DBF" w:rsidRDefault="006C601E" w:rsidP="006C601E">
            <w:pPr>
              <w:numPr>
                <w:ilvl w:val="0"/>
                <w:numId w:val="9"/>
              </w:numPr>
              <w:suppressAutoHyphens w:val="0"/>
              <w:spacing w:after="0" w:line="240" w:lineRule="auto"/>
              <w:ind w:left="360"/>
              <w:rPr>
                <w:rFonts w:ascii="Calibri" w:hAnsi="Calibri"/>
                <w:color w:val="7030A0"/>
              </w:rPr>
            </w:pPr>
            <w:r w:rsidRPr="00847DBF">
              <w:rPr>
                <w:rFonts w:ascii="Calibri" w:eastAsia="MS ??" w:hAnsi="Calibri"/>
                <w:color w:val="7030A0"/>
              </w:rPr>
              <w:t>Use basic geographical vocabulary to refer to: key physical features, including: beach, cliff, coast, forest, hill, mountain, sea, ocean, river, soil, valley, vegetation, season and weather.</w:t>
            </w:r>
          </w:p>
          <w:p w14:paraId="4968E3CC" w14:textId="77777777" w:rsidR="006C601E" w:rsidRDefault="006C601E" w:rsidP="006C601E">
            <w:pPr>
              <w:numPr>
                <w:ilvl w:val="0"/>
                <w:numId w:val="9"/>
              </w:numPr>
              <w:suppressAutoHyphens w:val="0"/>
              <w:spacing w:after="0" w:line="240" w:lineRule="auto"/>
              <w:ind w:left="360"/>
              <w:rPr>
                <w:rFonts w:ascii="Calibri" w:hAnsi="Calibri"/>
                <w:color w:val="0070C0"/>
              </w:rPr>
            </w:pPr>
            <w:r w:rsidRPr="00A9166A">
              <w:rPr>
                <w:rFonts w:ascii="Calibri" w:hAnsi="Calibri"/>
                <w:color w:val="0070C0"/>
              </w:rPr>
              <w:t>Ask simple questions, observe closely, Identify and classify.</w:t>
            </w:r>
          </w:p>
          <w:p w14:paraId="7C3EEF99" w14:textId="2769263D" w:rsidR="006C601E" w:rsidRPr="006C601E" w:rsidRDefault="006C601E" w:rsidP="006C601E">
            <w:pPr>
              <w:numPr>
                <w:ilvl w:val="0"/>
                <w:numId w:val="9"/>
              </w:numPr>
              <w:suppressAutoHyphens w:val="0"/>
              <w:spacing w:after="0" w:line="240" w:lineRule="auto"/>
              <w:ind w:left="360"/>
              <w:rPr>
                <w:rFonts w:ascii="Calibri" w:hAnsi="Calibri"/>
                <w:color w:val="0070C0"/>
              </w:rPr>
            </w:pPr>
            <w:r w:rsidRPr="009560C5">
              <w:rPr>
                <w:rFonts w:ascii="Calibri" w:hAnsi="Calibri"/>
                <w:color w:val="0070C0"/>
              </w:rPr>
              <w:t xml:space="preserve">Observe closely, </w:t>
            </w:r>
            <w:r w:rsidRPr="009560C5">
              <w:rPr>
                <w:rFonts w:ascii="Calibri" w:eastAsia="MS ??" w:hAnsi="Calibri"/>
                <w:color w:val="0070C0"/>
              </w:rPr>
              <w:t>identify and describe the basic structure of a variety of common flowering plants, including trees; I</w:t>
            </w:r>
            <w:r w:rsidRPr="009560C5">
              <w:rPr>
                <w:rFonts w:ascii="Calibri" w:hAnsi="Calibri"/>
                <w:color w:val="0070C0"/>
              </w:rPr>
              <w:t>dentify and name a variety of common wild and garden plants.</w:t>
            </w:r>
          </w:p>
          <w:p w14:paraId="70354D14" w14:textId="20561A30" w:rsidR="001961E9" w:rsidRPr="006C601E" w:rsidRDefault="006C601E" w:rsidP="006C601E">
            <w:pPr>
              <w:numPr>
                <w:ilvl w:val="0"/>
                <w:numId w:val="9"/>
              </w:numPr>
              <w:suppressAutoHyphens w:val="0"/>
              <w:spacing w:after="0" w:line="240" w:lineRule="auto"/>
              <w:ind w:left="360"/>
              <w:rPr>
                <w:rFonts w:ascii="Calibri" w:eastAsia="MS ??" w:hAnsi="Calibri"/>
                <w:color w:val="7030A0"/>
              </w:rPr>
            </w:pPr>
            <w:r w:rsidRPr="00A9166A">
              <w:rPr>
                <w:rFonts w:ascii="Calibri" w:eastAsia="MS ??" w:hAnsi="Calibri"/>
                <w:color w:val="7030A0"/>
              </w:rPr>
              <w:t>Identify seasonal and daily weather patterns in the United Kingdom, use simple fieldwork and observational skills to study the geography of their school and its grounds and the key human and physical features of its surrounding environment.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143E465" w14:textId="77777777" w:rsidR="006C601E" w:rsidRPr="00FF2AEF" w:rsidRDefault="006C601E" w:rsidP="006C601E">
            <w:pPr>
              <w:rPr>
                <w:rFonts w:ascii="Calibri" w:hAnsi="Calibri"/>
                <w:i/>
                <w:sz w:val="22"/>
              </w:rPr>
            </w:pPr>
            <w:r w:rsidRPr="00FF2AEF">
              <w:rPr>
                <w:rFonts w:ascii="Calibri" w:hAnsi="Calibri"/>
                <w:i/>
                <w:sz w:val="22"/>
              </w:rPr>
              <w:t>Children build upon their knowledge of plants and growing. Learn what plants need to grow, why our natural spaces are important and visit a local garden. Buzz with excitement as you learn about bees, get the chance to grow some bee friendly plants and create your own small world gardens!</w:t>
            </w:r>
          </w:p>
          <w:p w14:paraId="3635E872" w14:textId="3CAF78A2" w:rsidR="0033316B" w:rsidRPr="007F11FF" w:rsidRDefault="0033316B" w:rsidP="001F54A1">
            <w:pPr>
              <w:spacing w:after="0"/>
              <w:rPr>
                <w:rFonts w:asciiTheme="majorHAnsi" w:hAnsiTheme="majorHAnsi" w:cs="Calibri"/>
              </w:rPr>
            </w:pPr>
          </w:p>
        </w:tc>
      </w:tr>
      <w:tr w:rsidR="00C25A86" w:rsidRPr="001F54A1" w14:paraId="00320857" w14:textId="77777777" w:rsidTr="004D63B9">
        <w:tc>
          <w:tcPr>
            <w:tcW w:w="1673" w:type="dxa"/>
            <w:tcBorders>
              <w:top w:val="single" w:sz="4" w:space="0" w:color="000000"/>
              <w:left w:val="single" w:sz="4" w:space="0" w:color="000000"/>
              <w:bottom w:val="single" w:sz="4" w:space="0" w:color="000000"/>
            </w:tcBorders>
            <w:shd w:val="clear" w:color="auto" w:fill="auto"/>
          </w:tcPr>
          <w:p w14:paraId="5998BAF8" w14:textId="1DF4EF19" w:rsidR="00C25A86" w:rsidRPr="001F54A1" w:rsidRDefault="00C25A86" w:rsidP="001F54A1">
            <w:pPr>
              <w:spacing w:after="0"/>
              <w:rPr>
                <w:rFonts w:asciiTheme="majorHAnsi" w:hAnsiTheme="majorHAnsi"/>
              </w:rPr>
            </w:pPr>
          </w:p>
          <w:p w14:paraId="53499003" w14:textId="77777777" w:rsidR="00C25A86" w:rsidRPr="001F54A1" w:rsidRDefault="00C25A86" w:rsidP="001F54A1">
            <w:pPr>
              <w:spacing w:after="0"/>
              <w:rPr>
                <w:rFonts w:asciiTheme="majorHAnsi" w:hAnsiTheme="majorHAnsi"/>
              </w:rPr>
            </w:pPr>
          </w:p>
          <w:p w14:paraId="46126B4D" w14:textId="11FA7CA7" w:rsidR="00356D81" w:rsidRPr="00373A8B" w:rsidRDefault="00356D81" w:rsidP="00356D81">
            <w:pPr>
              <w:snapToGrid w:val="0"/>
              <w:spacing w:after="0"/>
              <w:jc w:val="center"/>
              <w:rPr>
                <w:rFonts w:asciiTheme="majorHAnsi" w:hAnsiTheme="majorHAnsi"/>
                <w:sz w:val="24"/>
              </w:rPr>
            </w:pPr>
            <w:r w:rsidRPr="00373A8B">
              <w:rPr>
                <w:rFonts w:asciiTheme="majorHAnsi" w:hAnsiTheme="majorHAnsi"/>
                <w:sz w:val="24"/>
              </w:rPr>
              <w:t xml:space="preserve">Block </w:t>
            </w:r>
            <w:r>
              <w:rPr>
                <w:rFonts w:asciiTheme="majorHAnsi" w:hAnsiTheme="majorHAnsi"/>
                <w:sz w:val="24"/>
              </w:rPr>
              <w:t>E</w:t>
            </w:r>
            <w:r w:rsidRPr="00373A8B">
              <w:rPr>
                <w:rFonts w:asciiTheme="majorHAnsi" w:hAnsiTheme="majorHAnsi"/>
                <w:sz w:val="24"/>
              </w:rPr>
              <w:t xml:space="preserve"> </w:t>
            </w:r>
          </w:p>
          <w:p w14:paraId="4BAB322D" w14:textId="00D361FF" w:rsidR="00356D81" w:rsidRPr="00373A8B" w:rsidRDefault="00356D81" w:rsidP="00356D81">
            <w:pPr>
              <w:snapToGrid w:val="0"/>
              <w:spacing w:after="0"/>
              <w:jc w:val="center"/>
              <w:rPr>
                <w:rFonts w:asciiTheme="majorHAnsi" w:hAnsiTheme="majorHAnsi"/>
                <w:b/>
                <w:sz w:val="24"/>
              </w:rPr>
            </w:pPr>
            <w:r>
              <w:rPr>
                <w:rFonts w:asciiTheme="majorHAnsi" w:hAnsiTheme="majorHAnsi"/>
                <w:b/>
                <w:sz w:val="24"/>
              </w:rPr>
              <w:t>The Park</w:t>
            </w:r>
          </w:p>
          <w:p w14:paraId="01B0D3F3" w14:textId="1DC6A1E2" w:rsidR="00356D81" w:rsidRPr="00373A8B" w:rsidRDefault="00356D81" w:rsidP="00356D81">
            <w:pPr>
              <w:snapToGrid w:val="0"/>
              <w:spacing w:after="0"/>
              <w:jc w:val="center"/>
              <w:rPr>
                <w:rFonts w:asciiTheme="majorHAnsi" w:hAnsiTheme="majorHAnsi"/>
                <w:sz w:val="24"/>
              </w:rPr>
            </w:pPr>
            <w:r>
              <w:rPr>
                <w:rFonts w:asciiTheme="majorHAnsi" w:hAnsiTheme="majorHAnsi"/>
                <w:sz w:val="24"/>
              </w:rPr>
              <w:t>[5</w:t>
            </w:r>
            <w:r w:rsidRPr="00373A8B">
              <w:rPr>
                <w:rFonts w:asciiTheme="majorHAnsi" w:hAnsiTheme="majorHAnsi"/>
                <w:sz w:val="24"/>
              </w:rPr>
              <w:t xml:space="preserve"> sessions</w:t>
            </w:r>
            <w:r>
              <w:rPr>
                <w:rFonts w:asciiTheme="majorHAnsi" w:hAnsiTheme="majorHAnsi"/>
                <w:sz w:val="24"/>
              </w:rPr>
              <w:t>]</w:t>
            </w:r>
          </w:p>
          <w:p w14:paraId="15EE8AD7" w14:textId="77777777" w:rsidR="0033316B" w:rsidRDefault="0033316B" w:rsidP="001F54A1">
            <w:pPr>
              <w:spacing w:after="0"/>
              <w:jc w:val="center"/>
              <w:rPr>
                <w:rFonts w:asciiTheme="majorHAnsi" w:hAnsiTheme="majorHAnsi"/>
              </w:rPr>
            </w:pPr>
          </w:p>
          <w:p w14:paraId="78E7DE15" w14:textId="6CBF48AC" w:rsidR="006D6F63" w:rsidRPr="001F54A1" w:rsidRDefault="006D6F63" w:rsidP="00AC40F9">
            <w:pPr>
              <w:spacing w:after="0"/>
              <w:jc w:val="center"/>
              <w:rPr>
                <w:rFonts w:asciiTheme="majorHAnsi" w:hAnsiTheme="majorHAnsi"/>
              </w:rPr>
            </w:pPr>
          </w:p>
        </w:tc>
        <w:tc>
          <w:tcPr>
            <w:tcW w:w="4677" w:type="dxa"/>
            <w:tcBorders>
              <w:top w:val="single" w:sz="4" w:space="0" w:color="000000"/>
              <w:left w:val="single" w:sz="4" w:space="0" w:color="000000"/>
              <w:bottom w:val="single" w:sz="4" w:space="0" w:color="000000"/>
            </w:tcBorders>
            <w:shd w:val="clear" w:color="auto" w:fill="auto"/>
          </w:tcPr>
          <w:p w14:paraId="723FCDC7" w14:textId="00FAB87C" w:rsidR="00C25A86" w:rsidRPr="00356D81" w:rsidRDefault="00AC40F9" w:rsidP="00356D81">
            <w:pPr>
              <w:rPr>
                <w:rFonts w:ascii="Calibri" w:hAnsi="Calibri"/>
                <w:b/>
                <w:color w:val="0070C0"/>
              </w:rPr>
            </w:pPr>
            <w:r>
              <w:rPr>
                <w:rFonts w:asciiTheme="majorHAnsi" w:hAnsiTheme="majorHAnsi"/>
                <w:color w:val="660066"/>
              </w:rPr>
              <w:t xml:space="preserve">           </w:t>
            </w:r>
            <w:r w:rsidR="00356D81" w:rsidRPr="00356D81">
              <w:rPr>
                <w:rFonts w:ascii="Calibri" w:hAnsi="Calibri"/>
                <w:b/>
                <w:color w:val="7030A0"/>
                <w:sz w:val="24"/>
              </w:rPr>
              <w:t xml:space="preserve">Geography, </w:t>
            </w:r>
            <w:r w:rsidR="00356D81" w:rsidRPr="00356D81">
              <w:rPr>
                <w:rFonts w:ascii="Calibri" w:hAnsi="Calibri"/>
                <w:b/>
                <w:color w:val="FFC000"/>
                <w:sz w:val="24"/>
              </w:rPr>
              <w:t xml:space="preserve">English </w:t>
            </w:r>
            <w:r w:rsidR="00356D81" w:rsidRPr="00356D81">
              <w:rPr>
                <w:rFonts w:ascii="Calibri" w:hAnsi="Calibri"/>
                <w:sz w:val="24"/>
              </w:rPr>
              <w:t>and</w:t>
            </w:r>
            <w:r w:rsidR="00356D81" w:rsidRPr="00356D81">
              <w:rPr>
                <w:rFonts w:ascii="Calibri" w:hAnsi="Calibri"/>
                <w:b/>
                <w:color w:val="FFC000"/>
                <w:sz w:val="24"/>
              </w:rPr>
              <w:t xml:space="preserve"> </w:t>
            </w:r>
            <w:r w:rsidR="00356D81" w:rsidRPr="00356D81">
              <w:rPr>
                <w:rFonts w:ascii="Calibri" w:hAnsi="Calibri"/>
                <w:b/>
                <w:color w:val="00B050"/>
                <w:sz w:val="24"/>
              </w:rPr>
              <w:t>D&amp;T</w:t>
            </w:r>
          </w:p>
          <w:p w14:paraId="7994F7A4" w14:textId="77777777" w:rsidR="00356D81" w:rsidRPr="000A5158" w:rsidRDefault="00356D81" w:rsidP="00356D81">
            <w:pPr>
              <w:numPr>
                <w:ilvl w:val="0"/>
                <w:numId w:val="5"/>
              </w:numPr>
              <w:suppressAutoHyphens w:val="0"/>
              <w:spacing w:after="0" w:line="240" w:lineRule="auto"/>
              <w:rPr>
                <w:rFonts w:ascii="Calibri" w:hAnsi="Calibri"/>
                <w:color w:val="7030A0"/>
              </w:rPr>
            </w:pPr>
            <w:r w:rsidRPr="000A5158">
              <w:rPr>
                <w:rFonts w:ascii="Calibri" w:hAnsi="Calibri"/>
                <w:color w:val="7030A0"/>
              </w:rPr>
              <w:t>Use basic geographical vocabulary to refer to key physical features</w:t>
            </w:r>
            <w:r>
              <w:rPr>
                <w:rFonts w:ascii="Calibri" w:hAnsi="Calibri"/>
                <w:color w:val="7030A0"/>
              </w:rPr>
              <w:t xml:space="preserve"> and human features</w:t>
            </w:r>
            <w:r w:rsidRPr="000A5158">
              <w:rPr>
                <w:rFonts w:ascii="Calibri" w:hAnsi="Calibri"/>
                <w:color w:val="7030A0"/>
              </w:rPr>
              <w:t>.</w:t>
            </w:r>
          </w:p>
          <w:p w14:paraId="62ED5932" w14:textId="77777777" w:rsidR="00356D81" w:rsidRDefault="00356D81" w:rsidP="00356D81">
            <w:pPr>
              <w:numPr>
                <w:ilvl w:val="0"/>
                <w:numId w:val="5"/>
              </w:numPr>
              <w:suppressAutoHyphens w:val="0"/>
              <w:spacing w:after="0" w:line="240" w:lineRule="auto"/>
              <w:rPr>
                <w:rFonts w:ascii="Calibri" w:hAnsi="Calibri"/>
                <w:color w:val="7030A0"/>
              </w:rPr>
            </w:pPr>
            <w:r w:rsidRPr="000A5158">
              <w:rPr>
                <w:rFonts w:ascii="Calibri" w:hAnsi="Calibri"/>
                <w:color w:val="7030A0"/>
              </w:rPr>
              <w:t>Use simple fieldwork and observational skills to study the geography of their school and its grounds and the key human and physical features of its surrounding environment.</w:t>
            </w:r>
          </w:p>
          <w:p w14:paraId="4683AE80" w14:textId="77777777" w:rsidR="00356D81" w:rsidRDefault="00356D81" w:rsidP="00356D81">
            <w:pPr>
              <w:numPr>
                <w:ilvl w:val="0"/>
                <w:numId w:val="5"/>
              </w:numPr>
              <w:suppressAutoHyphens w:val="0"/>
              <w:spacing w:after="0" w:line="240" w:lineRule="auto"/>
              <w:rPr>
                <w:rFonts w:ascii="Calibri" w:hAnsi="Calibri"/>
                <w:color w:val="7030A0"/>
              </w:rPr>
            </w:pPr>
            <w:r w:rsidRPr="002D2DD0">
              <w:rPr>
                <w:rFonts w:ascii="Calibri" w:hAnsi="Calibri"/>
                <w:color w:val="7030A0"/>
              </w:rPr>
              <w:t>Use simple compass directions (North, South, East and West) and locational and directional language, e.g. near and far; left and right, to describe the location of features and routes on a map.</w:t>
            </w:r>
          </w:p>
          <w:p w14:paraId="44CA4E73" w14:textId="77777777" w:rsidR="00356D81" w:rsidRPr="000A5158" w:rsidRDefault="00356D81" w:rsidP="00356D81">
            <w:pPr>
              <w:numPr>
                <w:ilvl w:val="0"/>
                <w:numId w:val="5"/>
              </w:numPr>
              <w:suppressAutoHyphens w:val="0"/>
              <w:spacing w:after="0" w:line="240" w:lineRule="auto"/>
              <w:rPr>
                <w:rFonts w:ascii="Calibri" w:hAnsi="Calibri"/>
                <w:color w:val="7030A0"/>
              </w:rPr>
            </w:pPr>
            <w:r w:rsidRPr="002C695C">
              <w:rPr>
                <w:rFonts w:ascii="Calibri" w:hAnsi="Calibri"/>
                <w:color w:val="7030A0"/>
              </w:rPr>
              <w:t>To use aerial photographs and plan perspectives to recognise landmarks and basic human and physical features.</w:t>
            </w:r>
          </w:p>
          <w:p w14:paraId="20306579" w14:textId="77777777" w:rsidR="00356D81" w:rsidRDefault="00356D81" w:rsidP="00356D81">
            <w:pPr>
              <w:pStyle w:val="ListParagraph"/>
              <w:numPr>
                <w:ilvl w:val="0"/>
                <w:numId w:val="5"/>
              </w:numPr>
              <w:rPr>
                <w:rFonts w:ascii="Calibri" w:hAnsi="Calibri"/>
                <w:color w:val="FFC000"/>
                <w:sz w:val="20"/>
                <w:szCs w:val="20"/>
              </w:rPr>
            </w:pPr>
            <w:r w:rsidRPr="000A5158">
              <w:rPr>
                <w:rFonts w:ascii="Calibri" w:hAnsi="Calibri"/>
                <w:color w:val="FFC000"/>
                <w:sz w:val="20"/>
                <w:szCs w:val="20"/>
              </w:rPr>
              <w:t>Participate in discussions, presentations, performances, role play, improvisations and debates.</w:t>
            </w:r>
          </w:p>
          <w:p w14:paraId="7BB1A8AC" w14:textId="77777777" w:rsidR="00356D81" w:rsidRDefault="00356D81" w:rsidP="00356D81">
            <w:pPr>
              <w:pStyle w:val="ListParagraph"/>
              <w:numPr>
                <w:ilvl w:val="0"/>
                <w:numId w:val="5"/>
              </w:numPr>
              <w:rPr>
                <w:rFonts w:ascii="Calibri" w:hAnsi="Calibri"/>
                <w:color w:val="FFC000"/>
                <w:sz w:val="20"/>
                <w:szCs w:val="20"/>
              </w:rPr>
            </w:pPr>
            <w:r w:rsidRPr="002D2DD0">
              <w:rPr>
                <w:rFonts w:ascii="Calibri" w:hAnsi="Calibri"/>
                <w:color w:val="FFC000"/>
                <w:sz w:val="20"/>
                <w:szCs w:val="20"/>
              </w:rPr>
              <w:t>Give well-structured descriptions, explanations and narratives for different purposes, including for expressing feelings.</w:t>
            </w:r>
          </w:p>
          <w:p w14:paraId="69A0C6E4" w14:textId="77777777" w:rsidR="00356D81" w:rsidRPr="007401CF" w:rsidRDefault="00356D81" w:rsidP="00356D81">
            <w:pPr>
              <w:pStyle w:val="ListParagraph"/>
              <w:numPr>
                <w:ilvl w:val="0"/>
                <w:numId w:val="5"/>
              </w:numPr>
              <w:rPr>
                <w:rFonts w:ascii="Calibri" w:hAnsi="Calibri"/>
                <w:color w:val="FFC000"/>
                <w:sz w:val="20"/>
                <w:szCs w:val="20"/>
              </w:rPr>
            </w:pPr>
            <w:r w:rsidRPr="007401CF">
              <w:rPr>
                <w:rFonts w:ascii="Calibri" w:hAnsi="Calibri"/>
                <w:color w:val="FFC000"/>
                <w:sz w:val="20"/>
                <w:szCs w:val="20"/>
              </w:rPr>
              <w:t>Articulate and justify answers, arguments and opinions.</w:t>
            </w:r>
          </w:p>
          <w:p w14:paraId="1B139310" w14:textId="74CE33B0" w:rsidR="00356D81" w:rsidRPr="00356D81" w:rsidRDefault="00356D81" w:rsidP="00356D81">
            <w:pPr>
              <w:numPr>
                <w:ilvl w:val="0"/>
                <w:numId w:val="8"/>
              </w:numPr>
              <w:suppressAutoHyphens w:val="0"/>
              <w:spacing w:after="0" w:line="240" w:lineRule="auto"/>
              <w:ind w:left="360"/>
              <w:rPr>
                <w:rFonts w:ascii="Calibri" w:hAnsi="Calibri" w:cs="Arial"/>
                <w:color w:val="00B050"/>
              </w:rPr>
            </w:pPr>
            <w:r w:rsidRPr="007401CF">
              <w:rPr>
                <w:rFonts w:ascii="Calibri" w:hAnsi="Calibri" w:cs="Arial"/>
                <w:color w:val="00B050"/>
              </w:rPr>
              <w:lastRenderedPageBreak/>
              <w:t>Generate, develop, model and communicate their ideas through talking, drawing, templates, mock-ups and, where appropriate, information and communication technology</w:t>
            </w:r>
            <w:r>
              <w:rPr>
                <w:rFonts w:ascii="Calibri" w:hAnsi="Calibri" w:cs="Arial"/>
                <w:color w:val="00B050"/>
              </w:rPr>
              <w:t>.</w:t>
            </w:r>
          </w:p>
          <w:p w14:paraId="14C638C4" w14:textId="2994BF22" w:rsidR="00356D81" w:rsidRPr="00356D81" w:rsidRDefault="00356D81" w:rsidP="00356D81">
            <w:pPr>
              <w:numPr>
                <w:ilvl w:val="0"/>
                <w:numId w:val="8"/>
              </w:numPr>
              <w:suppressAutoHyphens w:val="0"/>
              <w:spacing w:after="0" w:line="240" w:lineRule="auto"/>
              <w:ind w:left="360"/>
              <w:rPr>
                <w:rFonts w:ascii="Calibri" w:hAnsi="Calibri" w:cs="Arial"/>
                <w:color w:val="00B050"/>
              </w:rPr>
            </w:pPr>
            <w:r w:rsidRPr="007401CF">
              <w:rPr>
                <w:rFonts w:ascii="Calibri" w:hAnsi="Calibri" w:cs="Arial"/>
                <w:color w:val="00B050"/>
              </w:rPr>
              <w:t>Select from and use a range of tools and equipment to perform practical tasks.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F4F327E" w14:textId="77777777" w:rsidR="00356D81" w:rsidRPr="00FF2AEF" w:rsidRDefault="00356D81" w:rsidP="00356D81">
            <w:pPr>
              <w:rPr>
                <w:rFonts w:ascii="Calibri" w:hAnsi="Calibri"/>
                <w:i/>
                <w:sz w:val="22"/>
                <w:szCs w:val="22"/>
              </w:rPr>
            </w:pPr>
            <w:r w:rsidRPr="00FF2AEF">
              <w:rPr>
                <w:rFonts w:ascii="Calibri" w:hAnsi="Calibri"/>
                <w:i/>
                <w:sz w:val="22"/>
                <w:szCs w:val="22"/>
              </w:rPr>
              <w:lastRenderedPageBreak/>
              <w:t>Through a series of lively activities children will build upon their knowledge of parks in their local area. With the help of Steve Backshall they will explore features of parks and develop their geographical skills. Children will make a park model and present their research and findings in a park exhibition!</w:t>
            </w:r>
          </w:p>
          <w:p w14:paraId="091491CA" w14:textId="77777777" w:rsidR="009C34F2" w:rsidRDefault="009C34F2" w:rsidP="00566CCA">
            <w:pPr>
              <w:pBdr>
                <w:bottom w:val="single" w:sz="4" w:space="1" w:color="auto"/>
              </w:pBdr>
              <w:rPr>
                <w:rFonts w:asciiTheme="majorHAnsi" w:hAnsiTheme="majorHAnsi"/>
              </w:rPr>
            </w:pPr>
          </w:p>
          <w:p w14:paraId="1EA70C61" w14:textId="3B97BBEE" w:rsidR="00AD5D7E" w:rsidRPr="00AD5D7E" w:rsidRDefault="00AD5D7E" w:rsidP="00566CCA">
            <w:pPr>
              <w:pBdr>
                <w:bottom w:val="single" w:sz="4" w:space="1" w:color="auto"/>
              </w:pBdr>
              <w:rPr>
                <w:rFonts w:asciiTheme="majorHAnsi" w:hAnsiTheme="majorHAnsi"/>
              </w:rPr>
            </w:pPr>
            <w:r>
              <w:rPr>
                <w:rFonts w:asciiTheme="majorHAnsi" w:hAnsiTheme="majorHAnsi"/>
              </w:rPr>
              <w:t xml:space="preserve"> </w:t>
            </w:r>
          </w:p>
          <w:p w14:paraId="0C750448" w14:textId="48A1FC5D" w:rsidR="00EC4E50" w:rsidRPr="00AD5D7E" w:rsidRDefault="00EC4E50" w:rsidP="00566CCA">
            <w:pPr>
              <w:pBdr>
                <w:bottom w:val="single" w:sz="4" w:space="1" w:color="auto"/>
              </w:pBdr>
              <w:rPr>
                <w:rFonts w:asciiTheme="majorHAnsi" w:hAnsiTheme="majorHAnsi"/>
              </w:rPr>
            </w:pPr>
          </w:p>
        </w:tc>
      </w:tr>
      <w:tr w:rsidR="00C25A86" w:rsidRPr="001F54A1" w14:paraId="29569666" w14:textId="77777777" w:rsidTr="000421F8">
        <w:tc>
          <w:tcPr>
            <w:tcW w:w="1673" w:type="dxa"/>
            <w:tcBorders>
              <w:top w:val="single" w:sz="4" w:space="0" w:color="000000"/>
              <w:left w:val="single" w:sz="4" w:space="0" w:color="000000"/>
              <w:bottom w:val="single" w:sz="4" w:space="0" w:color="000000"/>
            </w:tcBorders>
            <w:shd w:val="clear" w:color="auto" w:fill="auto"/>
          </w:tcPr>
          <w:p w14:paraId="1A769E57" w14:textId="67F9F6DD" w:rsidR="00C25A86" w:rsidRPr="001F54A1" w:rsidRDefault="00C25A86" w:rsidP="001F54A1">
            <w:pPr>
              <w:snapToGrid w:val="0"/>
              <w:spacing w:after="0"/>
              <w:jc w:val="center"/>
              <w:rPr>
                <w:rFonts w:asciiTheme="majorHAnsi" w:hAnsiTheme="majorHAnsi"/>
              </w:rPr>
            </w:pPr>
          </w:p>
          <w:p w14:paraId="53A533F1" w14:textId="77777777" w:rsidR="00C25A86" w:rsidRPr="001F54A1" w:rsidRDefault="00C25A86" w:rsidP="001F54A1">
            <w:pPr>
              <w:snapToGrid w:val="0"/>
              <w:spacing w:after="0"/>
              <w:jc w:val="center"/>
              <w:rPr>
                <w:rFonts w:asciiTheme="majorHAnsi" w:hAnsiTheme="majorHAnsi"/>
              </w:rPr>
            </w:pPr>
          </w:p>
          <w:p w14:paraId="59901032" w14:textId="14BC31A1" w:rsidR="004D63B9" w:rsidRPr="00373A8B" w:rsidRDefault="004D63B9" w:rsidP="004D63B9">
            <w:pPr>
              <w:snapToGrid w:val="0"/>
              <w:spacing w:after="0"/>
              <w:jc w:val="center"/>
              <w:rPr>
                <w:rFonts w:asciiTheme="majorHAnsi" w:hAnsiTheme="majorHAnsi"/>
                <w:sz w:val="24"/>
              </w:rPr>
            </w:pPr>
            <w:r w:rsidRPr="00373A8B">
              <w:rPr>
                <w:rFonts w:asciiTheme="majorHAnsi" w:hAnsiTheme="majorHAnsi"/>
                <w:sz w:val="24"/>
              </w:rPr>
              <w:t xml:space="preserve">Block </w:t>
            </w:r>
            <w:r w:rsidR="007C26BE">
              <w:rPr>
                <w:rFonts w:asciiTheme="majorHAnsi" w:hAnsiTheme="majorHAnsi"/>
                <w:sz w:val="24"/>
              </w:rPr>
              <w:t>F</w:t>
            </w:r>
            <w:r w:rsidRPr="00373A8B">
              <w:rPr>
                <w:rFonts w:asciiTheme="majorHAnsi" w:hAnsiTheme="majorHAnsi"/>
                <w:sz w:val="24"/>
              </w:rPr>
              <w:t xml:space="preserve"> </w:t>
            </w:r>
          </w:p>
          <w:p w14:paraId="06CA2948" w14:textId="56F782F8" w:rsidR="004D63B9" w:rsidRPr="00373A8B" w:rsidRDefault="004D63B9" w:rsidP="004D63B9">
            <w:pPr>
              <w:snapToGrid w:val="0"/>
              <w:spacing w:after="0"/>
              <w:jc w:val="center"/>
              <w:rPr>
                <w:rFonts w:asciiTheme="majorHAnsi" w:hAnsiTheme="majorHAnsi"/>
                <w:b/>
                <w:sz w:val="24"/>
              </w:rPr>
            </w:pPr>
            <w:r>
              <w:rPr>
                <w:rFonts w:asciiTheme="majorHAnsi" w:hAnsiTheme="majorHAnsi"/>
                <w:b/>
                <w:sz w:val="24"/>
              </w:rPr>
              <w:t>Local Land Use</w:t>
            </w:r>
          </w:p>
          <w:p w14:paraId="149E5DD7" w14:textId="24451F12" w:rsidR="004D63B9" w:rsidRPr="00373A8B" w:rsidRDefault="004D63B9" w:rsidP="004D63B9">
            <w:pPr>
              <w:snapToGrid w:val="0"/>
              <w:spacing w:after="0"/>
              <w:jc w:val="center"/>
              <w:rPr>
                <w:rFonts w:asciiTheme="majorHAnsi" w:hAnsiTheme="majorHAnsi"/>
                <w:sz w:val="24"/>
              </w:rPr>
            </w:pPr>
            <w:r>
              <w:rPr>
                <w:rFonts w:asciiTheme="majorHAnsi" w:hAnsiTheme="majorHAnsi"/>
                <w:sz w:val="24"/>
              </w:rPr>
              <w:t>[6</w:t>
            </w:r>
            <w:r w:rsidRPr="00373A8B">
              <w:rPr>
                <w:rFonts w:asciiTheme="majorHAnsi" w:hAnsiTheme="majorHAnsi"/>
                <w:sz w:val="24"/>
              </w:rPr>
              <w:t xml:space="preserve"> sessions</w:t>
            </w:r>
            <w:r>
              <w:rPr>
                <w:rFonts w:asciiTheme="majorHAnsi" w:hAnsiTheme="majorHAnsi"/>
                <w:sz w:val="24"/>
              </w:rPr>
              <w:t>]</w:t>
            </w:r>
          </w:p>
          <w:p w14:paraId="12A80B42" w14:textId="77777777" w:rsidR="0033316B" w:rsidRDefault="0033316B" w:rsidP="001F54A1">
            <w:pPr>
              <w:snapToGrid w:val="0"/>
              <w:spacing w:after="0"/>
              <w:jc w:val="center"/>
              <w:rPr>
                <w:rFonts w:asciiTheme="majorHAnsi" w:hAnsiTheme="majorHAnsi"/>
              </w:rPr>
            </w:pPr>
          </w:p>
          <w:p w14:paraId="37911D52" w14:textId="77777777" w:rsidR="007F11FF" w:rsidRDefault="007F11FF" w:rsidP="001F54A1">
            <w:pPr>
              <w:snapToGrid w:val="0"/>
              <w:spacing w:after="0"/>
              <w:jc w:val="center"/>
              <w:rPr>
                <w:rFonts w:asciiTheme="majorHAnsi" w:hAnsiTheme="majorHAnsi"/>
              </w:rPr>
            </w:pPr>
          </w:p>
          <w:p w14:paraId="36976209" w14:textId="77777777" w:rsidR="00F7743A" w:rsidRDefault="00F7743A" w:rsidP="001F54A1">
            <w:pPr>
              <w:snapToGrid w:val="0"/>
              <w:spacing w:after="0"/>
              <w:jc w:val="center"/>
              <w:rPr>
                <w:rFonts w:asciiTheme="majorHAnsi" w:hAnsiTheme="majorHAnsi"/>
              </w:rPr>
            </w:pPr>
          </w:p>
          <w:p w14:paraId="39F9CE31" w14:textId="77777777" w:rsidR="00C25A86" w:rsidRPr="001F54A1" w:rsidRDefault="00C25A86" w:rsidP="001F54A1">
            <w:pPr>
              <w:snapToGrid w:val="0"/>
              <w:spacing w:after="0"/>
              <w:jc w:val="center"/>
              <w:rPr>
                <w:rFonts w:asciiTheme="majorHAnsi" w:hAnsiTheme="majorHAnsi"/>
              </w:rPr>
            </w:pPr>
          </w:p>
          <w:p w14:paraId="1613A394" w14:textId="77777777" w:rsidR="00C25A86" w:rsidRPr="001F54A1" w:rsidRDefault="00C25A86" w:rsidP="001F54A1">
            <w:pPr>
              <w:spacing w:after="0"/>
              <w:rPr>
                <w:rFonts w:asciiTheme="majorHAnsi" w:hAnsiTheme="majorHAnsi"/>
              </w:rPr>
            </w:pPr>
          </w:p>
        </w:tc>
        <w:tc>
          <w:tcPr>
            <w:tcW w:w="4677" w:type="dxa"/>
            <w:tcBorders>
              <w:top w:val="single" w:sz="4" w:space="0" w:color="000000"/>
              <w:left w:val="single" w:sz="4" w:space="0" w:color="000000"/>
              <w:bottom w:val="single" w:sz="4" w:space="0" w:color="000000"/>
            </w:tcBorders>
            <w:shd w:val="clear" w:color="auto" w:fill="auto"/>
          </w:tcPr>
          <w:p w14:paraId="23191661" w14:textId="00ACF077" w:rsidR="00C675B4" w:rsidRDefault="00755395" w:rsidP="00C675B4">
            <w:pPr>
              <w:rPr>
                <w:rFonts w:asciiTheme="majorHAnsi" w:hAnsiTheme="majorHAnsi"/>
                <w:color w:val="FF6600"/>
              </w:rPr>
            </w:pPr>
            <w:r>
              <w:rPr>
                <w:rFonts w:asciiTheme="majorHAnsi" w:hAnsiTheme="majorHAnsi"/>
                <w:color w:val="800080"/>
              </w:rPr>
              <w:t xml:space="preserve">              </w:t>
            </w:r>
            <w:r w:rsidRPr="004D63B9">
              <w:rPr>
                <w:rFonts w:asciiTheme="majorHAnsi" w:hAnsiTheme="majorHAnsi"/>
                <w:b/>
                <w:color w:val="800080"/>
                <w:sz w:val="24"/>
              </w:rPr>
              <w:t>Geography</w:t>
            </w:r>
            <w:r w:rsidR="00336D9F" w:rsidRPr="004D63B9">
              <w:rPr>
                <w:rFonts w:asciiTheme="majorHAnsi" w:hAnsiTheme="majorHAnsi"/>
                <w:color w:val="FF0000"/>
                <w:sz w:val="24"/>
              </w:rPr>
              <w:t xml:space="preserve">, </w:t>
            </w:r>
            <w:r w:rsidR="00336D9F" w:rsidRPr="004D63B9">
              <w:rPr>
                <w:rFonts w:asciiTheme="majorHAnsi" w:hAnsiTheme="majorHAnsi"/>
                <w:b/>
                <w:sz w:val="24"/>
              </w:rPr>
              <w:t>SMSC</w:t>
            </w:r>
            <w:r w:rsidR="00336D9F" w:rsidRPr="004D63B9">
              <w:rPr>
                <w:rFonts w:asciiTheme="majorHAnsi" w:hAnsiTheme="majorHAnsi"/>
                <w:sz w:val="24"/>
              </w:rPr>
              <w:t xml:space="preserve"> </w:t>
            </w:r>
            <w:r w:rsidR="00C675B4" w:rsidRPr="004D63B9">
              <w:rPr>
                <w:rFonts w:asciiTheme="majorHAnsi" w:hAnsiTheme="majorHAnsi"/>
                <w:sz w:val="24"/>
              </w:rPr>
              <w:t>and</w:t>
            </w:r>
            <w:r w:rsidR="00C675B4" w:rsidRPr="004D63B9">
              <w:rPr>
                <w:rFonts w:asciiTheme="majorHAnsi" w:hAnsiTheme="majorHAnsi"/>
                <w:color w:val="0000FF"/>
                <w:sz w:val="24"/>
              </w:rPr>
              <w:t xml:space="preserve"> </w:t>
            </w:r>
            <w:r w:rsidR="00C675B4" w:rsidRPr="004D63B9">
              <w:rPr>
                <w:rFonts w:asciiTheme="majorHAnsi" w:hAnsiTheme="majorHAnsi"/>
                <w:b/>
                <w:color w:val="FF6600"/>
                <w:sz w:val="24"/>
              </w:rPr>
              <w:t>English</w:t>
            </w:r>
          </w:p>
          <w:p w14:paraId="236A9B7D" w14:textId="77777777" w:rsidR="004D63B9" w:rsidRPr="007B221C" w:rsidRDefault="004D63B9" w:rsidP="004D63B9">
            <w:pPr>
              <w:pStyle w:val="ListParagraph"/>
              <w:numPr>
                <w:ilvl w:val="0"/>
                <w:numId w:val="2"/>
              </w:numPr>
              <w:rPr>
                <w:rFonts w:ascii="Calibri" w:hAnsi="Calibri"/>
                <w:color w:val="7030A0"/>
                <w:sz w:val="20"/>
                <w:szCs w:val="20"/>
                <w:lang w:val="en-US"/>
              </w:rPr>
            </w:pPr>
            <w:r w:rsidRPr="007B221C">
              <w:rPr>
                <w:rFonts w:ascii="Calibri" w:hAnsi="Calibri"/>
                <w:color w:val="7030A0"/>
                <w:sz w:val="20"/>
                <w:szCs w:val="20"/>
                <w:lang w:val="en-US"/>
              </w:rPr>
              <w:t>Use simple fieldwork and observational skills to study t</w:t>
            </w:r>
            <w:r>
              <w:rPr>
                <w:rFonts w:ascii="Calibri" w:hAnsi="Calibri"/>
                <w:color w:val="7030A0"/>
                <w:sz w:val="20"/>
                <w:szCs w:val="20"/>
                <w:lang w:val="en-US"/>
              </w:rPr>
              <w:t>he geography of their school and</w:t>
            </w:r>
            <w:r w:rsidRPr="007B221C">
              <w:rPr>
                <w:rFonts w:ascii="Calibri" w:hAnsi="Calibri"/>
                <w:color w:val="7030A0"/>
                <w:sz w:val="20"/>
                <w:szCs w:val="20"/>
                <w:lang w:val="en-US"/>
              </w:rPr>
              <w:t xml:space="preserve"> its grounds + the key human &amp; physical features of its surrounding environment</w:t>
            </w:r>
            <w:r>
              <w:rPr>
                <w:rFonts w:ascii="Calibri" w:hAnsi="Calibri"/>
                <w:color w:val="7030A0"/>
                <w:sz w:val="20"/>
                <w:szCs w:val="20"/>
                <w:lang w:val="en-US"/>
              </w:rPr>
              <w:t>.</w:t>
            </w:r>
          </w:p>
          <w:p w14:paraId="4BDBD3FD" w14:textId="77777777" w:rsidR="004D63B9" w:rsidRPr="007B221C" w:rsidRDefault="004D63B9" w:rsidP="004D63B9">
            <w:pPr>
              <w:pStyle w:val="ListParagraph"/>
              <w:numPr>
                <w:ilvl w:val="0"/>
                <w:numId w:val="3"/>
              </w:numPr>
              <w:rPr>
                <w:rFonts w:ascii="Calibri" w:hAnsi="Calibri"/>
                <w:color w:val="7030A0"/>
                <w:sz w:val="20"/>
                <w:szCs w:val="20"/>
                <w:lang w:val="en-US"/>
              </w:rPr>
            </w:pPr>
            <w:r w:rsidRPr="007B221C">
              <w:rPr>
                <w:rFonts w:ascii="Calibri" w:hAnsi="Calibri"/>
                <w:color w:val="7030A0"/>
                <w:sz w:val="20"/>
                <w:szCs w:val="20"/>
                <w:lang w:val="en-US"/>
              </w:rPr>
              <w:t>Use simple compass directions (North, South, East and West) and locational and directional language (near and far; left and right) to describe the location of features and routes on a map. Use aerial photographs and plan perspectives to recognize landmarks and basic human and physical features</w:t>
            </w:r>
            <w:proofErr w:type="gramStart"/>
            <w:r w:rsidRPr="007B221C">
              <w:rPr>
                <w:rFonts w:ascii="Calibri" w:hAnsi="Calibri"/>
                <w:color w:val="7030A0"/>
                <w:sz w:val="20"/>
                <w:szCs w:val="20"/>
                <w:lang w:val="en-US"/>
              </w:rPr>
              <w:t>;  devise</w:t>
            </w:r>
            <w:proofErr w:type="gramEnd"/>
            <w:r w:rsidRPr="007B221C">
              <w:rPr>
                <w:rFonts w:ascii="Calibri" w:hAnsi="Calibri"/>
                <w:color w:val="7030A0"/>
                <w:sz w:val="20"/>
                <w:szCs w:val="20"/>
                <w:lang w:val="en-US"/>
              </w:rPr>
              <w:t xml:space="preserve"> a simple map; use and construct basic symbols in a key</w:t>
            </w:r>
            <w:r>
              <w:rPr>
                <w:rFonts w:ascii="Calibri" w:hAnsi="Calibri"/>
                <w:color w:val="7030A0"/>
                <w:sz w:val="20"/>
                <w:szCs w:val="20"/>
                <w:lang w:val="en-US"/>
              </w:rPr>
              <w:t>.</w:t>
            </w:r>
          </w:p>
          <w:p w14:paraId="4B6078FC" w14:textId="77777777" w:rsidR="004D63B9" w:rsidRPr="007B221C" w:rsidRDefault="004D63B9" w:rsidP="004D63B9">
            <w:pPr>
              <w:pStyle w:val="ListParagraph"/>
              <w:numPr>
                <w:ilvl w:val="0"/>
                <w:numId w:val="3"/>
              </w:numPr>
              <w:rPr>
                <w:rFonts w:ascii="Calibri" w:hAnsi="Calibri"/>
                <w:color w:val="7030A0"/>
                <w:sz w:val="20"/>
                <w:szCs w:val="20"/>
                <w:lang w:val="en-US"/>
              </w:rPr>
            </w:pPr>
            <w:r w:rsidRPr="007B221C">
              <w:rPr>
                <w:rFonts w:ascii="Calibri" w:hAnsi="Calibri"/>
                <w:color w:val="7030A0"/>
                <w:sz w:val="20"/>
                <w:szCs w:val="20"/>
                <w:lang w:val="en-US"/>
              </w:rPr>
              <w:t xml:space="preserve">Use basic geographical vocabulary to refer to </w:t>
            </w:r>
            <w:r w:rsidRPr="003D0B2B">
              <w:rPr>
                <w:rFonts w:ascii="Calibri" w:hAnsi="Calibri"/>
                <w:color w:val="7030A0"/>
                <w:sz w:val="20"/>
                <w:szCs w:val="20"/>
                <w:lang w:val="en-US"/>
              </w:rPr>
              <w:t>key physical features</w:t>
            </w:r>
            <w:r w:rsidRPr="007B221C">
              <w:rPr>
                <w:rFonts w:ascii="Calibri" w:hAnsi="Calibri"/>
                <w:color w:val="7030A0"/>
                <w:sz w:val="20"/>
                <w:szCs w:val="20"/>
                <w:lang w:val="en-US"/>
              </w:rPr>
              <w:t xml:space="preserve">, including: beach, cliff, coast, forest, hill, mountain, sea, ocean, river, soil, valley, vegetation and </w:t>
            </w:r>
            <w:r w:rsidRPr="003D0B2B">
              <w:rPr>
                <w:rFonts w:ascii="Calibri" w:hAnsi="Calibri"/>
                <w:color w:val="7030A0"/>
                <w:sz w:val="20"/>
                <w:szCs w:val="20"/>
                <w:lang w:val="en-US"/>
              </w:rPr>
              <w:t>key human features</w:t>
            </w:r>
            <w:r w:rsidRPr="007B221C">
              <w:rPr>
                <w:rFonts w:ascii="Calibri" w:hAnsi="Calibri"/>
                <w:b/>
                <w:color w:val="7030A0"/>
                <w:sz w:val="20"/>
                <w:szCs w:val="20"/>
                <w:lang w:val="en-US"/>
              </w:rPr>
              <w:t xml:space="preserve"> </w:t>
            </w:r>
            <w:r w:rsidRPr="007B221C">
              <w:rPr>
                <w:rFonts w:ascii="Calibri" w:hAnsi="Calibri"/>
                <w:color w:val="7030A0"/>
                <w:sz w:val="20"/>
                <w:szCs w:val="20"/>
                <w:lang w:val="en-US"/>
              </w:rPr>
              <w:t xml:space="preserve">including: city, town, village, factory, farm, house, office, port, </w:t>
            </w:r>
            <w:proofErr w:type="gramStart"/>
            <w:r>
              <w:rPr>
                <w:rFonts w:ascii="Calibri" w:hAnsi="Calibri"/>
                <w:color w:val="7030A0"/>
                <w:sz w:val="20"/>
                <w:szCs w:val="20"/>
                <w:lang w:val="en-US"/>
              </w:rPr>
              <w:t>harbor</w:t>
            </w:r>
            <w:proofErr w:type="gramEnd"/>
            <w:r>
              <w:rPr>
                <w:rFonts w:ascii="Calibri" w:hAnsi="Calibri"/>
                <w:color w:val="7030A0"/>
                <w:sz w:val="20"/>
                <w:szCs w:val="20"/>
                <w:lang w:val="en-US"/>
              </w:rPr>
              <w:t>.</w:t>
            </w:r>
          </w:p>
          <w:p w14:paraId="4F0E40D9" w14:textId="77777777" w:rsidR="004D63B9" w:rsidRPr="003D0B2B" w:rsidRDefault="004D63B9" w:rsidP="004D63B9">
            <w:pPr>
              <w:pStyle w:val="ListParagraph"/>
              <w:numPr>
                <w:ilvl w:val="0"/>
                <w:numId w:val="3"/>
              </w:numPr>
              <w:rPr>
                <w:rFonts w:ascii="Calibri" w:hAnsi="Calibri"/>
                <w:color w:val="FFC000"/>
                <w:sz w:val="20"/>
                <w:szCs w:val="20"/>
                <w:lang w:val="en-US"/>
              </w:rPr>
            </w:pPr>
            <w:r w:rsidRPr="003D0B2B">
              <w:rPr>
                <w:rFonts w:ascii="Calibri" w:hAnsi="Calibri"/>
                <w:color w:val="FFC000"/>
                <w:sz w:val="20"/>
                <w:szCs w:val="20"/>
              </w:rPr>
              <w:t>Spoken Language: use relevant strategies to build their vocabulary</w:t>
            </w:r>
            <w:r>
              <w:rPr>
                <w:rFonts w:ascii="Calibri" w:hAnsi="Calibri"/>
                <w:color w:val="FFC000"/>
                <w:sz w:val="20"/>
                <w:szCs w:val="20"/>
              </w:rPr>
              <w:t>.</w:t>
            </w:r>
          </w:p>
          <w:p w14:paraId="70DAB4D9" w14:textId="77777777" w:rsidR="004D63B9" w:rsidRPr="003D0B2B" w:rsidRDefault="004D63B9" w:rsidP="004D63B9">
            <w:pPr>
              <w:pStyle w:val="ListParagraph"/>
              <w:numPr>
                <w:ilvl w:val="0"/>
                <w:numId w:val="3"/>
              </w:numPr>
              <w:rPr>
                <w:rFonts w:ascii="Calibri" w:hAnsi="Calibri"/>
                <w:color w:val="FFC000"/>
                <w:sz w:val="20"/>
                <w:szCs w:val="20"/>
                <w:lang w:val="en-US"/>
              </w:rPr>
            </w:pPr>
            <w:r w:rsidRPr="003D0B2B">
              <w:rPr>
                <w:rFonts w:ascii="Calibri" w:hAnsi="Calibri"/>
                <w:color w:val="FFC000"/>
                <w:sz w:val="20"/>
                <w:szCs w:val="20"/>
              </w:rPr>
              <w:t>Articulate and justify answers, arguments and opinions</w:t>
            </w:r>
            <w:r>
              <w:rPr>
                <w:rFonts w:ascii="Calibri" w:hAnsi="Calibri"/>
                <w:color w:val="FFC000"/>
                <w:sz w:val="20"/>
                <w:szCs w:val="20"/>
              </w:rPr>
              <w:t>.</w:t>
            </w:r>
          </w:p>
          <w:p w14:paraId="1158D7E1" w14:textId="77777777" w:rsidR="004D63B9" w:rsidRPr="003D0B2B" w:rsidRDefault="004D63B9" w:rsidP="004D63B9">
            <w:pPr>
              <w:pStyle w:val="ListParagraph"/>
              <w:numPr>
                <w:ilvl w:val="0"/>
                <w:numId w:val="3"/>
              </w:numPr>
              <w:rPr>
                <w:rFonts w:ascii="Calibri" w:hAnsi="Calibri"/>
                <w:color w:val="FFC000"/>
                <w:sz w:val="20"/>
                <w:szCs w:val="20"/>
                <w:lang w:val="en-US"/>
              </w:rPr>
            </w:pPr>
            <w:r w:rsidRPr="003D0B2B">
              <w:rPr>
                <w:rFonts w:ascii="Calibri" w:hAnsi="Calibri"/>
                <w:color w:val="FFC000"/>
                <w:sz w:val="20"/>
                <w:szCs w:val="20"/>
              </w:rPr>
              <w:t>Participate in discussions, presentations, performances, role play, improvisations and debates</w:t>
            </w:r>
            <w:r>
              <w:rPr>
                <w:rFonts w:ascii="Calibri" w:hAnsi="Calibri"/>
                <w:color w:val="FFC000"/>
                <w:sz w:val="20"/>
                <w:szCs w:val="20"/>
              </w:rPr>
              <w:t>.</w:t>
            </w:r>
          </w:p>
          <w:p w14:paraId="185E8DB6" w14:textId="77777777" w:rsidR="004D63B9" w:rsidRPr="003D0B2B" w:rsidRDefault="004D63B9" w:rsidP="004D63B9">
            <w:pPr>
              <w:pStyle w:val="ListParagraph"/>
              <w:numPr>
                <w:ilvl w:val="0"/>
                <w:numId w:val="3"/>
              </w:numPr>
              <w:rPr>
                <w:rFonts w:ascii="Calibri" w:hAnsi="Calibri"/>
                <w:color w:val="FFC000"/>
                <w:sz w:val="20"/>
                <w:szCs w:val="20"/>
              </w:rPr>
            </w:pPr>
            <w:r w:rsidRPr="003D0B2B">
              <w:rPr>
                <w:rFonts w:ascii="Calibri" w:hAnsi="Calibri"/>
                <w:color w:val="FFC000"/>
                <w:sz w:val="20"/>
                <w:szCs w:val="20"/>
              </w:rPr>
              <w:t>Listen and respond appropriately, speak audibly and fluently</w:t>
            </w:r>
            <w:r>
              <w:rPr>
                <w:rFonts w:ascii="Calibri" w:hAnsi="Calibri"/>
                <w:color w:val="FFC000"/>
                <w:sz w:val="20"/>
                <w:szCs w:val="20"/>
              </w:rPr>
              <w:t>.</w:t>
            </w:r>
          </w:p>
          <w:p w14:paraId="7E6F30B7" w14:textId="77777777" w:rsidR="004D63B9" w:rsidRPr="003D0B2B" w:rsidRDefault="004D63B9" w:rsidP="004D63B9">
            <w:pPr>
              <w:pStyle w:val="ListParagraph"/>
              <w:numPr>
                <w:ilvl w:val="0"/>
                <w:numId w:val="3"/>
              </w:numPr>
              <w:rPr>
                <w:rFonts w:ascii="Calibri" w:hAnsi="Calibri"/>
                <w:color w:val="FFC000"/>
                <w:sz w:val="20"/>
                <w:szCs w:val="20"/>
              </w:rPr>
            </w:pPr>
            <w:r w:rsidRPr="003D0B2B">
              <w:rPr>
                <w:rFonts w:ascii="Calibri" w:hAnsi="Calibri"/>
                <w:color w:val="FFC000"/>
                <w:sz w:val="20"/>
                <w:szCs w:val="20"/>
              </w:rPr>
              <w:t>Participate actively in collaborative conversations, staying on topic and initiat</w:t>
            </w:r>
            <w:r>
              <w:rPr>
                <w:rFonts w:ascii="Calibri" w:hAnsi="Calibri"/>
                <w:color w:val="FFC000"/>
                <w:sz w:val="20"/>
                <w:szCs w:val="20"/>
              </w:rPr>
              <w:t>ing and responding to comments.</w:t>
            </w:r>
          </w:p>
          <w:p w14:paraId="0AACE621" w14:textId="77777777" w:rsidR="004D63B9" w:rsidRPr="003D0B2B" w:rsidRDefault="004D63B9" w:rsidP="004D63B9">
            <w:pPr>
              <w:pStyle w:val="ListParagraph"/>
              <w:numPr>
                <w:ilvl w:val="0"/>
                <w:numId w:val="3"/>
              </w:numPr>
              <w:rPr>
                <w:rFonts w:ascii="Calibri" w:hAnsi="Calibri"/>
                <w:color w:val="FFC000"/>
                <w:sz w:val="20"/>
                <w:szCs w:val="20"/>
              </w:rPr>
            </w:pPr>
            <w:r w:rsidRPr="003D0B2B">
              <w:rPr>
                <w:rFonts w:ascii="Calibri" w:hAnsi="Calibri"/>
                <w:color w:val="FFC000"/>
                <w:sz w:val="20"/>
                <w:szCs w:val="20"/>
              </w:rPr>
              <w:t>Consider and evaluate different viewpoints</w:t>
            </w:r>
            <w:r>
              <w:rPr>
                <w:rFonts w:ascii="Calibri" w:hAnsi="Calibri"/>
                <w:color w:val="FFC000"/>
                <w:sz w:val="20"/>
                <w:szCs w:val="20"/>
              </w:rPr>
              <w:t>.</w:t>
            </w:r>
          </w:p>
          <w:p w14:paraId="218A9BB5" w14:textId="01EE48C3" w:rsidR="004D63B9" w:rsidRPr="004D63B9" w:rsidRDefault="004D63B9" w:rsidP="004D63B9">
            <w:pPr>
              <w:pStyle w:val="ListParagraph"/>
              <w:numPr>
                <w:ilvl w:val="0"/>
                <w:numId w:val="3"/>
              </w:numPr>
              <w:rPr>
                <w:rFonts w:ascii="Calibri" w:hAnsi="Calibri"/>
                <w:color w:val="FFC000"/>
                <w:sz w:val="20"/>
                <w:szCs w:val="20"/>
              </w:rPr>
            </w:pPr>
            <w:r w:rsidRPr="003D0B2B">
              <w:rPr>
                <w:rFonts w:ascii="Calibri" w:hAnsi="Calibri"/>
                <w:color w:val="FFC000"/>
                <w:sz w:val="20"/>
                <w:szCs w:val="20"/>
              </w:rPr>
              <w:t xml:space="preserve">Composition: </w:t>
            </w:r>
            <w:proofErr w:type="spellStart"/>
            <w:r w:rsidRPr="003D0B2B">
              <w:rPr>
                <w:rFonts w:ascii="Calibri" w:hAnsi="Calibri"/>
                <w:color w:val="FFC000"/>
                <w:sz w:val="20"/>
                <w:szCs w:val="20"/>
              </w:rPr>
              <w:t>chn</w:t>
            </w:r>
            <w:proofErr w:type="spellEnd"/>
            <w:r w:rsidRPr="003D0B2B">
              <w:rPr>
                <w:rFonts w:ascii="Calibri" w:hAnsi="Calibri"/>
                <w:color w:val="FFC000"/>
                <w:sz w:val="20"/>
                <w:szCs w:val="20"/>
              </w:rPr>
              <w:t xml:space="preserve"> write in sentences by composing the sentence orally before writing it; sequencing sentences to form short narratives; evaluate writing by reading to teacher/other </w:t>
            </w:r>
            <w:proofErr w:type="spellStart"/>
            <w:r w:rsidRPr="003D0B2B">
              <w:rPr>
                <w:rFonts w:ascii="Calibri" w:hAnsi="Calibri"/>
                <w:color w:val="FFC000"/>
                <w:sz w:val="20"/>
                <w:szCs w:val="20"/>
              </w:rPr>
              <w:t>chn</w:t>
            </w:r>
            <w:proofErr w:type="spellEnd"/>
            <w:r w:rsidRPr="003D0B2B">
              <w:rPr>
                <w:rFonts w:ascii="Calibri" w:hAnsi="Calibri"/>
                <w:color w:val="FFC000"/>
                <w:sz w:val="20"/>
                <w:szCs w:val="20"/>
              </w:rPr>
              <w:t>; revise and correct; read aloud what they have written with appropriate intonation to make the meaning clear</w:t>
            </w:r>
            <w:r>
              <w:rPr>
                <w:rFonts w:ascii="Calibri" w:hAnsi="Calibri"/>
                <w:color w:val="FFC000"/>
                <w:sz w:val="20"/>
                <w:szCs w:val="20"/>
              </w:rPr>
              <w:t>.</w:t>
            </w:r>
          </w:p>
          <w:p w14:paraId="189035AD" w14:textId="634D3E31" w:rsidR="004D63B9" w:rsidRPr="004D63B9" w:rsidRDefault="004D63B9" w:rsidP="004D63B9">
            <w:pPr>
              <w:pStyle w:val="ListParagraph"/>
              <w:numPr>
                <w:ilvl w:val="0"/>
                <w:numId w:val="3"/>
              </w:numPr>
              <w:spacing w:line="276" w:lineRule="auto"/>
              <w:rPr>
                <w:rFonts w:asciiTheme="majorHAnsi" w:hAnsiTheme="majorHAnsi"/>
                <w:color w:val="660066"/>
                <w:sz w:val="20"/>
                <w:szCs w:val="20"/>
              </w:rPr>
            </w:pPr>
            <w:r w:rsidRPr="00FC12A6">
              <w:rPr>
                <w:rFonts w:ascii="Calibri" w:hAnsi="Calibri"/>
                <w:b/>
                <w:sz w:val="20"/>
                <w:szCs w:val="20"/>
              </w:rPr>
              <w:t>Enable students to acquire a broad general knowledge of and respect for public institutions and services in UK; further mutual respect and tolerance of those with different faiths and beliefs</w:t>
            </w:r>
            <w:r>
              <w:rPr>
                <w:rFonts w:ascii="Calibri" w:hAnsi="Calibri"/>
                <w:b/>
                <w:sz w:val="20"/>
                <w:szCs w:val="20"/>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E77F1E" w14:textId="77777777" w:rsidR="004D63B9" w:rsidRPr="004D63B9" w:rsidRDefault="004D63B9" w:rsidP="004D63B9">
            <w:pPr>
              <w:rPr>
                <w:rFonts w:ascii="Calibri" w:hAnsi="Calibri"/>
                <w:i/>
                <w:sz w:val="22"/>
                <w:szCs w:val="22"/>
              </w:rPr>
            </w:pPr>
            <w:r w:rsidRPr="004D63B9">
              <w:rPr>
                <w:rFonts w:ascii="Calibri" w:hAnsi="Calibri"/>
                <w:i/>
                <w:sz w:val="22"/>
                <w:szCs w:val="22"/>
              </w:rPr>
              <w:t>The pirates want to play! Map the local area to locate parks and playgrounds; is there enough play space to satisfy pirates’ play needs to prevent them becoming mischievous? What shops do we have in our locality? One pirate wants an ice-cream, another a comic and a third new boots – where can we buy these items? The classroom becomes a ‘miniature village’ as local businesses are reproduced. Finish by working together to produce a trail around the locality. Celebrate learning with a presentation to parents and carers.</w:t>
            </w:r>
          </w:p>
          <w:p w14:paraId="02E514AB" w14:textId="0591B317" w:rsidR="00336D9F" w:rsidRPr="001F54A1" w:rsidRDefault="00336D9F" w:rsidP="001F54A1">
            <w:pPr>
              <w:rPr>
                <w:rFonts w:asciiTheme="majorHAnsi" w:hAnsiTheme="majorHAnsi"/>
                <w:i/>
              </w:rPr>
            </w:pPr>
          </w:p>
        </w:tc>
      </w:tr>
      <w:tr w:rsidR="00B23BBD" w:rsidRPr="001F54A1" w14:paraId="0736A064" w14:textId="77777777" w:rsidTr="000421F8">
        <w:tc>
          <w:tcPr>
            <w:tcW w:w="1673" w:type="dxa"/>
            <w:tcBorders>
              <w:top w:val="single" w:sz="4" w:space="0" w:color="000000"/>
              <w:left w:val="single" w:sz="4" w:space="0" w:color="000000"/>
              <w:bottom w:val="single" w:sz="4" w:space="0" w:color="000000"/>
            </w:tcBorders>
            <w:shd w:val="clear" w:color="auto" w:fill="auto"/>
          </w:tcPr>
          <w:p w14:paraId="6B0DC81A" w14:textId="4970DFD1" w:rsidR="00B23BBD" w:rsidRDefault="00B23BBD" w:rsidP="001F54A1">
            <w:pPr>
              <w:snapToGrid w:val="0"/>
              <w:spacing w:after="0"/>
              <w:jc w:val="center"/>
              <w:rPr>
                <w:rFonts w:asciiTheme="majorHAnsi" w:hAnsiTheme="majorHAnsi"/>
              </w:rPr>
            </w:pPr>
          </w:p>
          <w:p w14:paraId="6CDACC9E" w14:textId="311F3D3F" w:rsidR="000421F8" w:rsidRPr="00373A8B" w:rsidRDefault="000421F8" w:rsidP="000421F8">
            <w:pPr>
              <w:snapToGrid w:val="0"/>
              <w:spacing w:after="0"/>
              <w:jc w:val="center"/>
              <w:rPr>
                <w:rFonts w:asciiTheme="majorHAnsi" w:hAnsiTheme="majorHAnsi"/>
                <w:sz w:val="24"/>
              </w:rPr>
            </w:pPr>
            <w:r w:rsidRPr="00373A8B">
              <w:rPr>
                <w:rFonts w:asciiTheme="majorHAnsi" w:hAnsiTheme="majorHAnsi"/>
                <w:sz w:val="24"/>
              </w:rPr>
              <w:t xml:space="preserve">Block </w:t>
            </w:r>
            <w:r>
              <w:rPr>
                <w:rFonts w:asciiTheme="majorHAnsi" w:hAnsiTheme="majorHAnsi"/>
                <w:sz w:val="24"/>
              </w:rPr>
              <w:t>G</w:t>
            </w:r>
            <w:r w:rsidRPr="00373A8B">
              <w:rPr>
                <w:rFonts w:asciiTheme="majorHAnsi" w:hAnsiTheme="majorHAnsi"/>
                <w:sz w:val="24"/>
              </w:rPr>
              <w:t xml:space="preserve"> </w:t>
            </w:r>
          </w:p>
          <w:p w14:paraId="20E8CC00" w14:textId="587C55A7" w:rsidR="000421F8" w:rsidRPr="00373A8B" w:rsidRDefault="00A71A0A" w:rsidP="000421F8">
            <w:pPr>
              <w:snapToGrid w:val="0"/>
              <w:spacing w:after="0"/>
              <w:jc w:val="center"/>
              <w:rPr>
                <w:rFonts w:asciiTheme="majorHAnsi" w:hAnsiTheme="majorHAnsi"/>
                <w:b/>
                <w:sz w:val="24"/>
              </w:rPr>
            </w:pPr>
            <w:r>
              <w:rPr>
                <w:rFonts w:asciiTheme="majorHAnsi" w:hAnsiTheme="majorHAnsi"/>
                <w:b/>
                <w:sz w:val="24"/>
              </w:rPr>
              <w:t>Contrasting C</w:t>
            </w:r>
            <w:r w:rsidR="002D633F">
              <w:rPr>
                <w:rFonts w:asciiTheme="majorHAnsi" w:hAnsiTheme="majorHAnsi"/>
                <w:b/>
                <w:sz w:val="24"/>
              </w:rPr>
              <w:t xml:space="preserve">ountry: </w:t>
            </w:r>
            <w:r w:rsidR="000421F8">
              <w:rPr>
                <w:rFonts w:asciiTheme="majorHAnsi" w:hAnsiTheme="majorHAnsi"/>
                <w:b/>
                <w:sz w:val="24"/>
              </w:rPr>
              <w:t xml:space="preserve">Kenya </w:t>
            </w:r>
          </w:p>
          <w:p w14:paraId="1DE6E68E" w14:textId="0C0B2E7F" w:rsidR="000421F8" w:rsidRPr="00373A8B" w:rsidRDefault="000421F8" w:rsidP="000421F8">
            <w:pPr>
              <w:snapToGrid w:val="0"/>
              <w:spacing w:after="0"/>
              <w:jc w:val="center"/>
              <w:rPr>
                <w:rFonts w:asciiTheme="majorHAnsi" w:hAnsiTheme="majorHAnsi"/>
                <w:sz w:val="24"/>
              </w:rPr>
            </w:pPr>
            <w:r>
              <w:rPr>
                <w:rFonts w:asciiTheme="majorHAnsi" w:hAnsiTheme="majorHAnsi"/>
                <w:sz w:val="24"/>
              </w:rPr>
              <w:t>[3</w:t>
            </w:r>
            <w:r w:rsidRPr="00373A8B">
              <w:rPr>
                <w:rFonts w:asciiTheme="majorHAnsi" w:hAnsiTheme="majorHAnsi"/>
                <w:sz w:val="24"/>
              </w:rPr>
              <w:t xml:space="preserve"> sessions</w:t>
            </w:r>
            <w:r>
              <w:rPr>
                <w:rFonts w:asciiTheme="majorHAnsi" w:hAnsiTheme="majorHAnsi"/>
                <w:sz w:val="24"/>
              </w:rPr>
              <w:t>]</w:t>
            </w:r>
          </w:p>
          <w:p w14:paraId="77225EB2" w14:textId="2C91B508" w:rsidR="00B23BBD" w:rsidRPr="001F54A1" w:rsidRDefault="00B23BBD" w:rsidP="001F54A1">
            <w:pPr>
              <w:snapToGrid w:val="0"/>
              <w:spacing w:after="0"/>
              <w:jc w:val="center"/>
              <w:rPr>
                <w:rFonts w:asciiTheme="majorHAnsi" w:hAnsiTheme="majorHAnsi"/>
              </w:rPr>
            </w:pPr>
          </w:p>
        </w:tc>
        <w:tc>
          <w:tcPr>
            <w:tcW w:w="4677" w:type="dxa"/>
            <w:tcBorders>
              <w:top w:val="single" w:sz="4" w:space="0" w:color="000000"/>
              <w:left w:val="single" w:sz="4" w:space="0" w:color="000000"/>
              <w:bottom w:val="single" w:sz="4" w:space="0" w:color="000000"/>
            </w:tcBorders>
            <w:shd w:val="clear" w:color="auto" w:fill="auto"/>
          </w:tcPr>
          <w:p w14:paraId="1E491478" w14:textId="5D7DA7E2" w:rsidR="000421F8" w:rsidRDefault="000421F8" w:rsidP="000421F8">
            <w:pPr>
              <w:jc w:val="center"/>
              <w:rPr>
                <w:rFonts w:asciiTheme="majorHAnsi" w:hAnsiTheme="majorHAnsi"/>
                <w:color w:val="FF00FF"/>
              </w:rPr>
            </w:pPr>
            <w:r w:rsidRPr="004D63B9">
              <w:rPr>
                <w:rFonts w:asciiTheme="majorHAnsi" w:hAnsiTheme="majorHAnsi"/>
                <w:b/>
                <w:color w:val="FF6600"/>
                <w:sz w:val="24"/>
              </w:rPr>
              <w:lastRenderedPageBreak/>
              <w:t>English</w:t>
            </w:r>
            <w:r>
              <w:rPr>
                <w:rFonts w:asciiTheme="majorHAnsi" w:hAnsiTheme="majorHAnsi"/>
              </w:rPr>
              <w:t xml:space="preserve">, </w:t>
            </w:r>
            <w:r w:rsidRPr="00356D81">
              <w:rPr>
                <w:rFonts w:ascii="Calibri" w:hAnsi="Calibri"/>
                <w:b/>
                <w:color w:val="7030A0"/>
                <w:sz w:val="24"/>
              </w:rPr>
              <w:t>Geography</w:t>
            </w:r>
            <w:r>
              <w:rPr>
                <w:rFonts w:asciiTheme="majorHAnsi" w:hAnsiTheme="majorHAnsi"/>
                <w:color w:val="008000"/>
              </w:rPr>
              <w:t xml:space="preserve"> </w:t>
            </w:r>
            <w:r w:rsidRPr="006C601E">
              <w:rPr>
                <w:rFonts w:ascii="Calibri" w:hAnsi="Calibri"/>
                <w:sz w:val="24"/>
              </w:rPr>
              <w:t xml:space="preserve">and </w:t>
            </w:r>
            <w:r w:rsidRPr="006C601E">
              <w:rPr>
                <w:rFonts w:ascii="Calibri" w:hAnsi="Calibri"/>
                <w:b/>
                <w:color w:val="FF00FF"/>
                <w:sz w:val="24"/>
              </w:rPr>
              <w:t>Art</w:t>
            </w:r>
          </w:p>
          <w:p w14:paraId="3B688C79" w14:textId="77777777" w:rsidR="000421F8" w:rsidRPr="00AD2ED7" w:rsidRDefault="000421F8" w:rsidP="000421F8">
            <w:pPr>
              <w:pStyle w:val="ListParagraph"/>
              <w:numPr>
                <w:ilvl w:val="0"/>
                <w:numId w:val="10"/>
              </w:numPr>
              <w:ind w:left="360"/>
              <w:rPr>
                <w:rFonts w:ascii="Calibri" w:eastAsia="Times New Roman" w:hAnsi="Calibri" w:cs="Arial"/>
                <w:color w:val="7030A0"/>
                <w:sz w:val="20"/>
                <w:szCs w:val="20"/>
                <w:lang w:val="en-US"/>
              </w:rPr>
            </w:pPr>
            <w:r w:rsidRPr="00AD2ED7">
              <w:rPr>
                <w:rFonts w:ascii="Calibri" w:eastAsia="Times New Roman" w:hAnsi="Calibri" w:cs="Arial"/>
                <w:color w:val="7030A0"/>
                <w:sz w:val="20"/>
                <w:szCs w:val="20"/>
                <w:lang w:val="en-US"/>
              </w:rPr>
              <w:t>Understand geographical similarities and differences through studying the human and physical geography of a small area of the United Kingdom, and of a small area in a contrasting non</w:t>
            </w:r>
            <w:r w:rsidRPr="00AD2ED7">
              <w:rPr>
                <w:rFonts w:ascii="Calibri" w:hAnsi="Calibri" w:cs="Arial"/>
                <w:color w:val="7030A0"/>
                <w:sz w:val="20"/>
                <w:szCs w:val="20"/>
              </w:rPr>
              <w:t xml:space="preserve"> </w:t>
            </w:r>
            <w:r w:rsidRPr="00AD2ED7">
              <w:rPr>
                <w:rFonts w:ascii="Calibri" w:eastAsia="Times New Roman" w:hAnsi="Calibri" w:cs="Arial"/>
                <w:color w:val="7030A0"/>
                <w:sz w:val="20"/>
                <w:szCs w:val="20"/>
                <w:lang w:val="en-US"/>
              </w:rPr>
              <w:t>-European country</w:t>
            </w:r>
            <w:r>
              <w:rPr>
                <w:rFonts w:ascii="Calibri" w:eastAsia="Times New Roman" w:hAnsi="Calibri" w:cs="Arial"/>
                <w:color w:val="7030A0"/>
                <w:sz w:val="20"/>
                <w:szCs w:val="20"/>
                <w:lang w:val="en-US"/>
              </w:rPr>
              <w:t>.</w:t>
            </w:r>
          </w:p>
          <w:p w14:paraId="34E1C3DE" w14:textId="77777777" w:rsidR="000421F8" w:rsidRPr="00AD2ED7" w:rsidRDefault="000421F8" w:rsidP="000421F8">
            <w:pPr>
              <w:pStyle w:val="ListParagraph"/>
              <w:numPr>
                <w:ilvl w:val="0"/>
                <w:numId w:val="10"/>
              </w:numPr>
              <w:ind w:left="360"/>
              <w:rPr>
                <w:rFonts w:ascii="Calibri" w:hAnsi="Calibri"/>
                <w:color w:val="7030A0"/>
                <w:sz w:val="20"/>
                <w:szCs w:val="20"/>
              </w:rPr>
            </w:pPr>
            <w:r w:rsidRPr="00AD2ED7">
              <w:rPr>
                <w:rFonts w:ascii="Calibri" w:eastAsia="Times New Roman" w:hAnsi="Calibri" w:cs="Arial"/>
                <w:color w:val="7030A0"/>
                <w:sz w:val="20"/>
                <w:szCs w:val="20"/>
                <w:lang w:val="en-US"/>
              </w:rPr>
              <w:t>U</w:t>
            </w:r>
            <w:r w:rsidRPr="00AD2ED7">
              <w:rPr>
                <w:rFonts w:ascii="Calibri" w:hAnsi="Calibri"/>
                <w:color w:val="7030A0"/>
                <w:sz w:val="20"/>
                <w:szCs w:val="20"/>
              </w:rPr>
              <w:t xml:space="preserve">se basic geographical vocabulary to refer to key </w:t>
            </w:r>
            <w:r w:rsidRPr="00AD2ED7">
              <w:rPr>
                <w:rFonts w:ascii="Calibri" w:hAnsi="Calibri"/>
                <w:color w:val="7030A0"/>
                <w:sz w:val="20"/>
                <w:szCs w:val="20"/>
              </w:rPr>
              <w:lastRenderedPageBreak/>
              <w:t xml:space="preserve">human &amp; physical features </w:t>
            </w:r>
          </w:p>
          <w:p w14:paraId="5423E12E" w14:textId="77777777" w:rsidR="000421F8" w:rsidRPr="00AD2ED7" w:rsidRDefault="000421F8" w:rsidP="000421F8">
            <w:pPr>
              <w:pStyle w:val="ListParagraph"/>
              <w:numPr>
                <w:ilvl w:val="0"/>
                <w:numId w:val="10"/>
              </w:numPr>
              <w:ind w:left="360"/>
              <w:rPr>
                <w:rFonts w:ascii="Calibri" w:eastAsia="Times New Roman" w:hAnsi="Calibri" w:cs="Arial"/>
                <w:color w:val="7030A0"/>
                <w:sz w:val="20"/>
                <w:szCs w:val="20"/>
                <w:lang w:val="en-US"/>
              </w:rPr>
            </w:pPr>
            <w:r w:rsidRPr="00AD2ED7">
              <w:rPr>
                <w:rFonts w:ascii="Calibri" w:eastAsia="Times New Roman" w:hAnsi="Calibri" w:cs="Arial"/>
                <w:color w:val="7030A0"/>
                <w:sz w:val="20"/>
                <w:szCs w:val="20"/>
                <w:lang w:val="en-US"/>
              </w:rPr>
              <w:t xml:space="preserve">Use world maps, atlases and globes to identify the countries, continents and oceans studied at this key stage. </w:t>
            </w:r>
          </w:p>
          <w:p w14:paraId="7F829120" w14:textId="77777777" w:rsidR="000421F8" w:rsidRDefault="000421F8" w:rsidP="000421F8">
            <w:pPr>
              <w:pStyle w:val="ListParagraph"/>
              <w:numPr>
                <w:ilvl w:val="0"/>
                <w:numId w:val="10"/>
              </w:numPr>
              <w:ind w:left="360"/>
              <w:rPr>
                <w:rFonts w:ascii="Calibri" w:eastAsia="Times New Roman" w:hAnsi="Calibri" w:cs="Arial"/>
                <w:color w:val="E36C0A"/>
                <w:sz w:val="20"/>
                <w:szCs w:val="20"/>
                <w:lang w:val="en-US"/>
              </w:rPr>
            </w:pPr>
            <w:r w:rsidRPr="00AD2ED7">
              <w:rPr>
                <w:rFonts w:ascii="Calibri" w:eastAsia="Times New Roman" w:hAnsi="Calibri" w:cs="Arial"/>
                <w:color w:val="E36C0A"/>
                <w:sz w:val="20"/>
                <w:szCs w:val="20"/>
                <w:lang w:val="en-US"/>
              </w:rPr>
              <w:t>Give well- structured descriptions, explanations and narratives for different purposes, including for expressing feelings</w:t>
            </w:r>
            <w:r>
              <w:rPr>
                <w:rFonts w:ascii="Calibri" w:eastAsia="Times New Roman" w:hAnsi="Calibri" w:cs="Arial"/>
                <w:color w:val="E36C0A"/>
                <w:sz w:val="20"/>
                <w:szCs w:val="20"/>
                <w:lang w:val="en-US"/>
              </w:rPr>
              <w:t>.</w:t>
            </w:r>
          </w:p>
          <w:p w14:paraId="4F067CA6" w14:textId="77777777" w:rsidR="000421F8" w:rsidRPr="00432BFD" w:rsidRDefault="000421F8" w:rsidP="000421F8">
            <w:pPr>
              <w:pStyle w:val="ListParagraph"/>
              <w:numPr>
                <w:ilvl w:val="0"/>
                <w:numId w:val="10"/>
              </w:numPr>
              <w:ind w:left="360"/>
              <w:rPr>
                <w:rFonts w:ascii="Calibri" w:eastAsia="Times New Roman" w:hAnsi="Calibri" w:cs="Arial"/>
                <w:color w:val="E36C0A"/>
                <w:sz w:val="20"/>
                <w:szCs w:val="20"/>
                <w:lang w:val="en-US"/>
              </w:rPr>
            </w:pPr>
            <w:r w:rsidRPr="00432BFD">
              <w:rPr>
                <w:rFonts w:ascii="Calibri" w:hAnsi="Calibri"/>
                <w:color w:val="E36C0A"/>
                <w:sz w:val="20"/>
                <w:szCs w:val="20"/>
              </w:rPr>
              <w:t xml:space="preserve">Listen and respond appropriately to adults and their peers; </w:t>
            </w:r>
            <w:proofErr w:type="gramStart"/>
            <w:r w:rsidRPr="00432BFD">
              <w:rPr>
                <w:rFonts w:ascii="Calibri" w:hAnsi="Calibri"/>
                <w:color w:val="E36C0A"/>
                <w:sz w:val="20"/>
                <w:szCs w:val="20"/>
              </w:rPr>
              <w:t>Speak</w:t>
            </w:r>
            <w:proofErr w:type="gramEnd"/>
            <w:r w:rsidRPr="00432BFD">
              <w:rPr>
                <w:rFonts w:ascii="Calibri" w:hAnsi="Calibri"/>
                <w:color w:val="E36C0A"/>
                <w:sz w:val="20"/>
                <w:szCs w:val="20"/>
              </w:rPr>
              <w:t xml:space="preserve"> audibly and fluently with an increas</w:t>
            </w:r>
            <w:r>
              <w:rPr>
                <w:rFonts w:ascii="Calibri" w:hAnsi="Calibri"/>
                <w:color w:val="E36C0A"/>
                <w:sz w:val="20"/>
                <w:szCs w:val="20"/>
              </w:rPr>
              <w:t>ing command of Standard English.</w:t>
            </w:r>
          </w:p>
          <w:p w14:paraId="46E8C83E" w14:textId="77777777" w:rsidR="000421F8" w:rsidRPr="00432BFD" w:rsidRDefault="000421F8" w:rsidP="000421F8">
            <w:pPr>
              <w:pStyle w:val="ListParagraph"/>
              <w:numPr>
                <w:ilvl w:val="0"/>
                <w:numId w:val="10"/>
              </w:numPr>
              <w:ind w:left="360"/>
              <w:rPr>
                <w:rFonts w:ascii="Calibri" w:eastAsia="Times New Roman" w:hAnsi="Calibri" w:cs="Arial"/>
                <w:color w:val="E36C0A"/>
                <w:sz w:val="20"/>
                <w:szCs w:val="20"/>
                <w:lang w:val="en-US"/>
              </w:rPr>
            </w:pPr>
            <w:r w:rsidRPr="00432BFD">
              <w:rPr>
                <w:rFonts w:ascii="Calibri" w:hAnsi="Calibri"/>
                <w:color w:val="E36C0A"/>
                <w:sz w:val="20"/>
                <w:szCs w:val="20"/>
              </w:rPr>
              <w:t xml:space="preserve"> Participate in presentations and performances</w:t>
            </w:r>
            <w:r>
              <w:rPr>
                <w:rFonts w:ascii="Calibri" w:hAnsi="Calibri"/>
                <w:color w:val="E36C0A"/>
                <w:sz w:val="20"/>
                <w:szCs w:val="20"/>
              </w:rPr>
              <w:t>.</w:t>
            </w:r>
          </w:p>
          <w:p w14:paraId="6B56C77D" w14:textId="77777777" w:rsidR="000421F8" w:rsidRPr="000421F8" w:rsidRDefault="000421F8" w:rsidP="000421F8">
            <w:pPr>
              <w:pStyle w:val="ListParagraph"/>
              <w:numPr>
                <w:ilvl w:val="0"/>
                <w:numId w:val="10"/>
              </w:numPr>
              <w:ind w:left="360"/>
              <w:rPr>
                <w:rFonts w:ascii="Calibri" w:eastAsia="Times New Roman" w:hAnsi="Calibri" w:cs="Arial"/>
                <w:color w:val="FF00FF"/>
                <w:sz w:val="20"/>
                <w:szCs w:val="20"/>
                <w:lang w:val="en-US"/>
              </w:rPr>
            </w:pPr>
            <w:r>
              <w:rPr>
                <w:rFonts w:ascii="Calibri" w:eastAsia="Times New Roman" w:hAnsi="Calibri" w:cs="Arial"/>
                <w:color w:val="FF00FF"/>
                <w:sz w:val="20"/>
                <w:szCs w:val="20"/>
                <w:lang w:val="en-US"/>
              </w:rPr>
              <w:t xml:space="preserve">Learn </w:t>
            </w:r>
            <w:r w:rsidRPr="00164C40">
              <w:rPr>
                <w:rFonts w:ascii="Calibri" w:eastAsia="Times New Roman" w:hAnsi="Calibri" w:cs="Arial"/>
                <w:color w:val="FF00FF"/>
                <w:sz w:val="20"/>
                <w:szCs w:val="20"/>
                <w:lang w:val="en-US"/>
              </w:rPr>
              <w:t>about the work of a range of artists, craft makers and designers, describing the differences and similarities between different practices and disciplines, and making links to their own work</w:t>
            </w:r>
            <w:r>
              <w:rPr>
                <w:rFonts w:ascii="Calibri" w:eastAsia="Times New Roman" w:hAnsi="Calibri" w:cs="Arial"/>
                <w:color w:val="FF00FF"/>
                <w:sz w:val="20"/>
                <w:szCs w:val="20"/>
                <w:lang w:val="en-US"/>
              </w:rPr>
              <w:t>.</w:t>
            </w:r>
          </w:p>
          <w:p w14:paraId="7C97C5C0" w14:textId="6DC69081" w:rsidR="000421F8" w:rsidRPr="000421F8" w:rsidRDefault="000421F8" w:rsidP="000421F8">
            <w:pPr>
              <w:pStyle w:val="ListParagraph"/>
              <w:numPr>
                <w:ilvl w:val="0"/>
                <w:numId w:val="10"/>
              </w:numPr>
              <w:ind w:left="360"/>
              <w:rPr>
                <w:rFonts w:ascii="Calibri" w:eastAsia="Times New Roman" w:hAnsi="Calibri" w:cs="Arial"/>
                <w:color w:val="FF00FF"/>
                <w:sz w:val="20"/>
                <w:szCs w:val="20"/>
                <w:lang w:val="en-US"/>
              </w:rPr>
            </w:pPr>
            <w:r w:rsidRPr="00432BFD">
              <w:rPr>
                <w:rFonts w:ascii="Calibri" w:eastAsia="Times New Roman" w:hAnsi="Calibri" w:cs="Arial"/>
                <w:color w:val="FF00FF"/>
                <w:sz w:val="20"/>
                <w:szCs w:val="20"/>
                <w:lang w:val="en-US"/>
              </w:rPr>
              <w:t xml:space="preserve">Develop a wide range of art and design techniques in using </w:t>
            </w:r>
            <w:proofErr w:type="spellStart"/>
            <w:r w:rsidRPr="00432BFD">
              <w:rPr>
                <w:rFonts w:ascii="Calibri" w:eastAsia="Times New Roman" w:hAnsi="Calibri" w:cs="Arial"/>
                <w:color w:val="FF00FF"/>
                <w:sz w:val="20"/>
                <w:szCs w:val="20"/>
                <w:lang w:val="en-US"/>
              </w:rPr>
              <w:t>colour</w:t>
            </w:r>
            <w:proofErr w:type="spellEnd"/>
            <w:r w:rsidRPr="00432BFD">
              <w:rPr>
                <w:rFonts w:ascii="Calibri" w:eastAsia="Times New Roman" w:hAnsi="Calibri" w:cs="Arial"/>
                <w:color w:val="FF00FF"/>
                <w:sz w:val="20"/>
                <w:szCs w:val="20"/>
                <w:lang w:val="en-US"/>
              </w:rPr>
              <w:t>, pattern, texture, line, shape, form and space</w:t>
            </w:r>
            <w:r>
              <w:rPr>
                <w:rFonts w:ascii="Calibri" w:eastAsia="Times New Roman" w:hAnsi="Calibri" w:cs="Arial"/>
                <w:color w:val="FF00FF"/>
                <w:sz w:val="20"/>
                <w:szCs w:val="20"/>
                <w:lang w:val="en-US"/>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75792E1" w14:textId="77777777" w:rsidR="000421F8" w:rsidRPr="000421F8" w:rsidRDefault="000421F8" w:rsidP="000421F8">
            <w:pPr>
              <w:rPr>
                <w:rFonts w:ascii="Calibri" w:hAnsi="Calibri"/>
                <w:i/>
                <w:sz w:val="22"/>
                <w:szCs w:val="22"/>
              </w:rPr>
            </w:pPr>
            <w:r w:rsidRPr="000421F8">
              <w:rPr>
                <w:rFonts w:ascii="Calibri" w:hAnsi="Calibri"/>
                <w:i/>
                <w:sz w:val="22"/>
                <w:szCs w:val="22"/>
              </w:rPr>
              <w:lastRenderedPageBreak/>
              <w:t xml:space="preserve">Country Mouse and City Mouse encourage children to learn about Kenya. Learn key geographical vocabulary and carry out map work. Build a picture of Kenya through a series of activities such as role play and hot seating, wellington gardens &amp; making clay </w:t>
            </w:r>
            <w:r w:rsidRPr="000421F8">
              <w:rPr>
                <w:rFonts w:ascii="Calibri" w:hAnsi="Calibri"/>
                <w:i/>
                <w:sz w:val="22"/>
                <w:szCs w:val="22"/>
              </w:rPr>
              <w:lastRenderedPageBreak/>
              <w:t>furniture. Gather research for an informative brochure and take part in `The City &amp; Countryside Debate´.</w:t>
            </w:r>
          </w:p>
          <w:p w14:paraId="658A56F3" w14:textId="77777777" w:rsidR="00B23BBD" w:rsidRDefault="00B23BBD" w:rsidP="001F54A1">
            <w:pPr>
              <w:rPr>
                <w:rFonts w:asciiTheme="majorHAnsi" w:hAnsiTheme="majorHAnsi"/>
                <w:i/>
              </w:rPr>
            </w:pPr>
          </w:p>
        </w:tc>
      </w:tr>
    </w:tbl>
    <w:p w14:paraId="6FCC078E" w14:textId="6FC11246" w:rsidR="00FA3B1A" w:rsidRPr="001F54A1" w:rsidRDefault="00FA3B1A" w:rsidP="001F54A1">
      <w:pPr>
        <w:rPr>
          <w:rFonts w:asciiTheme="majorHAnsi" w:hAnsiTheme="majorHAnsi"/>
        </w:rPr>
      </w:pPr>
    </w:p>
    <w:sectPr w:rsidR="00FA3B1A" w:rsidRPr="001F54A1" w:rsidSect="00D52BE8">
      <w:headerReference w:type="default" r:id="rId7"/>
      <w:pgSz w:w="11900" w:h="16840"/>
      <w:pgMar w:top="794" w:right="794" w:bottom="79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F5A5B" w14:textId="77777777" w:rsidR="006E031E" w:rsidRDefault="006E031E" w:rsidP="00D52BE8">
      <w:pPr>
        <w:spacing w:after="0" w:line="240" w:lineRule="auto"/>
      </w:pPr>
      <w:r>
        <w:separator/>
      </w:r>
    </w:p>
  </w:endnote>
  <w:endnote w:type="continuationSeparator" w:id="0">
    <w:p w14:paraId="45D81800" w14:textId="77777777" w:rsidR="006E031E" w:rsidRDefault="006E031E" w:rsidP="00D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8CF4A" w14:textId="77777777" w:rsidR="006E031E" w:rsidRDefault="006E031E" w:rsidP="00D52BE8">
      <w:pPr>
        <w:spacing w:after="0" w:line="240" w:lineRule="auto"/>
      </w:pPr>
      <w:r>
        <w:separator/>
      </w:r>
    </w:p>
  </w:footnote>
  <w:footnote w:type="continuationSeparator" w:id="0">
    <w:p w14:paraId="3C5593F8" w14:textId="77777777" w:rsidR="006E031E" w:rsidRDefault="006E031E" w:rsidP="00D52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C72B9" w14:textId="6095A81F" w:rsidR="00D52BE8" w:rsidRPr="00D52BE8" w:rsidRDefault="00D52BE8" w:rsidP="00D52BE8">
    <w:pPr>
      <w:pStyle w:val="Header"/>
      <w:jc w:val="center"/>
      <w:rPr>
        <w:rFonts w:ascii="Calibri" w:hAnsi="Calibri"/>
        <w:b/>
        <w:sz w:val="26"/>
        <w:szCs w:val="26"/>
      </w:rPr>
    </w:pPr>
    <w:r>
      <w:rPr>
        <w:rFonts w:ascii="Calibri" w:hAnsi="Calibri"/>
        <w:b/>
        <w:sz w:val="26"/>
        <w:szCs w:val="26"/>
      </w:rPr>
      <w:t xml:space="preserve">KS1 </w:t>
    </w:r>
    <w:r w:rsidRPr="00A235AC">
      <w:rPr>
        <w:rFonts w:ascii="Calibri" w:hAnsi="Calibri"/>
        <w:b/>
        <w:color w:val="FF0000"/>
        <w:sz w:val="26"/>
        <w:szCs w:val="26"/>
      </w:rPr>
      <w:t xml:space="preserve">Topic: </w:t>
    </w:r>
    <w:r>
      <w:rPr>
        <w:rFonts w:ascii="Calibri" w:hAnsi="Calibri"/>
        <w:b/>
        <w:color w:val="FF0000"/>
        <w:sz w:val="26"/>
        <w:szCs w:val="26"/>
      </w:rPr>
      <w:t>Our School and Local Area</w:t>
    </w:r>
    <w:r>
      <w:rPr>
        <w:rFonts w:ascii="Calibri" w:hAnsi="Calibri"/>
        <w:b/>
        <w:sz w:val="26"/>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6600CC"/>
        <w:sz w:val="20"/>
        <w:szCs w:val="3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6600CC"/>
        <w:sz w:val="20"/>
        <w:szCs w:val="3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6600CC"/>
        <w:sz w:val="20"/>
        <w:szCs w:val="3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1861D23"/>
    <w:multiLevelType w:val="hybridMultilevel"/>
    <w:tmpl w:val="3CBA3BA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0361C"/>
    <w:multiLevelType w:val="hybridMultilevel"/>
    <w:tmpl w:val="7C1000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CF46CD"/>
    <w:multiLevelType w:val="hybridMultilevel"/>
    <w:tmpl w:val="BAA014EE"/>
    <w:lvl w:ilvl="0" w:tplc="4232D0C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5112A"/>
    <w:multiLevelType w:val="hybridMultilevel"/>
    <w:tmpl w:val="AF6E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F770C"/>
    <w:multiLevelType w:val="hybridMultilevel"/>
    <w:tmpl w:val="426CA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BC191D"/>
    <w:multiLevelType w:val="hybridMultilevel"/>
    <w:tmpl w:val="F41465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F70B40"/>
    <w:multiLevelType w:val="hybridMultilevel"/>
    <w:tmpl w:val="86BAF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57C97"/>
    <w:multiLevelType w:val="hybridMultilevel"/>
    <w:tmpl w:val="D27EE176"/>
    <w:lvl w:ilvl="0" w:tplc="08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27246"/>
    <w:multiLevelType w:val="hybridMultilevel"/>
    <w:tmpl w:val="E14E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C44C7"/>
    <w:multiLevelType w:val="hybridMultilevel"/>
    <w:tmpl w:val="5E0A3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C15898"/>
    <w:multiLevelType w:val="hybridMultilevel"/>
    <w:tmpl w:val="523A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C7073"/>
    <w:multiLevelType w:val="hybridMultilevel"/>
    <w:tmpl w:val="E2BCF5B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D1619B"/>
    <w:multiLevelType w:val="hybridMultilevel"/>
    <w:tmpl w:val="7634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13"/>
  </w:num>
  <w:num w:numId="5">
    <w:abstractNumId w:val="7"/>
  </w:num>
  <w:num w:numId="6">
    <w:abstractNumId w:val="9"/>
  </w:num>
  <w:num w:numId="7">
    <w:abstractNumId w:val="14"/>
  </w:num>
  <w:num w:numId="8">
    <w:abstractNumId w:val="10"/>
  </w:num>
  <w:num w:numId="9">
    <w:abstractNumId w:val="15"/>
  </w:num>
  <w:num w:numId="10">
    <w:abstractNumId w:val="6"/>
  </w:num>
  <w:num w:numId="11">
    <w:abstractNumId w:val="8"/>
  </w:num>
  <w:num w:numId="12">
    <w:abstractNumId w:val="5"/>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81"/>
    <w:rsid w:val="00020E1B"/>
    <w:rsid w:val="000421F8"/>
    <w:rsid w:val="0005546B"/>
    <w:rsid w:val="00062F96"/>
    <w:rsid w:val="00082D47"/>
    <w:rsid w:val="000B0864"/>
    <w:rsid w:val="000F4DA4"/>
    <w:rsid w:val="001961E9"/>
    <w:rsid w:val="001A3250"/>
    <w:rsid w:val="001C6311"/>
    <w:rsid w:val="001D188B"/>
    <w:rsid w:val="001E0F6A"/>
    <w:rsid w:val="001E3772"/>
    <w:rsid w:val="001F54A1"/>
    <w:rsid w:val="00222062"/>
    <w:rsid w:val="002263C8"/>
    <w:rsid w:val="00237751"/>
    <w:rsid w:val="00242A95"/>
    <w:rsid w:val="00275146"/>
    <w:rsid w:val="002D633F"/>
    <w:rsid w:val="002E4960"/>
    <w:rsid w:val="0033316B"/>
    <w:rsid w:val="00336D9F"/>
    <w:rsid w:val="00345A87"/>
    <w:rsid w:val="003523AF"/>
    <w:rsid w:val="00356D81"/>
    <w:rsid w:val="00373A8B"/>
    <w:rsid w:val="00394A3D"/>
    <w:rsid w:val="0040566C"/>
    <w:rsid w:val="00460907"/>
    <w:rsid w:val="004D185A"/>
    <w:rsid w:val="004D63B9"/>
    <w:rsid w:val="004E6A52"/>
    <w:rsid w:val="004F063E"/>
    <w:rsid w:val="00514C17"/>
    <w:rsid w:val="00553386"/>
    <w:rsid w:val="00566CCA"/>
    <w:rsid w:val="00587FF6"/>
    <w:rsid w:val="005904F3"/>
    <w:rsid w:val="005A08E4"/>
    <w:rsid w:val="005E2750"/>
    <w:rsid w:val="005E5E32"/>
    <w:rsid w:val="005E79E1"/>
    <w:rsid w:val="006160D3"/>
    <w:rsid w:val="006C601E"/>
    <w:rsid w:val="006D1A4C"/>
    <w:rsid w:val="006D30BA"/>
    <w:rsid w:val="006D6F63"/>
    <w:rsid w:val="006E031E"/>
    <w:rsid w:val="006E1608"/>
    <w:rsid w:val="006E2B85"/>
    <w:rsid w:val="00715A88"/>
    <w:rsid w:val="00755395"/>
    <w:rsid w:val="00770647"/>
    <w:rsid w:val="00780628"/>
    <w:rsid w:val="0079773B"/>
    <w:rsid w:val="007C26BE"/>
    <w:rsid w:val="007E44D1"/>
    <w:rsid w:val="007F11FF"/>
    <w:rsid w:val="007F4EDE"/>
    <w:rsid w:val="00820006"/>
    <w:rsid w:val="00840B07"/>
    <w:rsid w:val="008A7C51"/>
    <w:rsid w:val="008B3A87"/>
    <w:rsid w:val="008C353E"/>
    <w:rsid w:val="008D0807"/>
    <w:rsid w:val="008E762A"/>
    <w:rsid w:val="008F4CEB"/>
    <w:rsid w:val="00951C31"/>
    <w:rsid w:val="009529C1"/>
    <w:rsid w:val="00956EE1"/>
    <w:rsid w:val="0096743F"/>
    <w:rsid w:val="009906DD"/>
    <w:rsid w:val="009B4CD1"/>
    <w:rsid w:val="009C34F2"/>
    <w:rsid w:val="009D4E95"/>
    <w:rsid w:val="009D78E3"/>
    <w:rsid w:val="009F3278"/>
    <w:rsid w:val="00A069C2"/>
    <w:rsid w:val="00A115D5"/>
    <w:rsid w:val="00A71A0A"/>
    <w:rsid w:val="00A730E0"/>
    <w:rsid w:val="00AB6AA0"/>
    <w:rsid w:val="00AC30E6"/>
    <w:rsid w:val="00AC40F9"/>
    <w:rsid w:val="00AC6E52"/>
    <w:rsid w:val="00AD5D7E"/>
    <w:rsid w:val="00AE2B81"/>
    <w:rsid w:val="00B12BF7"/>
    <w:rsid w:val="00B20B52"/>
    <w:rsid w:val="00B23BBD"/>
    <w:rsid w:val="00B25532"/>
    <w:rsid w:val="00B40438"/>
    <w:rsid w:val="00B409B5"/>
    <w:rsid w:val="00B60F8C"/>
    <w:rsid w:val="00B8025D"/>
    <w:rsid w:val="00C127B8"/>
    <w:rsid w:val="00C20911"/>
    <w:rsid w:val="00C25A86"/>
    <w:rsid w:val="00C30228"/>
    <w:rsid w:val="00C63D1B"/>
    <w:rsid w:val="00C675B4"/>
    <w:rsid w:val="00C70653"/>
    <w:rsid w:val="00C748BB"/>
    <w:rsid w:val="00C75FD1"/>
    <w:rsid w:val="00C840BF"/>
    <w:rsid w:val="00C93F5A"/>
    <w:rsid w:val="00CC11DC"/>
    <w:rsid w:val="00CC3875"/>
    <w:rsid w:val="00CC4F20"/>
    <w:rsid w:val="00CD0C1E"/>
    <w:rsid w:val="00CE2B27"/>
    <w:rsid w:val="00CF5502"/>
    <w:rsid w:val="00D40A1E"/>
    <w:rsid w:val="00D52BE8"/>
    <w:rsid w:val="00D60432"/>
    <w:rsid w:val="00D61112"/>
    <w:rsid w:val="00D6215D"/>
    <w:rsid w:val="00D64250"/>
    <w:rsid w:val="00D701CE"/>
    <w:rsid w:val="00DB30D0"/>
    <w:rsid w:val="00DC1D64"/>
    <w:rsid w:val="00DC28CE"/>
    <w:rsid w:val="00E46281"/>
    <w:rsid w:val="00E87E89"/>
    <w:rsid w:val="00EA07E9"/>
    <w:rsid w:val="00EC386E"/>
    <w:rsid w:val="00EC4E50"/>
    <w:rsid w:val="00F07004"/>
    <w:rsid w:val="00F07275"/>
    <w:rsid w:val="00F34E7D"/>
    <w:rsid w:val="00F56010"/>
    <w:rsid w:val="00F67FDE"/>
    <w:rsid w:val="00F76DFB"/>
    <w:rsid w:val="00F7743A"/>
    <w:rsid w:val="00FA001F"/>
    <w:rsid w:val="00FA3B1A"/>
    <w:rsid w:val="00FB04A1"/>
    <w:rsid w:val="00FB18D6"/>
    <w:rsid w:val="00FB4C63"/>
    <w:rsid w:val="00FC116B"/>
    <w:rsid w:val="00FD199A"/>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67AFF"/>
  <w14:defaultImageDpi w14:val="300"/>
  <w15:docId w15:val="{CC29C29C-98FC-49AC-B75A-2282A8E3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81"/>
    <w:pPr>
      <w:suppressAutoHyphens/>
      <w:spacing w:after="200" w:line="276"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6281"/>
  </w:style>
  <w:style w:type="paragraph" w:styleId="ListParagraph">
    <w:name w:val="List Paragraph"/>
    <w:basedOn w:val="Normal"/>
    <w:uiPriority w:val="34"/>
    <w:qFormat/>
    <w:rsid w:val="00242A95"/>
    <w:pPr>
      <w:suppressAutoHyphens w:val="0"/>
      <w:spacing w:after="0" w:line="240" w:lineRule="auto"/>
      <w:ind w:left="720"/>
      <w:contextualSpacing/>
    </w:pPr>
    <w:rPr>
      <w:rFonts w:ascii="Cambria" w:eastAsia="MS ??" w:hAnsi="Cambria"/>
      <w:sz w:val="24"/>
      <w:szCs w:val="24"/>
    </w:rPr>
  </w:style>
  <w:style w:type="paragraph" w:customStyle="1" w:styleId="ColorfulList-Accent11">
    <w:name w:val="Colorful List - Accent 11"/>
    <w:basedOn w:val="Normal"/>
    <w:qFormat/>
    <w:rsid w:val="00820006"/>
    <w:pPr>
      <w:suppressAutoHyphens w:val="0"/>
      <w:spacing w:after="0" w:line="240" w:lineRule="auto"/>
      <w:ind w:left="720"/>
      <w:contextualSpacing/>
    </w:pPr>
    <w:rPr>
      <w:rFonts w:ascii="Cambria" w:eastAsia="MS ??" w:hAnsi="Cambria"/>
      <w:sz w:val="24"/>
      <w:szCs w:val="24"/>
    </w:rPr>
  </w:style>
  <w:style w:type="table" w:styleId="TableGrid">
    <w:name w:val="Table Grid"/>
    <w:basedOn w:val="TableNormal"/>
    <w:uiPriority w:val="59"/>
    <w:rsid w:val="00C25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qFormat/>
    <w:rsid w:val="00AC40F9"/>
    <w:pPr>
      <w:suppressAutoHyphens w:val="0"/>
      <w:spacing w:after="0" w:line="240" w:lineRule="auto"/>
      <w:ind w:left="720"/>
      <w:contextualSpacing/>
    </w:pPr>
    <w:rPr>
      <w:rFonts w:ascii="Cambria" w:eastAsia="MS ??" w:hAnsi="Cambria"/>
      <w:sz w:val="24"/>
      <w:szCs w:val="24"/>
    </w:rPr>
  </w:style>
  <w:style w:type="paragraph" w:styleId="Header">
    <w:name w:val="header"/>
    <w:basedOn w:val="Normal"/>
    <w:link w:val="HeaderChar"/>
    <w:unhideWhenUsed/>
    <w:rsid w:val="00D52BE8"/>
    <w:pPr>
      <w:tabs>
        <w:tab w:val="center" w:pos="4513"/>
        <w:tab w:val="right" w:pos="9026"/>
      </w:tabs>
      <w:spacing w:after="0" w:line="240" w:lineRule="auto"/>
    </w:pPr>
  </w:style>
  <w:style w:type="character" w:customStyle="1" w:styleId="HeaderChar">
    <w:name w:val="Header Char"/>
    <w:basedOn w:val="DefaultParagraphFont"/>
    <w:link w:val="Header"/>
    <w:rsid w:val="00D52BE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5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8"/>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887090">
      <w:bodyDiv w:val="1"/>
      <w:marLeft w:val="0"/>
      <w:marRight w:val="0"/>
      <w:marTop w:val="0"/>
      <w:marBottom w:val="0"/>
      <w:divBdr>
        <w:top w:val="none" w:sz="0" w:space="0" w:color="auto"/>
        <w:left w:val="none" w:sz="0" w:space="0" w:color="auto"/>
        <w:bottom w:val="none" w:sz="0" w:space="0" w:color="auto"/>
        <w:right w:val="none" w:sz="0" w:space="0" w:color="auto"/>
      </w:divBdr>
    </w:div>
    <w:div w:id="1743064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 Clair Hoare</dc:creator>
  <cp:keywords/>
  <dc:description/>
  <cp:lastModifiedBy>Alex Mathewson</cp:lastModifiedBy>
  <cp:revision>2</cp:revision>
  <dcterms:created xsi:type="dcterms:W3CDTF">2018-08-29T12:53:00Z</dcterms:created>
  <dcterms:modified xsi:type="dcterms:W3CDTF">2018-08-29T12:53:00Z</dcterms:modified>
</cp:coreProperties>
</file>