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A147E" w14:textId="04FD6601" w:rsidR="001B4BE9" w:rsidRDefault="001B4BE9">
      <w:pPr>
        <w:rPr>
          <w:rFonts w:cstheme="minorHAnsi"/>
          <w:b/>
          <w:bCs/>
          <w:sz w:val="20"/>
          <w:szCs w:val="20"/>
          <w:u w:val="single"/>
        </w:rPr>
      </w:pPr>
      <w:r w:rsidRPr="001B4BE9">
        <w:rPr>
          <w:rFonts w:cstheme="minorHAnsi"/>
          <w:b/>
          <w:bCs/>
          <w:sz w:val="20"/>
          <w:szCs w:val="20"/>
          <w:u w:val="single"/>
        </w:rPr>
        <w:t>KS1 Science- CYCLE A</w:t>
      </w:r>
    </w:p>
    <w:p w14:paraId="1778AD66" w14:textId="3D61C3E0" w:rsidR="001B4BE9" w:rsidRPr="001B4BE9" w:rsidRDefault="001B4BE9">
      <w:pPr>
        <w:rPr>
          <w:rFonts w:cstheme="minorHAnsi"/>
          <w:b/>
          <w:bCs/>
          <w:sz w:val="20"/>
          <w:szCs w:val="20"/>
          <w:u w:val="single"/>
        </w:rPr>
      </w:pPr>
      <w:proofErr w:type="gramStart"/>
      <w:r>
        <w:rPr>
          <w:rFonts w:cstheme="minorHAnsi"/>
          <w:b/>
          <w:bCs/>
          <w:sz w:val="20"/>
          <w:szCs w:val="20"/>
          <w:u w:val="single"/>
        </w:rPr>
        <w:t>2 hour</w:t>
      </w:r>
      <w:proofErr w:type="gramEnd"/>
      <w:r>
        <w:rPr>
          <w:rFonts w:cstheme="minorHAnsi"/>
          <w:b/>
          <w:bCs/>
          <w:sz w:val="20"/>
          <w:szCs w:val="20"/>
          <w:u w:val="single"/>
        </w:rPr>
        <w:t xml:space="preserve"> sessions per week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1B4BE9" w:rsidRPr="001B4BE9" w14:paraId="1BBF2023" w14:textId="77777777" w:rsidTr="001B4BE9">
        <w:tc>
          <w:tcPr>
            <w:tcW w:w="2324" w:type="dxa"/>
          </w:tcPr>
          <w:p w14:paraId="7BA54D2B" w14:textId="50CBC35B"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Autumn 1</w:t>
            </w:r>
          </w:p>
        </w:tc>
        <w:tc>
          <w:tcPr>
            <w:tcW w:w="2324" w:type="dxa"/>
          </w:tcPr>
          <w:p w14:paraId="0A86FCA2" w14:textId="77777777"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Autumn 2</w:t>
            </w:r>
          </w:p>
          <w:p w14:paraId="0F8E6415" w14:textId="603C75FB" w:rsidR="001B4BE9" w:rsidRPr="001B4BE9" w:rsidRDefault="001B4BE9" w:rsidP="001B4BE9">
            <w:pPr>
              <w:jc w:val="center"/>
              <w:rPr>
                <w:rFonts w:cstheme="minorHAnsi"/>
                <w:b/>
                <w:bCs/>
                <w:sz w:val="20"/>
                <w:szCs w:val="20"/>
                <w:u w:val="single"/>
              </w:rPr>
            </w:pPr>
          </w:p>
        </w:tc>
        <w:tc>
          <w:tcPr>
            <w:tcW w:w="2325" w:type="dxa"/>
          </w:tcPr>
          <w:p w14:paraId="64A23E09" w14:textId="2E44C60F"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Spring 1</w:t>
            </w:r>
          </w:p>
        </w:tc>
        <w:tc>
          <w:tcPr>
            <w:tcW w:w="2325" w:type="dxa"/>
          </w:tcPr>
          <w:p w14:paraId="3F32D941" w14:textId="437CCD97"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Spring 2</w:t>
            </w:r>
          </w:p>
        </w:tc>
        <w:tc>
          <w:tcPr>
            <w:tcW w:w="2325" w:type="dxa"/>
          </w:tcPr>
          <w:p w14:paraId="1CC5615E" w14:textId="0C042084"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Summer 1</w:t>
            </w:r>
          </w:p>
        </w:tc>
        <w:tc>
          <w:tcPr>
            <w:tcW w:w="2325" w:type="dxa"/>
          </w:tcPr>
          <w:p w14:paraId="5B3502F4" w14:textId="38BFA264" w:rsidR="001B4BE9" w:rsidRPr="001B4BE9" w:rsidRDefault="001B4BE9" w:rsidP="001B4BE9">
            <w:pPr>
              <w:jc w:val="center"/>
              <w:rPr>
                <w:rFonts w:cstheme="minorHAnsi"/>
                <w:b/>
                <w:bCs/>
                <w:sz w:val="20"/>
                <w:szCs w:val="20"/>
                <w:u w:val="single"/>
              </w:rPr>
            </w:pPr>
            <w:r w:rsidRPr="001B4BE9">
              <w:rPr>
                <w:rFonts w:cstheme="minorHAnsi"/>
                <w:b/>
                <w:bCs/>
                <w:sz w:val="20"/>
                <w:szCs w:val="20"/>
                <w:u w:val="single"/>
              </w:rPr>
              <w:t xml:space="preserve">Summer 2 </w:t>
            </w:r>
          </w:p>
        </w:tc>
      </w:tr>
      <w:tr w:rsidR="001B4BE9" w:rsidRPr="001B4BE9" w14:paraId="0BD2F2F6" w14:textId="77777777" w:rsidTr="001B4BE9">
        <w:tc>
          <w:tcPr>
            <w:tcW w:w="2324" w:type="dxa"/>
          </w:tcPr>
          <w:p w14:paraId="0E409BDC" w14:textId="50C5AAF9" w:rsidR="001B4BE9" w:rsidRPr="001B4BE9" w:rsidRDefault="001B4BE9">
            <w:pPr>
              <w:rPr>
                <w:rFonts w:cstheme="minorHAnsi"/>
                <w:sz w:val="20"/>
                <w:szCs w:val="20"/>
              </w:rPr>
            </w:pPr>
            <w:r w:rsidRPr="001B4BE9">
              <w:rPr>
                <w:rFonts w:cstheme="minorHAnsi"/>
                <w:sz w:val="20"/>
                <w:szCs w:val="20"/>
              </w:rPr>
              <w:t xml:space="preserve">Animals including humans </w:t>
            </w:r>
          </w:p>
        </w:tc>
        <w:tc>
          <w:tcPr>
            <w:tcW w:w="2324" w:type="dxa"/>
          </w:tcPr>
          <w:p w14:paraId="5FA802CA" w14:textId="236E799E" w:rsidR="001B4BE9" w:rsidRPr="001B4BE9" w:rsidRDefault="001B4BE9">
            <w:pPr>
              <w:rPr>
                <w:rFonts w:cstheme="minorHAnsi"/>
                <w:sz w:val="20"/>
                <w:szCs w:val="20"/>
              </w:rPr>
            </w:pPr>
            <w:r w:rsidRPr="001B4BE9">
              <w:rPr>
                <w:rFonts w:cstheme="minorHAnsi"/>
                <w:sz w:val="20"/>
                <w:szCs w:val="20"/>
              </w:rPr>
              <w:t xml:space="preserve">Everyday Materials </w:t>
            </w:r>
          </w:p>
        </w:tc>
        <w:tc>
          <w:tcPr>
            <w:tcW w:w="2325" w:type="dxa"/>
          </w:tcPr>
          <w:p w14:paraId="4B7FDE3E" w14:textId="16A8DF6E" w:rsidR="001B4BE9" w:rsidRPr="001B4BE9" w:rsidRDefault="00140546">
            <w:pPr>
              <w:rPr>
                <w:rFonts w:cstheme="minorHAnsi"/>
                <w:sz w:val="20"/>
                <w:szCs w:val="20"/>
              </w:rPr>
            </w:pPr>
            <w:r>
              <w:rPr>
                <w:rFonts w:cstheme="minorHAnsi"/>
                <w:sz w:val="20"/>
                <w:szCs w:val="20"/>
              </w:rPr>
              <w:t xml:space="preserve">Living things and their habitats </w:t>
            </w:r>
            <w:r w:rsidR="001B4BE9" w:rsidRPr="001B4BE9">
              <w:rPr>
                <w:rFonts w:cstheme="minorHAnsi"/>
                <w:sz w:val="20"/>
                <w:szCs w:val="20"/>
              </w:rPr>
              <w:t xml:space="preserve"> </w:t>
            </w:r>
          </w:p>
        </w:tc>
        <w:tc>
          <w:tcPr>
            <w:tcW w:w="2325" w:type="dxa"/>
          </w:tcPr>
          <w:p w14:paraId="037DC8B8" w14:textId="795AE1EF" w:rsidR="001B4BE9" w:rsidRPr="001B4BE9" w:rsidRDefault="00140546">
            <w:pPr>
              <w:rPr>
                <w:rFonts w:cstheme="minorHAnsi"/>
                <w:sz w:val="20"/>
                <w:szCs w:val="20"/>
              </w:rPr>
            </w:pPr>
            <w:r>
              <w:rPr>
                <w:rFonts w:cstheme="minorHAnsi"/>
                <w:sz w:val="20"/>
                <w:szCs w:val="20"/>
              </w:rPr>
              <w:t xml:space="preserve">Animals including humans </w:t>
            </w:r>
          </w:p>
        </w:tc>
        <w:tc>
          <w:tcPr>
            <w:tcW w:w="2325" w:type="dxa"/>
          </w:tcPr>
          <w:p w14:paraId="0B89E64E" w14:textId="4F1C83CC" w:rsidR="001B4BE9" w:rsidRPr="001B4BE9" w:rsidRDefault="001B4BE9">
            <w:pPr>
              <w:rPr>
                <w:rFonts w:cstheme="minorHAnsi"/>
                <w:sz w:val="20"/>
                <w:szCs w:val="20"/>
              </w:rPr>
            </w:pPr>
            <w:r w:rsidRPr="001B4BE9">
              <w:rPr>
                <w:rFonts w:cstheme="minorHAnsi"/>
                <w:sz w:val="20"/>
                <w:szCs w:val="20"/>
              </w:rPr>
              <w:t xml:space="preserve">Plants </w:t>
            </w:r>
          </w:p>
        </w:tc>
        <w:tc>
          <w:tcPr>
            <w:tcW w:w="2325" w:type="dxa"/>
          </w:tcPr>
          <w:p w14:paraId="4454FF4D" w14:textId="6E89A06A" w:rsidR="001B4BE9" w:rsidRPr="001B4BE9" w:rsidRDefault="00140546">
            <w:pPr>
              <w:rPr>
                <w:rFonts w:cstheme="minorHAnsi"/>
                <w:sz w:val="20"/>
                <w:szCs w:val="20"/>
              </w:rPr>
            </w:pPr>
            <w:r>
              <w:rPr>
                <w:rFonts w:cstheme="minorHAnsi"/>
                <w:sz w:val="20"/>
                <w:szCs w:val="20"/>
              </w:rPr>
              <w:t xml:space="preserve">Seasonal changes </w:t>
            </w:r>
            <w:r w:rsidR="001B4BE9" w:rsidRPr="001B4BE9">
              <w:rPr>
                <w:rFonts w:cstheme="minorHAnsi"/>
                <w:sz w:val="20"/>
                <w:szCs w:val="20"/>
              </w:rPr>
              <w:t xml:space="preserve"> </w:t>
            </w:r>
          </w:p>
        </w:tc>
      </w:tr>
      <w:tr w:rsidR="001B4BE9" w:rsidRPr="001B4BE9" w14:paraId="5739BE07" w14:textId="77777777" w:rsidTr="001B4BE9">
        <w:tc>
          <w:tcPr>
            <w:tcW w:w="2324" w:type="dxa"/>
          </w:tcPr>
          <w:p w14:paraId="57FB30B9" w14:textId="5CBF039C" w:rsidR="001B4BE9" w:rsidRPr="001B4BE9" w:rsidRDefault="001B4BE9" w:rsidP="001B4BE9">
            <w:pPr>
              <w:pStyle w:val="ListParagraph"/>
              <w:numPr>
                <w:ilvl w:val="0"/>
                <w:numId w:val="1"/>
              </w:numPr>
              <w:rPr>
                <w:rFonts w:cstheme="minorHAnsi"/>
                <w:sz w:val="20"/>
                <w:szCs w:val="20"/>
              </w:rPr>
            </w:pPr>
            <w:r w:rsidRPr="001B4BE9">
              <w:rPr>
                <w:rFonts w:cstheme="minorHAnsi"/>
                <w:sz w:val="20"/>
                <w:szCs w:val="20"/>
              </w:rPr>
              <w:t>Identify</w:t>
            </w:r>
            <w:r>
              <w:rPr>
                <w:rFonts w:cstheme="minorHAnsi"/>
                <w:sz w:val="20"/>
                <w:szCs w:val="20"/>
              </w:rPr>
              <w:t xml:space="preserve"> and name a variety of common animals including </w:t>
            </w:r>
            <w:r w:rsidRPr="001B4BE9">
              <w:rPr>
                <w:rFonts w:cstheme="minorHAnsi"/>
                <w:sz w:val="20"/>
                <w:szCs w:val="20"/>
              </w:rPr>
              <w:t>birds, fish, amphibians, reptiles, mammals</w:t>
            </w:r>
            <w:r>
              <w:rPr>
                <w:rFonts w:cstheme="minorHAnsi"/>
                <w:sz w:val="20"/>
                <w:szCs w:val="20"/>
              </w:rPr>
              <w:t xml:space="preserve">. </w:t>
            </w:r>
          </w:p>
          <w:p w14:paraId="67DCC0B6" w14:textId="47E49AD0" w:rsidR="001B4BE9" w:rsidRDefault="001B4BE9" w:rsidP="001B4BE9">
            <w:pPr>
              <w:pStyle w:val="ListParagraph"/>
              <w:numPr>
                <w:ilvl w:val="0"/>
                <w:numId w:val="1"/>
              </w:numPr>
              <w:rPr>
                <w:rFonts w:cstheme="minorHAnsi"/>
                <w:sz w:val="20"/>
                <w:szCs w:val="20"/>
              </w:rPr>
            </w:pPr>
            <w:r>
              <w:rPr>
                <w:rFonts w:cstheme="minorHAnsi"/>
                <w:sz w:val="20"/>
                <w:szCs w:val="20"/>
              </w:rPr>
              <w:t>Identify and name a variety of common animals that are carnivores, herbivores, omnivores.</w:t>
            </w:r>
          </w:p>
          <w:p w14:paraId="2814009F" w14:textId="755CB8E3" w:rsidR="001B4BE9" w:rsidRPr="001B4BE9" w:rsidRDefault="001B4BE9" w:rsidP="001B4BE9">
            <w:pPr>
              <w:pStyle w:val="ListParagraph"/>
              <w:numPr>
                <w:ilvl w:val="0"/>
                <w:numId w:val="1"/>
              </w:numPr>
              <w:rPr>
                <w:rFonts w:cstheme="minorHAnsi"/>
                <w:sz w:val="20"/>
                <w:szCs w:val="20"/>
              </w:rPr>
            </w:pPr>
            <w:r>
              <w:rPr>
                <w:rFonts w:cstheme="minorHAnsi"/>
                <w:sz w:val="20"/>
                <w:szCs w:val="20"/>
              </w:rPr>
              <w:t xml:space="preserve">Describe and compare the structure of a variety of common animals (fish, amphibians, reptiles, birds and mammals including pets) </w:t>
            </w:r>
          </w:p>
          <w:p w14:paraId="761FEBD8" w14:textId="72288730" w:rsidR="001B4BE9" w:rsidRPr="001B4BE9" w:rsidRDefault="001B4BE9" w:rsidP="001B4BE9">
            <w:pPr>
              <w:rPr>
                <w:rFonts w:cstheme="minorHAnsi"/>
                <w:sz w:val="20"/>
                <w:szCs w:val="20"/>
              </w:rPr>
            </w:pPr>
          </w:p>
        </w:tc>
        <w:tc>
          <w:tcPr>
            <w:tcW w:w="2324" w:type="dxa"/>
          </w:tcPr>
          <w:p w14:paraId="0A8EA0C1" w14:textId="77777777" w:rsidR="001B4BE9" w:rsidRPr="00140546" w:rsidRDefault="00140546" w:rsidP="00140546">
            <w:pPr>
              <w:pStyle w:val="ListParagraph"/>
              <w:numPr>
                <w:ilvl w:val="0"/>
                <w:numId w:val="1"/>
              </w:numPr>
              <w:rPr>
                <w:rFonts w:cstheme="minorHAnsi"/>
                <w:b/>
                <w:bCs/>
                <w:sz w:val="20"/>
                <w:szCs w:val="20"/>
                <w:u w:val="single"/>
              </w:rPr>
            </w:pPr>
            <w:r>
              <w:rPr>
                <w:rFonts w:cstheme="minorHAnsi"/>
                <w:sz w:val="20"/>
                <w:szCs w:val="20"/>
              </w:rPr>
              <w:t xml:space="preserve">Distinguish between an object and the material from which it is made </w:t>
            </w:r>
          </w:p>
          <w:p w14:paraId="582418FE" w14:textId="77777777" w:rsidR="00140546" w:rsidRPr="00140546" w:rsidRDefault="00140546" w:rsidP="00140546">
            <w:pPr>
              <w:pStyle w:val="ListParagraph"/>
              <w:numPr>
                <w:ilvl w:val="0"/>
                <w:numId w:val="1"/>
              </w:numPr>
              <w:rPr>
                <w:rFonts w:cstheme="minorHAnsi"/>
                <w:b/>
                <w:bCs/>
                <w:sz w:val="20"/>
                <w:szCs w:val="20"/>
                <w:u w:val="single"/>
              </w:rPr>
            </w:pPr>
            <w:r>
              <w:rPr>
                <w:rFonts w:cstheme="minorHAnsi"/>
                <w:sz w:val="20"/>
                <w:szCs w:val="20"/>
              </w:rPr>
              <w:t xml:space="preserve">Identify and name a variety of everyday materials including wood, plastic, glass, metal, water and rock. </w:t>
            </w:r>
          </w:p>
          <w:p w14:paraId="077BC099" w14:textId="77777777" w:rsidR="00140546" w:rsidRPr="00140546" w:rsidRDefault="00140546" w:rsidP="00140546">
            <w:pPr>
              <w:pStyle w:val="ListParagraph"/>
              <w:numPr>
                <w:ilvl w:val="0"/>
                <w:numId w:val="1"/>
              </w:numPr>
              <w:rPr>
                <w:rFonts w:cstheme="minorHAnsi"/>
                <w:b/>
                <w:bCs/>
                <w:sz w:val="20"/>
                <w:szCs w:val="20"/>
                <w:u w:val="single"/>
              </w:rPr>
            </w:pPr>
            <w:r>
              <w:rPr>
                <w:rFonts w:cstheme="minorHAnsi"/>
                <w:sz w:val="20"/>
                <w:szCs w:val="20"/>
              </w:rPr>
              <w:t>Describe the simple physical properties of a variety of everyday materials</w:t>
            </w:r>
          </w:p>
          <w:p w14:paraId="41A7ACD0" w14:textId="0718B361" w:rsidR="00140546" w:rsidRPr="00140546" w:rsidRDefault="00140546" w:rsidP="00140546">
            <w:pPr>
              <w:pStyle w:val="ListParagraph"/>
              <w:numPr>
                <w:ilvl w:val="0"/>
                <w:numId w:val="1"/>
              </w:numPr>
              <w:rPr>
                <w:rFonts w:cstheme="minorHAnsi"/>
                <w:b/>
                <w:bCs/>
                <w:sz w:val="20"/>
                <w:szCs w:val="20"/>
                <w:u w:val="single"/>
              </w:rPr>
            </w:pPr>
            <w:r>
              <w:rPr>
                <w:rFonts w:cstheme="minorHAnsi"/>
                <w:sz w:val="20"/>
                <w:szCs w:val="20"/>
              </w:rPr>
              <w:t>Compare and group together a variety of everyday materials on the basis of their simple physical properties</w:t>
            </w:r>
          </w:p>
        </w:tc>
        <w:tc>
          <w:tcPr>
            <w:tcW w:w="2325" w:type="dxa"/>
          </w:tcPr>
          <w:p w14:paraId="004161EE" w14:textId="77777777" w:rsidR="001B4BE9" w:rsidRDefault="00140546" w:rsidP="00140546">
            <w:pPr>
              <w:pStyle w:val="ListParagraph"/>
              <w:numPr>
                <w:ilvl w:val="0"/>
                <w:numId w:val="1"/>
              </w:numPr>
              <w:rPr>
                <w:rFonts w:cstheme="minorHAnsi"/>
                <w:sz w:val="20"/>
                <w:szCs w:val="20"/>
              </w:rPr>
            </w:pPr>
            <w:r>
              <w:rPr>
                <w:rFonts w:cstheme="minorHAnsi"/>
                <w:sz w:val="20"/>
                <w:szCs w:val="20"/>
              </w:rPr>
              <w:t>Explore and compare the differences between things that are living, dead and things that have never been alive.</w:t>
            </w:r>
          </w:p>
          <w:p w14:paraId="761DFF64" w14:textId="77777777" w:rsidR="00140546" w:rsidRDefault="00140546" w:rsidP="00140546">
            <w:pPr>
              <w:pStyle w:val="ListParagraph"/>
              <w:numPr>
                <w:ilvl w:val="0"/>
                <w:numId w:val="1"/>
              </w:numPr>
              <w:rPr>
                <w:rFonts w:cstheme="minorHAnsi"/>
                <w:sz w:val="20"/>
                <w:szCs w:val="20"/>
              </w:rPr>
            </w:pPr>
            <w:r>
              <w:rPr>
                <w:rFonts w:cstheme="minorHAnsi"/>
                <w:sz w:val="20"/>
                <w:szCs w:val="20"/>
              </w:rPr>
              <w:t xml:space="preserve">Identify that most living things live in habitats to which they are suited and describe how different habitats provide for the basic needs of different kinds of animals and plants, and how they depend on each other. </w:t>
            </w:r>
          </w:p>
          <w:p w14:paraId="52F03569" w14:textId="77777777" w:rsidR="00140546" w:rsidRDefault="00140546" w:rsidP="00140546">
            <w:pPr>
              <w:pStyle w:val="ListParagraph"/>
              <w:numPr>
                <w:ilvl w:val="0"/>
                <w:numId w:val="1"/>
              </w:numPr>
              <w:rPr>
                <w:rFonts w:cstheme="minorHAnsi"/>
                <w:sz w:val="20"/>
                <w:szCs w:val="20"/>
              </w:rPr>
            </w:pPr>
            <w:r>
              <w:rPr>
                <w:rFonts w:cstheme="minorHAnsi"/>
                <w:sz w:val="20"/>
                <w:szCs w:val="20"/>
              </w:rPr>
              <w:t xml:space="preserve">Identify and name a variety of plants and animals in their habitats, </w:t>
            </w:r>
            <w:r>
              <w:rPr>
                <w:rFonts w:cstheme="minorHAnsi"/>
                <w:sz w:val="20"/>
                <w:szCs w:val="20"/>
              </w:rPr>
              <w:lastRenderedPageBreak/>
              <w:t xml:space="preserve">including microhabitats </w:t>
            </w:r>
          </w:p>
          <w:p w14:paraId="589D7E67" w14:textId="048A02C8" w:rsidR="00140546" w:rsidRPr="00C77EBE" w:rsidRDefault="00140546" w:rsidP="00C77EBE">
            <w:pPr>
              <w:ind w:left="360"/>
              <w:rPr>
                <w:rFonts w:cstheme="minorHAnsi"/>
                <w:sz w:val="20"/>
                <w:szCs w:val="20"/>
              </w:rPr>
            </w:pPr>
          </w:p>
        </w:tc>
        <w:tc>
          <w:tcPr>
            <w:tcW w:w="2325" w:type="dxa"/>
          </w:tcPr>
          <w:p w14:paraId="2D072344" w14:textId="45AE0126" w:rsidR="001B4BE9" w:rsidRPr="00140546" w:rsidRDefault="00140546" w:rsidP="00140546">
            <w:pPr>
              <w:pStyle w:val="ListParagraph"/>
              <w:numPr>
                <w:ilvl w:val="0"/>
                <w:numId w:val="1"/>
              </w:numPr>
              <w:rPr>
                <w:rFonts w:cstheme="minorHAnsi"/>
                <w:b/>
                <w:bCs/>
                <w:sz w:val="20"/>
                <w:szCs w:val="20"/>
                <w:u w:val="single"/>
              </w:rPr>
            </w:pPr>
            <w:r w:rsidRPr="00140546">
              <w:rPr>
                <w:rFonts w:cstheme="minorHAnsi"/>
                <w:sz w:val="20"/>
                <w:szCs w:val="20"/>
              </w:rPr>
              <w:lastRenderedPageBreak/>
              <w:t>Identify, name, draw and label the basic parts of the human body and say which part of the body is associated with each sense.</w:t>
            </w:r>
          </w:p>
        </w:tc>
        <w:tc>
          <w:tcPr>
            <w:tcW w:w="2325" w:type="dxa"/>
          </w:tcPr>
          <w:p w14:paraId="52A8426B" w14:textId="77777777" w:rsidR="001B4BE9" w:rsidRDefault="00140546" w:rsidP="00140546">
            <w:pPr>
              <w:pStyle w:val="ListParagraph"/>
              <w:numPr>
                <w:ilvl w:val="0"/>
                <w:numId w:val="1"/>
              </w:numPr>
              <w:rPr>
                <w:rFonts w:cstheme="minorHAnsi"/>
                <w:sz w:val="20"/>
                <w:szCs w:val="20"/>
              </w:rPr>
            </w:pPr>
            <w:r>
              <w:rPr>
                <w:rFonts w:cstheme="minorHAnsi"/>
                <w:sz w:val="20"/>
                <w:szCs w:val="20"/>
              </w:rPr>
              <w:t xml:space="preserve">Identify and name a variety of common wild and garden plants, including deciduous and evergreen trees </w:t>
            </w:r>
          </w:p>
          <w:p w14:paraId="05E0A61F" w14:textId="4B130C9A" w:rsidR="00140546" w:rsidRPr="00140546" w:rsidRDefault="00140546" w:rsidP="00140546">
            <w:pPr>
              <w:pStyle w:val="ListParagraph"/>
              <w:numPr>
                <w:ilvl w:val="0"/>
                <w:numId w:val="1"/>
              </w:numPr>
              <w:rPr>
                <w:rFonts w:cstheme="minorHAnsi"/>
                <w:sz w:val="20"/>
                <w:szCs w:val="20"/>
              </w:rPr>
            </w:pPr>
            <w:r>
              <w:rPr>
                <w:rFonts w:cstheme="minorHAnsi"/>
                <w:sz w:val="20"/>
                <w:szCs w:val="20"/>
              </w:rPr>
              <w:t xml:space="preserve">Identify and describe the basic structure of a variety of common flowering plants, including trees. </w:t>
            </w:r>
          </w:p>
        </w:tc>
        <w:tc>
          <w:tcPr>
            <w:tcW w:w="2325" w:type="dxa"/>
          </w:tcPr>
          <w:p w14:paraId="41A41839" w14:textId="77777777" w:rsidR="001B4BE9" w:rsidRDefault="00140546">
            <w:pPr>
              <w:rPr>
                <w:rFonts w:cstheme="minorHAnsi"/>
                <w:sz w:val="20"/>
                <w:szCs w:val="20"/>
              </w:rPr>
            </w:pPr>
            <w:r>
              <w:rPr>
                <w:rFonts w:cstheme="minorHAnsi"/>
                <w:sz w:val="20"/>
                <w:szCs w:val="20"/>
              </w:rPr>
              <w:t xml:space="preserve">Children should have been taught this throughout the year and observing the changes across the four seasons. </w:t>
            </w:r>
          </w:p>
          <w:p w14:paraId="37C0C7D9" w14:textId="77777777" w:rsidR="00140546" w:rsidRDefault="00140546">
            <w:pPr>
              <w:rPr>
                <w:rFonts w:cstheme="minorHAnsi"/>
                <w:sz w:val="20"/>
                <w:szCs w:val="20"/>
              </w:rPr>
            </w:pPr>
          </w:p>
          <w:p w14:paraId="2F2ECD8C" w14:textId="77777777" w:rsidR="00140546" w:rsidRDefault="00140546">
            <w:pPr>
              <w:rPr>
                <w:rFonts w:cstheme="minorHAnsi"/>
                <w:sz w:val="20"/>
                <w:szCs w:val="20"/>
              </w:rPr>
            </w:pPr>
            <w:r>
              <w:rPr>
                <w:rFonts w:cstheme="minorHAnsi"/>
                <w:sz w:val="20"/>
                <w:szCs w:val="20"/>
              </w:rPr>
              <w:t xml:space="preserve">Revisit and revise these changes. </w:t>
            </w:r>
          </w:p>
          <w:p w14:paraId="1651B281" w14:textId="5795F6ED" w:rsidR="00140546" w:rsidRPr="00140546" w:rsidRDefault="00140546">
            <w:pPr>
              <w:rPr>
                <w:rFonts w:cstheme="minorHAnsi"/>
                <w:sz w:val="20"/>
                <w:szCs w:val="20"/>
              </w:rPr>
            </w:pPr>
          </w:p>
        </w:tc>
      </w:tr>
    </w:tbl>
    <w:p w14:paraId="3C6821A6" w14:textId="77777777" w:rsidR="001B4BE9" w:rsidRPr="001B4BE9" w:rsidRDefault="001B4BE9">
      <w:pPr>
        <w:rPr>
          <w:rFonts w:cstheme="minorHAnsi"/>
          <w:b/>
          <w:bCs/>
          <w:sz w:val="20"/>
          <w:szCs w:val="20"/>
          <w:u w:val="single"/>
        </w:rPr>
      </w:pPr>
    </w:p>
    <w:p w14:paraId="65F50657" w14:textId="1BDE881E" w:rsidR="001B4BE9" w:rsidRPr="001B4BE9" w:rsidRDefault="001B4BE9">
      <w:pPr>
        <w:rPr>
          <w:rFonts w:cstheme="minorHAnsi"/>
          <w:b/>
          <w:bCs/>
        </w:rPr>
      </w:pPr>
      <w:r w:rsidRPr="001B4BE9">
        <w:rPr>
          <w:rFonts w:cstheme="minorHAnsi"/>
          <w:b/>
          <w:bCs/>
        </w:rPr>
        <w:t xml:space="preserve">*Seasonal Changes to be taught throughout the year and observe the changes across </w:t>
      </w:r>
      <w:r w:rsidR="00140546">
        <w:rPr>
          <w:rFonts w:cstheme="minorHAnsi"/>
          <w:b/>
          <w:bCs/>
        </w:rPr>
        <w:t xml:space="preserve">the four </w:t>
      </w:r>
      <w:r w:rsidRPr="001B4BE9">
        <w:rPr>
          <w:rFonts w:cstheme="minorHAnsi"/>
          <w:b/>
          <w:bCs/>
        </w:rPr>
        <w:t xml:space="preserve">seasons* </w:t>
      </w:r>
    </w:p>
    <w:p w14:paraId="08262B44" w14:textId="3B5695E9" w:rsidR="001B4BE9" w:rsidRDefault="001B4BE9">
      <w:pPr>
        <w:rPr>
          <w:rFonts w:cstheme="minorHAnsi"/>
          <w:b/>
          <w:bCs/>
          <w:sz w:val="20"/>
          <w:szCs w:val="20"/>
        </w:rPr>
      </w:pPr>
    </w:p>
    <w:p w14:paraId="0D5428C0" w14:textId="79F9A18B" w:rsidR="00C77EBE" w:rsidRDefault="00C77EBE" w:rsidP="001B4BE9">
      <w:pPr>
        <w:rPr>
          <w:rFonts w:cstheme="minorHAnsi"/>
          <w:b/>
          <w:bCs/>
          <w:sz w:val="20"/>
          <w:szCs w:val="20"/>
        </w:rPr>
      </w:pPr>
    </w:p>
    <w:p w14:paraId="78B75D02" w14:textId="2D781E53" w:rsidR="00C77EBE" w:rsidRDefault="00C77EBE" w:rsidP="001B4BE9">
      <w:pPr>
        <w:rPr>
          <w:rFonts w:cstheme="minorHAnsi"/>
          <w:b/>
          <w:bCs/>
          <w:sz w:val="20"/>
          <w:szCs w:val="20"/>
        </w:rPr>
      </w:pPr>
    </w:p>
    <w:p w14:paraId="74300EB8" w14:textId="72B1AE5D" w:rsidR="00C77EBE" w:rsidRDefault="00C77EBE" w:rsidP="001B4BE9">
      <w:pPr>
        <w:rPr>
          <w:rFonts w:cstheme="minorHAnsi"/>
          <w:b/>
          <w:bCs/>
          <w:sz w:val="20"/>
          <w:szCs w:val="20"/>
        </w:rPr>
      </w:pPr>
    </w:p>
    <w:p w14:paraId="257B1A00" w14:textId="7EA14158" w:rsidR="00C77EBE" w:rsidRDefault="00C77EBE" w:rsidP="001B4BE9">
      <w:pPr>
        <w:rPr>
          <w:rFonts w:cstheme="minorHAnsi"/>
          <w:b/>
          <w:bCs/>
          <w:sz w:val="20"/>
          <w:szCs w:val="20"/>
        </w:rPr>
      </w:pPr>
    </w:p>
    <w:p w14:paraId="0B54DAE3" w14:textId="515DEB24" w:rsidR="00C77EBE" w:rsidRDefault="00C77EBE" w:rsidP="001B4BE9">
      <w:pPr>
        <w:rPr>
          <w:rFonts w:cstheme="minorHAnsi"/>
          <w:b/>
          <w:bCs/>
          <w:sz w:val="20"/>
          <w:szCs w:val="20"/>
        </w:rPr>
      </w:pPr>
    </w:p>
    <w:p w14:paraId="1B129228" w14:textId="327DC659" w:rsidR="00C77EBE" w:rsidRDefault="00C77EBE" w:rsidP="001B4BE9">
      <w:pPr>
        <w:rPr>
          <w:rFonts w:cstheme="minorHAnsi"/>
          <w:b/>
          <w:bCs/>
          <w:sz w:val="20"/>
          <w:szCs w:val="20"/>
        </w:rPr>
      </w:pPr>
    </w:p>
    <w:p w14:paraId="1E2F188E" w14:textId="0FCDB95C" w:rsidR="00C77EBE" w:rsidRDefault="00C77EBE" w:rsidP="001B4BE9">
      <w:pPr>
        <w:rPr>
          <w:rFonts w:cstheme="minorHAnsi"/>
          <w:b/>
          <w:bCs/>
          <w:sz w:val="20"/>
          <w:szCs w:val="20"/>
        </w:rPr>
      </w:pPr>
    </w:p>
    <w:p w14:paraId="624CB39F" w14:textId="3393B341" w:rsidR="00C77EBE" w:rsidRDefault="00C77EBE" w:rsidP="001B4BE9">
      <w:pPr>
        <w:rPr>
          <w:rFonts w:cstheme="minorHAnsi"/>
          <w:b/>
          <w:bCs/>
          <w:sz w:val="20"/>
          <w:szCs w:val="20"/>
        </w:rPr>
      </w:pPr>
    </w:p>
    <w:p w14:paraId="44508BF2" w14:textId="611599C1" w:rsidR="00C77EBE" w:rsidRDefault="00C77EBE" w:rsidP="001B4BE9">
      <w:pPr>
        <w:rPr>
          <w:rFonts w:cstheme="minorHAnsi"/>
          <w:b/>
          <w:bCs/>
          <w:sz w:val="20"/>
          <w:szCs w:val="20"/>
        </w:rPr>
      </w:pPr>
    </w:p>
    <w:p w14:paraId="14B86EF6" w14:textId="78E9FCC3" w:rsidR="00C77EBE" w:rsidRDefault="00C77EBE" w:rsidP="001B4BE9">
      <w:pPr>
        <w:rPr>
          <w:rFonts w:cstheme="minorHAnsi"/>
          <w:b/>
          <w:bCs/>
          <w:sz w:val="20"/>
          <w:szCs w:val="20"/>
        </w:rPr>
      </w:pPr>
    </w:p>
    <w:p w14:paraId="4392B409" w14:textId="6E118606" w:rsidR="00C77EBE" w:rsidRDefault="00C77EBE" w:rsidP="001B4BE9">
      <w:pPr>
        <w:rPr>
          <w:rFonts w:cstheme="minorHAnsi"/>
          <w:b/>
          <w:bCs/>
          <w:sz w:val="20"/>
          <w:szCs w:val="20"/>
        </w:rPr>
      </w:pPr>
    </w:p>
    <w:p w14:paraId="314F7C55" w14:textId="51618EF0" w:rsidR="00C77EBE" w:rsidRDefault="00C77EBE" w:rsidP="001B4BE9">
      <w:pPr>
        <w:rPr>
          <w:rFonts w:cstheme="minorHAnsi"/>
          <w:b/>
          <w:bCs/>
          <w:sz w:val="20"/>
          <w:szCs w:val="20"/>
        </w:rPr>
      </w:pPr>
    </w:p>
    <w:p w14:paraId="26B560A9" w14:textId="1749F436" w:rsidR="00C77EBE" w:rsidRDefault="00C77EBE" w:rsidP="001B4BE9">
      <w:pPr>
        <w:rPr>
          <w:rFonts w:cstheme="minorHAnsi"/>
          <w:b/>
          <w:bCs/>
          <w:sz w:val="20"/>
          <w:szCs w:val="20"/>
        </w:rPr>
      </w:pPr>
    </w:p>
    <w:p w14:paraId="0B2A73AB" w14:textId="76A41580" w:rsidR="00C77EBE" w:rsidRDefault="00C77EBE" w:rsidP="001B4BE9">
      <w:pPr>
        <w:rPr>
          <w:rFonts w:cstheme="minorHAnsi"/>
          <w:b/>
          <w:bCs/>
          <w:sz w:val="20"/>
          <w:szCs w:val="20"/>
        </w:rPr>
      </w:pPr>
    </w:p>
    <w:p w14:paraId="0FD9BA0D" w14:textId="77777777" w:rsidR="00C77EBE" w:rsidRDefault="00C77EBE" w:rsidP="001B4BE9">
      <w:pPr>
        <w:rPr>
          <w:rFonts w:cstheme="minorHAnsi"/>
          <w:b/>
          <w:bCs/>
          <w:sz w:val="20"/>
          <w:szCs w:val="20"/>
        </w:rPr>
      </w:pPr>
    </w:p>
    <w:p w14:paraId="096445FB" w14:textId="66DD6747" w:rsidR="00C77EBE" w:rsidRDefault="00C77EBE" w:rsidP="001B4BE9">
      <w:pPr>
        <w:rPr>
          <w:rFonts w:cstheme="minorHAnsi"/>
          <w:b/>
          <w:bCs/>
          <w:sz w:val="20"/>
          <w:szCs w:val="20"/>
        </w:rPr>
      </w:pPr>
    </w:p>
    <w:p w14:paraId="001B2159" w14:textId="4FAB8AF2" w:rsidR="00C77EBE" w:rsidRDefault="00C77EBE" w:rsidP="00C77EBE">
      <w:pPr>
        <w:rPr>
          <w:rFonts w:cstheme="minorHAnsi"/>
          <w:b/>
          <w:bCs/>
          <w:sz w:val="20"/>
          <w:szCs w:val="20"/>
          <w:u w:val="single"/>
        </w:rPr>
      </w:pPr>
      <w:r w:rsidRPr="001B4BE9">
        <w:rPr>
          <w:rFonts w:cstheme="minorHAnsi"/>
          <w:b/>
          <w:bCs/>
          <w:sz w:val="20"/>
          <w:szCs w:val="20"/>
          <w:u w:val="single"/>
        </w:rPr>
        <w:lastRenderedPageBreak/>
        <w:t xml:space="preserve">KS1 Science- CYCLE </w:t>
      </w:r>
      <w:r>
        <w:rPr>
          <w:rFonts w:cstheme="minorHAnsi"/>
          <w:b/>
          <w:bCs/>
          <w:sz w:val="20"/>
          <w:szCs w:val="20"/>
          <w:u w:val="single"/>
        </w:rPr>
        <w:t>B</w:t>
      </w:r>
    </w:p>
    <w:p w14:paraId="2BDB1472" w14:textId="77777777" w:rsidR="00C77EBE" w:rsidRPr="001B4BE9" w:rsidRDefault="00C77EBE" w:rsidP="00C77EBE">
      <w:pPr>
        <w:rPr>
          <w:rFonts w:cstheme="minorHAnsi"/>
          <w:b/>
          <w:bCs/>
          <w:sz w:val="20"/>
          <w:szCs w:val="20"/>
          <w:u w:val="single"/>
        </w:rPr>
      </w:pPr>
      <w:proofErr w:type="gramStart"/>
      <w:r>
        <w:rPr>
          <w:rFonts w:cstheme="minorHAnsi"/>
          <w:b/>
          <w:bCs/>
          <w:sz w:val="20"/>
          <w:szCs w:val="20"/>
          <w:u w:val="single"/>
        </w:rPr>
        <w:t>2 hour</w:t>
      </w:r>
      <w:proofErr w:type="gramEnd"/>
      <w:r>
        <w:rPr>
          <w:rFonts w:cstheme="minorHAnsi"/>
          <w:b/>
          <w:bCs/>
          <w:sz w:val="20"/>
          <w:szCs w:val="20"/>
          <w:u w:val="single"/>
        </w:rPr>
        <w:t xml:space="preserve"> sessions per week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C77EBE" w:rsidRPr="001B4BE9" w14:paraId="71AEF026" w14:textId="77777777" w:rsidTr="00825347">
        <w:tc>
          <w:tcPr>
            <w:tcW w:w="2324" w:type="dxa"/>
          </w:tcPr>
          <w:p w14:paraId="0EAC2D57"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Autumn 1</w:t>
            </w:r>
          </w:p>
        </w:tc>
        <w:tc>
          <w:tcPr>
            <w:tcW w:w="2324" w:type="dxa"/>
          </w:tcPr>
          <w:p w14:paraId="7E540EE2"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Autumn 2</w:t>
            </w:r>
          </w:p>
          <w:p w14:paraId="79CC01B6" w14:textId="77777777" w:rsidR="00C77EBE" w:rsidRPr="001B4BE9" w:rsidRDefault="00C77EBE" w:rsidP="00825347">
            <w:pPr>
              <w:jc w:val="center"/>
              <w:rPr>
                <w:rFonts w:cstheme="minorHAnsi"/>
                <w:b/>
                <w:bCs/>
                <w:sz w:val="20"/>
                <w:szCs w:val="20"/>
                <w:u w:val="single"/>
              </w:rPr>
            </w:pPr>
          </w:p>
        </w:tc>
        <w:tc>
          <w:tcPr>
            <w:tcW w:w="2325" w:type="dxa"/>
          </w:tcPr>
          <w:p w14:paraId="226AAF03"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Spring 1</w:t>
            </w:r>
          </w:p>
        </w:tc>
        <w:tc>
          <w:tcPr>
            <w:tcW w:w="2325" w:type="dxa"/>
          </w:tcPr>
          <w:p w14:paraId="71C8BE5C"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Spring 2</w:t>
            </w:r>
          </w:p>
        </w:tc>
        <w:tc>
          <w:tcPr>
            <w:tcW w:w="2325" w:type="dxa"/>
          </w:tcPr>
          <w:p w14:paraId="3D3BB912"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Summer 1</w:t>
            </w:r>
          </w:p>
        </w:tc>
        <w:tc>
          <w:tcPr>
            <w:tcW w:w="2325" w:type="dxa"/>
          </w:tcPr>
          <w:p w14:paraId="3737C5E0" w14:textId="77777777" w:rsidR="00C77EBE" w:rsidRPr="001B4BE9" w:rsidRDefault="00C77EBE" w:rsidP="00825347">
            <w:pPr>
              <w:jc w:val="center"/>
              <w:rPr>
                <w:rFonts w:cstheme="minorHAnsi"/>
                <w:b/>
                <w:bCs/>
                <w:sz w:val="20"/>
                <w:szCs w:val="20"/>
                <w:u w:val="single"/>
              </w:rPr>
            </w:pPr>
            <w:r w:rsidRPr="001B4BE9">
              <w:rPr>
                <w:rFonts w:cstheme="minorHAnsi"/>
                <w:b/>
                <w:bCs/>
                <w:sz w:val="20"/>
                <w:szCs w:val="20"/>
                <w:u w:val="single"/>
              </w:rPr>
              <w:t xml:space="preserve">Summer 2 </w:t>
            </w:r>
          </w:p>
        </w:tc>
      </w:tr>
      <w:tr w:rsidR="00C77EBE" w:rsidRPr="001B4BE9" w14:paraId="2B2A5948" w14:textId="77777777" w:rsidTr="00825347">
        <w:tc>
          <w:tcPr>
            <w:tcW w:w="2324" w:type="dxa"/>
          </w:tcPr>
          <w:p w14:paraId="5F3FD079" w14:textId="0168C9D2" w:rsidR="00C77EBE" w:rsidRPr="001B4BE9" w:rsidRDefault="00C77EBE" w:rsidP="00825347">
            <w:pPr>
              <w:rPr>
                <w:rFonts w:cstheme="minorHAnsi"/>
                <w:sz w:val="20"/>
                <w:szCs w:val="20"/>
              </w:rPr>
            </w:pPr>
            <w:r>
              <w:rPr>
                <w:rFonts w:cstheme="minorHAnsi"/>
                <w:sz w:val="20"/>
                <w:szCs w:val="20"/>
              </w:rPr>
              <w:t>Animals including humans</w:t>
            </w:r>
          </w:p>
        </w:tc>
        <w:tc>
          <w:tcPr>
            <w:tcW w:w="2324" w:type="dxa"/>
          </w:tcPr>
          <w:p w14:paraId="2E2D96BD" w14:textId="51BB6023" w:rsidR="00C77EBE" w:rsidRPr="001B4BE9" w:rsidRDefault="00C77EBE" w:rsidP="00825347">
            <w:pPr>
              <w:rPr>
                <w:rFonts w:cstheme="minorHAnsi"/>
                <w:sz w:val="20"/>
                <w:szCs w:val="20"/>
              </w:rPr>
            </w:pPr>
            <w:r>
              <w:rPr>
                <w:rFonts w:cstheme="minorHAnsi"/>
                <w:sz w:val="20"/>
                <w:szCs w:val="20"/>
              </w:rPr>
              <w:t xml:space="preserve">Seasonal Changes </w:t>
            </w:r>
          </w:p>
        </w:tc>
        <w:tc>
          <w:tcPr>
            <w:tcW w:w="2325" w:type="dxa"/>
          </w:tcPr>
          <w:p w14:paraId="25FC8FE7" w14:textId="34D6D141" w:rsidR="00C77EBE" w:rsidRPr="001B4BE9" w:rsidRDefault="00C77EBE" w:rsidP="00825347">
            <w:pPr>
              <w:rPr>
                <w:rFonts w:cstheme="minorHAnsi"/>
                <w:sz w:val="20"/>
                <w:szCs w:val="20"/>
              </w:rPr>
            </w:pPr>
            <w:r>
              <w:rPr>
                <w:rFonts w:cstheme="minorHAnsi"/>
                <w:sz w:val="20"/>
                <w:szCs w:val="20"/>
              </w:rPr>
              <w:t>Uses of everyday materials</w:t>
            </w:r>
          </w:p>
        </w:tc>
        <w:tc>
          <w:tcPr>
            <w:tcW w:w="2325" w:type="dxa"/>
          </w:tcPr>
          <w:p w14:paraId="65295015" w14:textId="25F961C5" w:rsidR="00C77EBE" w:rsidRPr="001B4BE9" w:rsidRDefault="00C77EBE" w:rsidP="00825347">
            <w:pPr>
              <w:rPr>
                <w:rFonts w:cstheme="minorHAnsi"/>
                <w:sz w:val="20"/>
                <w:szCs w:val="20"/>
              </w:rPr>
            </w:pPr>
            <w:r>
              <w:rPr>
                <w:rFonts w:cstheme="minorHAnsi"/>
                <w:sz w:val="20"/>
                <w:szCs w:val="20"/>
              </w:rPr>
              <w:t>Plants</w:t>
            </w:r>
          </w:p>
        </w:tc>
        <w:tc>
          <w:tcPr>
            <w:tcW w:w="2325" w:type="dxa"/>
          </w:tcPr>
          <w:p w14:paraId="7CF2142F" w14:textId="6C201DB9" w:rsidR="00C77EBE" w:rsidRPr="001B4BE9" w:rsidRDefault="00C77EBE" w:rsidP="00825347">
            <w:pPr>
              <w:rPr>
                <w:rFonts w:cstheme="minorHAnsi"/>
                <w:sz w:val="20"/>
                <w:szCs w:val="20"/>
              </w:rPr>
            </w:pPr>
            <w:r>
              <w:rPr>
                <w:rFonts w:cstheme="minorHAnsi"/>
                <w:sz w:val="20"/>
                <w:szCs w:val="20"/>
              </w:rPr>
              <w:t xml:space="preserve">Light </w:t>
            </w:r>
          </w:p>
        </w:tc>
        <w:tc>
          <w:tcPr>
            <w:tcW w:w="2325" w:type="dxa"/>
          </w:tcPr>
          <w:p w14:paraId="6DFD581E" w14:textId="324031A8" w:rsidR="00C77EBE" w:rsidRPr="001B4BE9" w:rsidRDefault="00C77EBE" w:rsidP="00825347">
            <w:pPr>
              <w:rPr>
                <w:rFonts w:cstheme="minorHAnsi"/>
                <w:sz w:val="20"/>
                <w:szCs w:val="20"/>
              </w:rPr>
            </w:pPr>
            <w:r>
              <w:rPr>
                <w:rFonts w:cstheme="minorHAnsi"/>
                <w:sz w:val="20"/>
                <w:szCs w:val="20"/>
              </w:rPr>
              <w:t xml:space="preserve">Living things and their habitats </w:t>
            </w:r>
          </w:p>
        </w:tc>
      </w:tr>
      <w:tr w:rsidR="00C77EBE" w:rsidRPr="001B4BE9" w14:paraId="15639841" w14:textId="77777777" w:rsidTr="00825347">
        <w:tc>
          <w:tcPr>
            <w:tcW w:w="2324" w:type="dxa"/>
          </w:tcPr>
          <w:p w14:paraId="6B93C557" w14:textId="77777777" w:rsidR="00C77EBE" w:rsidRDefault="00C77EBE" w:rsidP="00C77EBE">
            <w:pPr>
              <w:pStyle w:val="ListParagraph"/>
              <w:numPr>
                <w:ilvl w:val="0"/>
                <w:numId w:val="2"/>
              </w:numPr>
              <w:rPr>
                <w:rFonts w:cstheme="minorHAnsi"/>
                <w:sz w:val="20"/>
                <w:szCs w:val="20"/>
              </w:rPr>
            </w:pPr>
            <w:r>
              <w:rPr>
                <w:rFonts w:cstheme="minorHAnsi"/>
                <w:sz w:val="20"/>
                <w:szCs w:val="20"/>
              </w:rPr>
              <w:t xml:space="preserve">Notice that animals, including humans, have offspring which grow into adults. </w:t>
            </w:r>
          </w:p>
          <w:p w14:paraId="302AD5D5" w14:textId="77777777" w:rsidR="00C77EBE" w:rsidRDefault="00C77EBE" w:rsidP="00C77EBE">
            <w:pPr>
              <w:pStyle w:val="ListParagraph"/>
              <w:numPr>
                <w:ilvl w:val="0"/>
                <w:numId w:val="2"/>
              </w:numPr>
              <w:rPr>
                <w:rFonts w:cstheme="minorHAnsi"/>
                <w:sz w:val="20"/>
                <w:szCs w:val="20"/>
              </w:rPr>
            </w:pPr>
            <w:r>
              <w:rPr>
                <w:rFonts w:cstheme="minorHAnsi"/>
                <w:sz w:val="20"/>
                <w:szCs w:val="20"/>
              </w:rPr>
              <w:t xml:space="preserve">Find out about and describe the basic needs of animals, including humans for survival (water, food and air) </w:t>
            </w:r>
          </w:p>
          <w:p w14:paraId="09687C46" w14:textId="1DF0C5A2" w:rsidR="00C77EBE" w:rsidRPr="00C77EBE" w:rsidRDefault="00C77EBE" w:rsidP="00C77EBE">
            <w:pPr>
              <w:pStyle w:val="ListParagraph"/>
              <w:numPr>
                <w:ilvl w:val="0"/>
                <w:numId w:val="2"/>
              </w:numPr>
              <w:rPr>
                <w:rFonts w:cstheme="minorHAnsi"/>
                <w:sz w:val="20"/>
                <w:szCs w:val="20"/>
              </w:rPr>
            </w:pPr>
            <w:r>
              <w:rPr>
                <w:rFonts w:cstheme="minorHAnsi"/>
                <w:sz w:val="20"/>
                <w:szCs w:val="20"/>
              </w:rPr>
              <w:t xml:space="preserve">Describe the importance for humans of exercise, eating the right amounts of different types of food and hygiene. </w:t>
            </w:r>
          </w:p>
        </w:tc>
        <w:tc>
          <w:tcPr>
            <w:tcW w:w="2324" w:type="dxa"/>
          </w:tcPr>
          <w:p w14:paraId="1B2C1C67" w14:textId="4F7EE717" w:rsidR="00C77EBE" w:rsidRPr="00C77EBE" w:rsidRDefault="00C77EBE" w:rsidP="00C77EBE">
            <w:pPr>
              <w:pStyle w:val="ListParagraph"/>
              <w:numPr>
                <w:ilvl w:val="0"/>
                <w:numId w:val="2"/>
              </w:numPr>
              <w:rPr>
                <w:rFonts w:cstheme="minorHAnsi"/>
                <w:b/>
                <w:bCs/>
                <w:sz w:val="20"/>
                <w:szCs w:val="20"/>
                <w:u w:val="single"/>
              </w:rPr>
            </w:pPr>
            <w:r>
              <w:rPr>
                <w:rFonts w:cstheme="minorHAnsi"/>
                <w:sz w:val="20"/>
                <w:szCs w:val="20"/>
              </w:rPr>
              <w:t xml:space="preserve">Observe and describe weather associated with the seasons and how day length varies </w:t>
            </w:r>
          </w:p>
        </w:tc>
        <w:tc>
          <w:tcPr>
            <w:tcW w:w="2325" w:type="dxa"/>
          </w:tcPr>
          <w:p w14:paraId="648CD050" w14:textId="77777777" w:rsidR="00C77EBE" w:rsidRDefault="00C77EBE" w:rsidP="00825347">
            <w:pPr>
              <w:pStyle w:val="ListParagraph"/>
              <w:numPr>
                <w:ilvl w:val="0"/>
                <w:numId w:val="1"/>
              </w:numPr>
              <w:rPr>
                <w:rFonts w:cstheme="minorHAnsi"/>
                <w:sz w:val="20"/>
                <w:szCs w:val="20"/>
              </w:rPr>
            </w:pPr>
            <w:r>
              <w:rPr>
                <w:rFonts w:cstheme="minorHAnsi"/>
                <w:sz w:val="20"/>
                <w:szCs w:val="20"/>
              </w:rPr>
              <w:t>Identify and compare the suitability of a variety of everyday materials, including wood, metal, plastic, glass, brick, rock, paper and cardboard for different uses</w:t>
            </w:r>
          </w:p>
          <w:p w14:paraId="671A0DB0" w14:textId="77777777" w:rsidR="00C77EBE" w:rsidRDefault="00C77EBE" w:rsidP="00825347">
            <w:pPr>
              <w:pStyle w:val="ListParagraph"/>
              <w:numPr>
                <w:ilvl w:val="0"/>
                <w:numId w:val="1"/>
              </w:numPr>
              <w:rPr>
                <w:rFonts w:cstheme="minorHAnsi"/>
                <w:sz w:val="20"/>
                <w:szCs w:val="20"/>
              </w:rPr>
            </w:pPr>
            <w:r>
              <w:rPr>
                <w:rFonts w:cstheme="minorHAnsi"/>
                <w:sz w:val="20"/>
                <w:szCs w:val="20"/>
              </w:rPr>
              <w:t>Compare how things move on different surfaces</w:t>
            </w:r>
          </w:p>
          <w:p w14:paraId="32ADCC1A" w14:textId="7E5E6C7C" w:rsidR="00C77EBE" w:rsidRPr="00140546" w:rsidRDefault="00C77EBE" w:rsidP="00825347">
            <w:pPr>
              <w:pStyle w:val="ListParagraph"/>
              <w:numPr>
                <w:ilvl w:val="0"/>
                <w:numId w:val="1"/>
              </w:numPr>
              <w:rPr>
                <w:rFonts w:cstheme="minorHAnsi"/>
                <w:sz w:val="20"/>
                <w:szCs w:val="20"/>
              </w:rPr>
            </w:pPr>
            <w:r>
              <w:rPr>
                <w:rFonts w:cstheme="minorHAnsi"/>
                <w:sz w:val="20"/>
                <w:szCs w:val="20"/>
              </w:rPr>
              <w:t>Find out how the shapes</w:t>
            </w:r>
            <w:r w:rsidR="00973D75">
              <w:rPr>
                <w:rFonts w:cstheme="minorHAnsi"/>
                <w:sz w:val="20"/>
                <w:szCs w:val="20"/>
              </w:rPr>
              <w:t xml:space="preserve"> of solid objects made from some materials can be changed by squashing, bending, twisting and stretching. </w:t>
            </w:r>
          </w:p>
        </w:tc>
        <w:tc>
          <w:tcPr>
            <w:tcW w:w="2325" w:type="dxa"/>
          </w:tcPr>
          <w:p w14:paraId="6FA5D19F" w14:textId="77777777" w:rsidR="00C77EBE" w:rsidRPr="00973D75" w:rsidRDefault="00973D75" w:rsidP="00825347">
            <w:pPr>
              <w:pStyle w:val="ListParagraph"/>
              <w:numPr>
                <w:ilvl w:val="0"/>
                <w:numId w:val="1"/>
              </w:numPr>
              <w:rPr>
                <w:rFonts w:cstheme="minorHAnsi"/>
                <w:b/>
                <w:bCs/>
                <w:sz w:val="20"/>
                <w:szCs w:val="20"/>
                <w:u w:val="single"/>
              </w:rPr>
            </w:pPr>
            <w:r>
              <w:rPr>
                <w:rFonts w:cstheme="minorHAnsi"/>
                <w:sz w:val="20"/>
                <w:szCs w:val="20"/>
              </w:rPr>
              <w:t>Observe and describe how seeds and bulbs grow into mature plants</w:t>
            </w:r>
          </w:p>
          <w:p w14:paraId="507BD36B" w14:textId="644D88A5" w:rsidR="00973D75" w:rsidRPr="00140546" w:rsidRDefault="00973D75" w:rsidP="00825347">
            <w:pPr>
              <w:pStyle w:val="ListParagraph"/>
              <w:numPr>
                <w:ilvl w:val="0"/>
                <w:numId w:val="1"/>
              </w:numPr>
              <w:rPr>
                <w:rFonts w:cstheme="minorHAnsi"/>
                <w:b/>
                <w:bCs/>
                <w:sz w:val="20"/>
                <w:szCs w:val="20"/>
                <w:u w:val="single"/>
              </w:rPr>
            </w:pPr>
            <w:r>
              <w:rPr>
                <w:rFonts w:cstheme="minorHAnsi"/>
                <w:sz w:val="20"/>
                <w:szCs w:val="20"/>
              </w:rPr>
              <w:t xml:space="preserve">Find out and describe how plants need water, light and a suitable temperature to grow and stay healthy. </w:t>
            </w:r>
          </w:p>
        </w:tc>
        <w:tc>
          <w:tcPr>
            <w:tcW w:w="2325" w:type="dxa"/>
          </w:tcPr>
          <w:p w14:paraId="1D0D5ED3" w14:textId="5B26AE67" w:rsidR="00C77EBE" w:rsidRDefault="00973D75" w:rsidP="00825347">
            <w:pPr>
              <w:pStyle w:val="ListParagraph"/>
              <w:numPr>
                <w:ilvl w:val="0"/>
                <w:numId w:val="1"/>
              </w:numPr>
              <w:rPr>
                <w:rFonts w:cstheme="minorHAnsi"/>
                <w:sz w:val="20"/>
                <w:szCs w:val="20"/>
              </w:rPr>
            </w:pPr>
            <w:r>
              <w:rPr>
                <w:rFonts w:cstheme="minorHAnsi"/>
                <w:sz w:val="20"/>
                <w:szCs w:val="20"/>
              </w:rPr>
              <w:t>Observe the apparent movement of the sun during the day</w:t>
            </w:r>
          </w:p>
          <w:p w14:paraId="75FD961B" w14:textId="4213D5D1" w:rsidR="00973D75" w:rsidRDefault="00973D75" w:rsidP="00825347">
            <w:pPr>
              <w:pStyle w:val="ListParagraph"/>
              <w:numPr>
                <w:ilvl w:val="0"/>
                <w:numId w:val="1"/>
              </w:numPr>
              <w:rPr>
                <w:rFonts w:cstheme="minorHAnsi"/>
                <w:sz w:val="20"/>
                <w:szCs w:val="20"/>
              </w:rPr>
            </w:pPr>
            <w:r>
              <w:rPr>
                <w:rFonts w:cstheme="minorHAnsi"/>
                <w:sz w:val="20"/>
                <w:szCs w:val="20"/>
              </w:rPr>
              <w:t>Observe light coming from a light source</w:t>
            </w:r>
          </w:p>
          <w:p w14:paraId="0DFE8965" w14:textId="1BFD7691" w:rsidR="00973D75" w:rsidRDefault="00973D75" w:rsidP="00825347">
            <w:pPr>
              <w:pStyle w:val="ListParagraph"/>
              <w:numPr>
                <w:ilvl w:val="0"/>
                <w:numId w:val="1"/>
              </w:numPr>
              <w:rPr>
                <w:rFonts w:cstheme="minorHAnsi"/>
                <w:sz w:val="20"/>
                <w:szCs w:val="20"/>
              </w:rPr>
            </w:pPr>
            <w:r>
              <w:rPr>
                <w:rFonts w:cstheme="minorHAnsi"/>
                <w:sz w:val="20"/>
                <w:szCs w:val="20"/>
              </w:rPr>
              <w:t xml:space="preserve">Observe light being blocked by an object to create a shadow. </w:t>
            </w:r>
          </w:p>
          <w:p w14:paraId="65BA53B8" w14:textId="3B620F60" w:rsidR="00973D75" w:rsidRDefault="00973D75" w:rsidP="00825347">
            <w:pPr>
              <w:pStyle w:val="ListParagraph"/>
              <w:numPr>
                <w:ilvl w:val="0"/>
                <w:numId w:val="1"/>
              </w:numPr>
              <w:rPr>
                <w:rFonts w:cstheme="minorHAnsi"/>
                <w:sz w:val="20"/>
                <w:szCs w:val="20"/>
              </w:rPr>
            </w:pPr>
            <w:r>
              <w:rPr>
                <w:rFonts w:cstheme="minorHAnsi"/>
                <w:sz w:val="20"/>
                <w:szCs w:val="20"/>
              </w:rPr>
              <w:t>Investigate how to make a place lighter and darker.</w:t>
            </w:r>
          </w:p>
          <w:p w14:paraId="3BF4A4DA" w14:textId="444DE150" w:rsidR="00973D75" w:rsidRDefault="00973D75" w:rsidP="00825347">
            <w:pPr>
              <w:pStyle w:val="ListParagraph"/>
              <w:numPr>
                <w:ilvl w:val="0"/>
                <w:numId w:val="1"/>
              </w:numPr>
              <w:rPr>
                <w:rFonts w:cstheme="minorHAnsi"/>
                <w:sz w:val="20"/>
                <w:szCs w:val="20"/>
              </w:rPr>
            </w:pPr>
            <w:r>
              <w:rPr>
                <w:rFonts w:cstheme="minorHAnsi"/>
                <w:sz w:val="20"/>
                <w:szCs w:val="20"/>
              </w:rPr>
              <w:t>Know light and dark safety.</w:t>
            </w:r>
          </w:p>
          <w:p w14:paraId="292D48E9" w14:textId="77777777" w:rsidR="00973D75" w:rsidRDefault="00973D75" w:rsidP="00973D75">
            <w:pPr>
              <w:rPr>
                <w:rFonts w:cstheme="minorHAnsi"/>
                <w:sz w:val="20"/>
                <w:szCs w:val="20"/>
              </w:rPr>
            </w:pPr>
          </w:p>
          <w:p w14:paraId="458E2FAC" w14:textId="7AA3FAE4" w:rsidR="00973D75" w:rsidRPr="00973D75" w:rsidRDefault="00973D75" w:rsidP="00973D75">
            <w:pPr>
              <w:rPr>
                <w:rFonts w:cstheme="minorHAnsi"/>
                <w:sz w:val="20"/>
                <w:szCs w:val="20"/>
              </w:rPr>
            </w:pPr>
            <w:bookmarkStart w:id="0" w:name="_GoBack"/>
            <w:bookmarkEnd w:id="0"/>
          </w:p>
        </w:tc>
        <w:tc>
          <w:tcPr>
            <w:tcW w:w="2325" w:type="dxa"/>
          </w:tcPr>
          <w:p w14:paraId="4786B1E6" w14:textId="0FC0F7AA" w:rsidR="00C77EBE" w:rsidRPr="00C77EBE" w:rsidRDefault="00C77EBE" w:rsidP="00C77EBE">
            <w:pPr>
              <w:pStyle w:val="ListParagraph"/>
              <w:numPr>
                <w:ilvl w:val="0"/>
                <w:numId w:val="1"/>
              </w:numPr>
              <w:rPr>
                <w:rFonts w:cstheme="minorHAnsi"/>
                <w:sz w:val="20"/>
                <w:szCs w:val="20"/>
              </w:rPr>
            </w:pPr>
            <w:r>
              <w:rPr>
                <w:rFonts w:cstheme="minorHAnsi"/>
                <w:sz w:val="20"/>
                <w:szCs w:val="20"/>
              </w:rPr>
              <w:t>Describe how animals obtain their food from plants and other animals, using the idea of a simple food chain and identify and name different sources of food.</w:t>
            </w:r>
          </w:p>
        </w:tc>
      </w:tr>
    </w:tbl>
    <w:p w14:paraId="2E72AB1C" w14:textId="77777777" w:rsidR="00C77EBE" w:rsidRDefault="00C77EBE" w:rsidP="001B4BE9">
      <w:pPr>
        <w:rPr>
          <w:rFonts w:cstheme="minorHAnsi"/>
          <w:b/>
          <w:bCs/>
          <w:sz w:val="20"/>
          <w:szCs w:val="20"/>
        </w:rPr>
      </w:pPr>
    </w:p>
    <w:p w14:paraId="49938FBF" w14:textId="3CFE7824" w:rsidR="00C77EBE" w:rsidRDefault="00C77EBE" w:rsidP="001B4BE9">
      <w:pPr>
        <w:rPr>
          <w:rFonts w:cstheme="minorHAnsi"/>
          <w:b/>
          <w:bCs/>
          <w:sz w:val="20"/>
          <w:szCs w:val="20"/>
        </w:rPr>
      </w:pPr>
    </w:p>
    <w:sectPr w:rsidR="00C77EBE" w:rsidSect="001B4B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21404"/>
    <w:multiLevelType w:val="hybridMultilevel"/>
    <w:tmpl w:val="915A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510F4"/>
    <w:multiLevelType w:val="hybridMultilevel"/>
    <w:tmpl w:val="A1A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35784"/>
    <w:multiLevelType w:val="hybridMultilevel"/>
    <w:tmpl w:val="5AB2B4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E9"/>
    <w:rsid w:val="00140546"/>
    <w:rsid w:val="001B4BE9"/>
    <w:rsid w:val="00973D75"/>
    <w:rsid w:val="00C7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CF38"/>
  <w15:chartTrackingRefBased/>
  <w15:docId w15:val="{0D286F3A-E639-446A-B919-FA82E82E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BE9"/>
    <w:pPr>
      <w:ind w:left="720"/>
      <w:contextualSpacing/>
    </w:pPr>
  </w:style>
  <w:style w:type="paragraph" w:customStyle="1" w:styleId="TableStyle2">
    <w:name w:val="Table Style 2"/>
    <w:rsid w:val="001B4BE9"/>
    <w:pPr>
      <w:spacing w:after="0" w:line="240" w:lineRule="auto"/>
    </w:pPr>
    <w:rPr>
      <w:rFonts w:ascii="Helvetica Neue" w:eastAsia="Helvetica Neue" w:hAnsi="Helvetica Neue" w:cs="Helvetica Neue"/>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jackson</dc:creator>
  <cp:keywords/>
  <dc:description/>
  <cp:lastModifiedBy>Ashlyn jackson</cp:lastModifiedBy>
  <cp:revision>1</cp:revision>
  <dcterms:created xsi:type="dcterms:W3CDTF">2020-04-14T14:52:00Z</dcterms:created>
  <dcterms:modified xsi:type="dcterms:W3CDTF">2020-04-14T15:29:00Z</dcterms:modified>
</cp:coreProperties>
</file>