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339A9" w:rsidRPr="00DA47EC" w:rsidTr="005339A9">
        <w:tc>
          <w:tcPr>
            <w:tcW w:w="3487" w:type="dxa"/>
          </w:tcPr>
          <w:p w:rsidR="005339A9" w:rsidRPr="00DA47EC" w:rsidRDefault="005339A9" w:rsidP="005339A9">
            <w:pPr>
              <w:rPr>
                <w:rFonts w:ascii="Arial" w:hAnsi="Arial" w:cs="Arial"/>
                <w:sz w:val="20"/>
                <w:szCs w:val="20"/>
              </w:rPr>
            </w:pPr>
            <w:r w:rsidRPr="00DA47EC">
              <w:rPr>
                <w:rFonts w:ascii="Arial" w:hAnsi="Arial" w:cs="Arial"/>
                <w:sz w:val="20"/>
                <w:szCs w:val="20"/>
              </w:rPr>
              <w:t xml:space="preserve">Cycle A </w:t>
            </w:r>
          </w:p>
        </w:tc>
        <w:tc>
          <w:tcPr>
            <w:tcW w:w="3487" w:type="dxa"/>
          </w:tcPr>
          <w:p w:rsidR="005339A9" w:rsidRPr="00DA47EC" w:rsidRDefault="003435AF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Mix It </w:t>
            </w:r>
          </w:p>
          <w:p w:rsidR="005339A9" w:rsidRPr="00DA47EC" w:rsidRDefault="005339A9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47EC" w:rsidRPr="00DA47EC" w:rsidRDefault="005339A9" w:rsidP="005339A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This project teaches</w:t>
            </w:r>
            <w:r w:rsidR="001B22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 children about basic colour theory by studying the colour wheel and colour mixing. It includes an exploration of primary and secondary colours and how artists use colour in their artwork.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1B228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History- Childhood </w:t>
            </w:r>
          </w:p>
          <w:p w:rsidR="001B2289" w:rsidRPr="00DA47EC" w:rsidRDefault="001B2289" w:rsidP="005339A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5339A9" w:rsidRPr="001B2289" w:rsidRDefault="001B2289" w:rsidP="005339A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Companion Projects: </w:t>
            </w:r>
          </w:p>
          <w:p w:rsidR="001C5FA2" w:rsidRPr="00DA47EC" w:rsidRDefault="005339A9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1C5FA2" w:rsidRDefault="001C5FA2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Shade and Shelter</w:t>
            </w: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Pr="00DA47EC" w:rsidRDefault="00972EF3" w:rsidP="00972E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Funny Faces and Fabulous Features </w:t>
            </w:r>
          </w:p>
          <w:p w:rsidR="00972EF3" w:rsidRPr="00DA47EC" w:rsidRDefault="00972EF3" w:rsidP="00972E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2EF3" w:rsidRPr="00DA47EC" w:rsidRDefault="00972EF3" w:rsidP="00972EF3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This project teaches children </w:t>
            </w:r>
            <w:r w:rsidR="001B22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about the concept of the portrait and how the collage technique can be used to make a portrait. </w:t>
            </w:r>
          </w:p>
          <w:p w:rsidR="00972EF3" w:rsidRPr="00DA47EC" w:rsidRDefault="00972EF3" w:rsidP="00972EF3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972EF3" w:rsidRPr="00DA47EC" w:rsidRDefault="00972EF3" w:rsidP="00972EF3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Companion Projects: </w:t>
            </w: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1B228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History- Childhood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1B2289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Companion Projects: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1B2289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Shade and Shelter</w:t>
            </w: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Pr="00DA47EC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1C5FA2" w:rsidRPr="00DA47EC" w:rsidRDefault="001C5FA2" w:rsidP="005339A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87" w:type="dxa"/>
          </w:tcPr>
          <w:p w:rsidR="005339A9" w:rsidRDefault="003435AF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Rain and Sunrays </w:t>
            </w:r>
          </w:p>
          <w:p w:rsidR="003435AF" w:rsidRPr="00DA47EC" w:rsidRDefault="003435AF" w:rsidP="005339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9A9" w:rsidRPr="00DA47EC" w:rsidRDefault="005339A9" w:rsidP="005339A9">
            <w:pPr>
              <w:rPr>
                <w:rFonts w:ascii="Arial" w:hAnsi="Arial" w:cs="Arial"/>
                <w:sz w:val="20"/>
                <w:szCs w:val="20"/>
              </w:rPr>
            </w:pPr>
            <w:r w:rsidRPr="00DA47E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This project teaches children abou</w:t>
            </w:r>
            <w:r w:rsidR="001B22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t collagraph, including how to develop a motif to make single and repeated prints. </w:t>
            </w:r>
          </w:p>
          <w:p w:rsidR="005339A9" w:rsidRPr="00DA47EC" w:rsidRDefault="005339A9" w:rsidP="005339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1B228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Geography- Bright Lights, Big City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1B2289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Companion Projects: </w:t>
            </w:r>
          </w:p>
          <w:p w:rsidR="001B2289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Design and Technology- Taxi!</w:t>
            </w:r>
          </w:p>
          <w:p w:rsidR="001C5FA2" w:rsidRPr="00DA47EC" w:rsidRDefault="001C5FA2" w:rsidP="0053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5339A9" w:rsidRPr="00DA47EC" w:rsidRDefault="00972EF3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Street View </w:t>
            </w:r>
          </w:p>
          <w:p w:rsidR="005339A9" w:rsidRPr="00DA47EC" w:rsidRDefault="005339A9" w:rsidP="005339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9A9" w:rsidRPr="00DA47EC" w:rsidRDefault="005339A9" w:rsidP="005339A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This proje</w:t>
            </w:r>
            <w:r w:rsidR="001B22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ct teaches children about artwork depicting streets and buildings and focuses on the work of the American pop artist James </w:t>
            </w:r>
            <w:proofErr w:type="spellStart"/>
            <w:r w:rsidR="001B22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Rizzi</w:t>
            </w:r>
            <w:proofErr w:type="spellEnd"/>
            <w:r w:rsidR="001B22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. They create a 3D mural based on </w:t>
            </w:r>
            <w:proofErr w:type="spellStart"/>
            <w:r w:rsidR="001B22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Rizzi’s</w:t>
            </w:r>
            <w:proofErr w:type="spellEnd"/>
            <w:r w:rsidR="001B22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 work. </w:t>
            </w:r>
          </w:p>
          <w:p w:rsidR="005339A9" w:rsidRPr="00DA47EC" w:rsidRDefault="005339A9" w:rsidP="005339A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1B228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Geography- Bright Lights, Big City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1B2289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Companion Projects: </w:t>
            </w:r>
          </w:p>
          <w:p w:rsidR="001B2289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Design and Technology- Chop, Slice and Mash</w:t>
            </w:r>
          </w:p>
          <w:p w:rsidR="005339A9" w:rsidRPr="00DA47EC" w:rsidRDefault="005339A9" w:rsidP="0053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289" w:rsidRPr="00DA47EC" w:rsidTr="005339A9">
        <w:tc>
          <w:tcPr>
            <w:tcW w:w="3487" w:type="dxa"/>
          </w:tcPr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  <w:r w:rsidRPr="00DA47EC">
              <w:rPr>
                <w:rFonts w:ascii="Arial" w:hAnsi="Arial" w:cs="Arial"/>
                <w:sz w:val="20"/>
                <w:szCs w:val="20"/>
              </w:rPr>
              <w:lastRenderedPageBreak/>
              <w:t>Cycle B</w:t>
            </w:r>
          </w:p>
        </w:tc>
        <w:tc>
          <w:tcPr>
            <w:tcW w:w="3487" w:type="dxa"/>
          </w:tcPr>
          <w:p w:rsidR="001B2289" w:rsidRPr="00DA47EC" w:rsidRDefault="001B2289" w:rsidP="001B22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Mix It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This project teaches</w:t>
            </w:r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 children about basic colour theory by studying the colour wheel and colour mixing. It includes an exploration of primary and secondary colours and how artists use colour in their artwork. </w:t>
            </w:r>
          </w:p>
          <w:p w:rsidR="001B2289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Still Life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This project teaches children about </w:t>
            </w:r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the work of significant still like artists and still life techniques. They explore a wide variety of </w:t>
            </w:r>
            <w:proofErr w:type="gram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still-life’s</w:t>
            </w:r>
            <w:proofErr w:type="gram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 and learn about the use of colour and composition. They create still life arrangements and artwork.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>Companion Project:</w:t>
            </w: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1B228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History- Movers and Shakers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1B2289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Companion Projects: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Remarkable Recipes </w:t>
            </w:r>
          </w:p>
        </w:tc>
        <w:tc>
          <w:tcPr>
            <w:tcW w:w="3487" w:type="dxa"/>
          </w:tcPr>
          <w:p w:rsidR="001B2289" w:rsidRPr="00DA47EC" w:rsidRDefault="001B2289" w:rsidP="001B22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Flower Head</w:t>
            </w:r>
          </w:p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This project teaches children about the</w:t>
            </w:r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 visual elements of flowers including shape, texture, colour, pattern and form. They also explore various artistic methods including drawing, printmaking and 3D forms using paper and clay.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>Companion Project:</w:t>
            </w: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1B228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Geography- Coastline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1B2289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Companion Projects: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Beach Hut </w:t>
            </w:r>
          </w:p>
        </w:tc>
        <w:tc>
          <w:tcPr>
            <w:tcW w:w="3487" w:type="dxa"/>
          </w:tcPr>
          <w:p w:rsidR="001B2289" w:rsidRPr="00DA47EC" w:rsidRDefault="001B2289" w:rsidP="001B22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Portraits and Poses </w:t>
            </w:r>
          </w:p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This project teaches children about </w:t>
            </w:r>
            <w:r w:rsidR="00C12E84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 xml:space="preserve">portraiture. They analyse the portraits of Tudor monarchs and compare Tudor portraits and selfies today. They use photo editing software to create Royal portraits.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>Companion Project:</w:t>
            </w: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1B228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History- Magnificent Monarchs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1B2289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Companion Projects: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1B2289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Cut, Stitch and Join</w:t>
            </w:r>
          </w:p>
          <w:p w:rsidR="001B2289" w:rsidRDefault="001B2289" w:rsidP="001B228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Push and Pull </w:t>
            </w:r>
          </w:p>
        </w:tc>
      </w:tr>
    </w:tbl>
    <w:p w:rsidR="005339A9" w:rsidRPr="00DA47EC" w:rsidRDefault="005339A9">
      <w:pPr>
        <w:rPr>
          <w:rFonts w:ascii="Arial" w:hAnsi="Arial" w:cs="Arial"/>
          <w:sz w:val="20"/>
          <w:szCs w:val="20"/>
        </w:rPr>
      </w:pPr>
      <w:r w:rsidRPr="00DA47EC">
        <w:rPr>
          <w:rFonts w:ascii="Arial" w:hAnsi="Arial" w:cs="Arial"/>
          <w:sz w:val="20"/>
          <w:szCs w:val="20"/>
        </w:rPr>
        <w:lastRenderedPageBreak/>
        <w:t xml:space="preserve">KS1 Scheme of Work </w:t>
      </w:r>
    </w:p>
    <w:p w:rsidR="005339A9" w:rsidRPr="00DA47EC" w:rsidRDefault="005339A9">
      <w:pPr>
        <w:rPr>
          <w:rFonts w:ascii="Arial" w:hAnsi="Arial" w:cs="Arial"/>
          <w:sz w:val="20"/>
          <w:szCs w:val="20"/>
        </w:rPr>
      </w:pPr>
    </w:p>
    <w:p w:rsidR="005339A9" w:rsidRPr="00DA47EC" w:rsidRDefault="005339A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A47EC">
        <w:rPr>
          <w:rFonts w:ascii="Arial" w:hAnsi="Arial" w:cs="Arial"/>
          <w:sz w:val="20"/>
          <w:szCs w:val="20"/>
        </w:rPr>
        <w:t xml:space="preserve"> </w:t>
      </w:r>
    </w:p>
    <w:sectPr w:rsidR="005339A9" w:rsidRPr="00DA47EC" w:rsidSect="005339A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05" w:rsidRDefault="00422205" w:rsidP="00DA47EC">
      <w:pPr>
        <w:spacing w:after="0" w:line="240" w:lineRule="auto"/>
      </w:pPr>
      <w:r>
        <w:separator/>
      </w:r>
    </w:p>
  </w:endnote>
  <w:endnote w:type="continuationSeparator" w:id="0">
    <w:p w:rsidR="00422205" w:rsidRDefault="00422205" w:rsidP="00DA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05" w:rsidRDefault="00422205" w:rsidP="00DA47EC">
      <w:pPr>
        <w:spacing w:after="0" w:line="240" w:lineRule="auto"/>
      </w:pPr>
      <w:r>
        <w:separator/>
      </w:r>
    </w:p>
  </w:footnote>
  <w:footnote w:type="continuationSeparator" w:id="0">
    <w:p w:rsidR="00422205" w:rsidRDefault="00422205" w:rsidP="00DA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7EC" w:rsidRPr="00DA47EC" w:rsidRDefault="00DA47EC" w:rsidP="00DA47EC">
    <w:pPr>
      <w:pStyle w:val="Header"/>
      <w:jc w:val="center"/>
      <w:rPr>
        <w:u w:val="single"/>
      </w:rPr>
    </w:pPr>
    <w:r w:rsidRPr="00DA47EC">
      <w:rPr>
        <w:noProof/>
        <w:u w:val="single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9584055</wp:posOffset>
          </wp:positionH>
          <wp:positionV relativeFrom="paragraph">
            <wp:posOffset>-325755</wp:posOffset>
          </wp:positionV>
          <wp:extent cx="816610" cy="742950"/>
          <wp:effectExtent l="0" t="0" r="2540" b="0"/>
          <wp:wrapTight wrapText="bothSides">
            <wp:wrapPolygon edited="0">
              <wp:start x="0" y="0"/>
              <wp:lineTo x="0" y="21046"/>
              <wp:lineTo x="21163" y="21046"/>
              <wp:lineTo x="211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7EC">
      <w:rPr>
        <w:noProof/>
        <w:u w:val="single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-676910</wp:posOffset>
          </wp:positionH>
          <wp:positionV relativeFrom="paragraph">
            <wp:posOffset>-221615</wp:posOffset>
          </wp:positionV>
          <wp:extent cx="904875" cy="565150"/>
          <wp:effectExtent l="0" t="0" r="9525" b="6350"/>
          <wp:wrapTight wrapText="bothSides">
            <wp:wrapPolygon edited="0">
              <wp:start x="3183" y="0"/>
              <wp:lineTo x="0" y="6553"/>
              <wp:lineTo x="0" y="21115"/>
              <wp:lineTo x="21373" y="21115"/>
              <wp:lineTo x="21373" y="0"/>
              <wp:lineTo x="3183" y="0"/>
            </wp:wrapPolygon>
          </wp:wrapTight>
          <wp:docPr id="1" name="Picture 1" descr="Home | Cornerstones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Cornerstones Educ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5AF">
      <w:rPr>
        <w:b/>
        <w:sz w:val="36"/>
        <w:u w:val="single"/>
      </w:rPr>
      <w:t xml:space="preserve">Art and Design </w:t>
    </w:r>
    <w:r w:rsidRPr="00DA47EC">
      <w:rPr>
        <w:b/>
        <w:sz w:val="36"/>
        <w:u w:val="single"/>
      </w:rPr>
      <w:t>Scheme of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A9"/>
    <w:rsid w:val="001B2289"/>
    <w:rsid w:val="001C5FA2"/>
    <w:rsid w:val="003435AF"/>
    <w:rsid w:val="00364047"/>
    <w:rsid w:val="00365890"/>
    <w:rsid w:val="003B2124"/>
    <w:rsid w:val="00422205"/>
    <w:rsid w:val="005339A9"/>
    <w:rsid w:val="00772701"/>
    <w:rsid w:val="00972EF3"/>
    <w:rsid w:val="00C12E84"/>
    <w:rsid w:val="00D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6CBF7D-4534-4B89-A74E-A36D5EE9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EC"/>
  </w:style>
  <w:style w:type="paragraph" w:styleId="Footer">
    <w:name w:val="footer"/>
    <w:basedOn w:val="Normal"/>
    <w:link w:val="FooterChar"/>
    <w:uiPriority w:val="99"/>
    <w:unhideWhenUsed/>
    <w:rsid w:val="00DA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Jackson</dc:creator>
  <cp:keywords/>
  <dc:description/>
  <cp:lastModifiedBy>hall</cp:lastModifiedBy>
  <cp:revision>3</cp:revision>
  <dcterms:created xsi:type="dcterms:W3CDTF">2023-01-30T15:59:00Z</dcterms:created>
  <dcterms:modified xsi:type="dcterms:W3CDTF">2023-02-01T09:03:00Z</dcterms:modified>
</cp:coreProperties>
</file>