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4" w:rsidRPr="00DC6784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CAMBOIS PRIMARY SCHOOL</w:t>
      </w:r>
    </w:p>
    <w:p w:rsidR="0029326A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PUPIL PREMIUM ACTION PLAN</w:t>
      </w:r>
      <w:r w:rsidR="009A5BA9">
        <w:rPr>
          <w:rFonts w:ascii="Arial" w:hAnsi="Arial" w:cs="Arial"/>
          <w:b/>
          <w:sz w:val="24"/>
          <w:szCs w:val="24"/>
          <w:u w:val="single"/>
        </w:rPr>
        <w:t xml:space="preserve"> and IMPACT UPDATE</w:t>
      </w:r>
      <w:r w:rsidRPr="00DC67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0CFC">
        <w:rPr>
          <w:rFonts w:ascii="Arial" w:hAnsi="Arial" w:cs="Arial"/>
          <w:b/>
          <w:sz w:val="24"/>
          <w:szCs w:val="24"/>
          <w:u w:val="single"/>
        </w:rPr>
        <w:t>2018/2019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539"/>
        <w:gridCol w:w="832"/>
        <w:gridCol w:w="538"/>
        <w:gridCol w:w="831"/>
        <w:gridCol w:w="538"/>
        <w:gridCol w:w="805"/>
        <w:gridCol w:w="26"/>
        <w:gridCol w:w="538"/>
        <w:gridCol w:w="831"/>
        <w:gridCol w:w="538"/>
        <w:gridCol w:w="832"/>
        <w:gridCol w:w="538"/>
        <w:gridCol w:w="832"/>
        <w:gridCol w:w="1591"/>
        <w:gridCol w:w="3432"/>
      </w:tblGrid>
      <w:tr w:rsidR="009A5BA9" w:rsidTr="009A5BA9">
        <w:tc>
          <w:tcPr>
            <w:tcW w:w="9365" w:type="dxa"/>
            <w:gridSpan w:val="14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7" w:type="dxa"/>
          </w:tcPr>
          <w:p w:rsidR="009A5BA9" w:rsidRPr="007770B1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0B1">
              <w:rPr>
                <w:rFonts w:ascii="Arial" w:hAnsi="Arial" w:cs="Arial"/>
                <w:b/>
                <w:sz w:val="24"/>
                <w:szCs w:val="24"/>
              </w:rPr>
              <w:t>Allocated sums</w:t>
            </w:r>
          </w:p>
        </w:tc>
        <w:tc>
          <w:tcPr>
            <w:tcW w:w="3512" w:type="dxa"/>
          </w:tcPr>
          <w:p w:rsidR="009A5BA9" w:rsidRPr="007770B1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BA9" w:rsidTr="009A5BA9">
        <w:tc>
          <w:tcPr>
            <w:tcW w:w="9365" w:type="dxa"/>
            <w:gridSpan w:val="14"/>
          </w:tcPr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>The Pupil Premium is allocated to children from low-income families who are currently known to be eligible for FSM, or have been known to be eligible within the last 6 years, and children who have been looked after continuously for more than six months.</w:t>
            </w:r>
          </w:p>
          <w:p w:rsidR="009A5BA9" w:rsidRPr="008C4715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For the financial year 2018-19</w:t>
            </w:r>
            <w:r w:rsidR="009A5BA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A5BA9"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9A5BA9" w:rsidRPr="00A857A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="009A5BA9" w:rsidRPr="00A857AE">
              <w:rPr>
                <w:rFonts w:ascii="Arial" w:hAnsi="Arial" w:cs="Arial"/>
                <w:sz w:val="24"/>
                <w:szCs w:val="24"/>
              </w:rPr>
              <w:t xml:space="preserve">1 special </w:t>
            </w:r>
            <w:r>
              <w:rPr>
                <w:rFonts w:ascii="Arial" w:hAnsi="Arial" w:cs="Arial"/>
                <w:sz w:val="24"/>
                <w:szCs w:val="24"/>
              </w:rPr>
              <w:t>guardianship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1</w:t>
            </w:r>
            <w:r w:rsidR="009A5BA9">
              <w:rPr>
                <w:rFonts w:ascii="Arial" w:hAnsi="Arial" w:cs="Arial"/>
                <w:sz w:val="24"/>
                <w:szCs w:val="24"/>
              </w:rPr>
              <w:t xml:space="preserve"> LAC </w:t>
            </w:r>
            <w:r>
              <w:rPr>
                <w:rFonts w:ascii="Arial" w:hAnsi="Arial" w:cs="Arial"/>
                <w:sz w:val="24"/>
                <w:szCs w:val="24"/>
              </w:rPr>
              <w:t>pupil</w:t>
            </w:r>
            <w:r w:rsidR="009A5BA9" w:rsidRPr="008C4715">
              <w:rPr>
                <w:rFonts w:ascii="Arial" w:hAnsi="Arial" w:cs="Arial"/>
                <w:sz w:val="24"/>
                <w:szCs w:val="24"/>
              </w:rPr>
              <w:t xml:space="preserve"> are entitled to benefit from the additional funding. </w:t>
            </w:r>
          </w:p>
          <w:p w:rsidR="00090CFC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The school receives </w:t>
            </w:r>
            <w:r w:rsidR="00090CFC">
              <w:rPr>
                <w:rFonts w:ascii="Arial" w:hAnsi="Arial" w:cs="Arial"/>
                <w:sz w:val="24"/>
                <w:szCs w:val="24"/>
              </w:rPr>
              <w:t>£42080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>(Based on figures fr</w:t>
            </w:r>
            <w:r w:rsidR="00090CFC">
              <w:rPr>
                <w:rFonts w:ascii="Arial" w:hAnsi="Arial" w:cs="Arial"/>
                <w:sz w:val="24"/>
                <w:szCs w:val="24"/>
              </w:rPr>
              <w:t>om annual census – January, 2018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do our children achieve?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good is the overall personal development and well-being of the children?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are additional learning needs of children diagnosed and provided for?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What opportunities do they have to develop self-confidence and to </w:t>
            </w:r>
            <w:r>
              <w:rPr>
                <w:rFonts w:ascii="Arial" w:hAnsi="Arial" w:cs="Arial"/>
                <w:sz w:val="24"/>
                <w:szCs w:val="24"/>
              </w:rPr>
              <w:t>raise aspirations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is equality of opportunity and inclusion promoted?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effectively do we make links with parents, other providers, services and organisations to promote the integration of care, education and any extended services to enhance learning and promote well-being?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090CFC" w:rsidP="008C47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For the 2018 cohorts</w:t>
            </w:r>
          </w:p>
        </w:tc>
        <w:tc>
          <w:tcPr>
            <w:tcW w:w="1297" w:type="dxa"/>
          </w:tcPr>
          <w:p w:rsidR="009A5BA9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£19</w:t>
            </w:r>
            <w:r w:rsidR="009A5BA9">
              <w:rPr>
                <w:rFonts w:ascii="Arial" w:hAnsi="Arial" w:cs="Arial"/>
                <w:sz w:val="24"/>
                <w:szCs w:val="24"/>
              </w:rPr>
              <w:t>00 LAC</w:t>
            </w:r>
          </w:p>
          <w:p w:rsidR="00090CFC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guardianship x 1 £1900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Predicted figure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based on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Jan:</w:t>
            </w:r>
          </w:p>
          <w:p w:rsidR="009A5BA9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£38 280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Default="009A5BA9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7AE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  <w:p w:rsidR="009A5BA9" w:rsidRPr="00A857AE" w:rsidRDefault="00090CFC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£42 080</w:t>
            </w:r>
          </w:p>
          <w:p w:rsidR="009A5BA9" w:rsidRPr="008C4715" w:rsidRDefault="009A5BA9" w:rsidP="00090C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CFC" w:rsidTr="009A5BA9">
        <w:tc>
          <w:tcPr>
            <w:tcW w:w="939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lastRenderedPageBreak/>
              <w:t>EYFS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YR1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YR2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YR3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YR4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YR5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YR6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1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5BA9" w:rsidTr="009A5BA9">
        <w:tc>
          <w:tcPr>
            <w:tcW w:w="10662" w:type="dxa"/>
            <w:gridSpan w:val="15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EFFECTIVENESS OF LEADERSHIP AND MANAGEMENT</w:t>
            </w:r>
          </w:p>
          <w:p w:rsidR="009A5BA9" w:rsidRPr="008C4715" w:rsidRDefault="009A5BA9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F750BB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Ensure high quality early intervention from experienced teaching staff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Analyse progress of disadvantaged pupils to determine and identify strategies / interventions to address any issues in performance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Identify disadvantaged pupils to all staff and track their progress and provision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750BB">
              <w:rPr>
                <w:rFonts w:ascii="Arial" w:hAnsi="Arial" w:cs="Arial"/>
                <w:sz w:val="24"/>
                <w:szCs w:val="24"/>
              </w:rPr>
              <w:t>Headteacher</w:t>
            </w:r>
            <w:proofErr w:type="spellEnd"/>
            <w:r w:rsidRPr="00F750BB">
              <w:rPr>
                <w:rFonts w:ascii="Arial" w:hAnsi="Arial" w:cs="Arial"/>
                <w:sz w:val="24"/>
                <w:szCs w:val="24"/>
              </w:rPr>
              <w:t xml:space="preserve"> to oversee provision and impact, reporting to governors and staff, Governing Body and Parents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A5BA9" w:rsidRPr="00F750BB" w:rsidRDefault="009A5BA9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Ensure governing body have full knowledge and awareness of allocation /</w:t>
            </w:r>
            <w:r w:rsidRPr="00F750BB">
              <w:rPr>
                <w:sz w:val="24"/>
                <w:szCs w:val="24"/>
              </w:rPr>
              <w:t xml:space="preserve"> spending / impact of actions</w:t>
            </w:r>
            <w:r w:rsidR="00090CFC">
              <w:rPr>
                <w:sz w:val="24"/>
                <w:szCs w:val="24"/>
              </w:rPr>
              <w:t>. Send the action plan each year and update in each HT report</w:t>
            </w:r>
          </w:p>
        </w:tc>
        <w:tc>
          <w:tcPr>
            <w:tcW w:w="5538" w:type="dxa"/>
            <w:gridSpan w:val="8"/>
          </w:tcPr>
          <w:p w:rsidR="009A5BA9" w:rsidRPr="00F750BB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Action plan identifies provision and expected impact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HT acts as advocate and is able to carefully track progress and impact of intervention strategies 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Named governor and rest of governing body have a detailed knowledge of actions / their rationale / cost and impact </w:t>
            </w:r>
          </w:p>
          <w:p w:rsidR="009A5BA9" w:rsidRPr="00F750BB" w:rsidRDefault="009A5BA9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Information collated regarding progress and impact across range of interventions and activities offered to this cohort</w:t>
            </w:r>
          </w:p>
        </w:tc>
        <w:tc>
          <w:tcPr>
            <w:tcW w:w="3512" w:type="dxa"/>
          </w:tcPr>
          <w:p w:rsidR="009A5BA9" w:rsidRPr="00090CFC" w:rsidRDefault="009A5BA9" w:rsidP="00090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BA9" w:rsidTr="009A5BA9">
        <w:tc>
          <w:tcPr>
            <w:tcW w:w="10662" w:type="dxa"/>
            <w:gridSpan w:val="15"/>
          </w:tcPr>
          <w:p w:rsidR="009A5BA9" w:rsidRPr="000B7657" w:rsidRDefault="009A5BA9" w:rsidP="000B765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Quality of teaching, learning and assessment</w:t>
            </w:r>
          </w:p>
        </w:tc>
        <w:tc>
          <w:tcPr>
            <w:tcW w:w="3512" w:type="dxa"/>
          </w:tcPr>
          <w:p w:rsidR="009A5BA9" w:rsidRPr="000B7657" w:rsidRDefault="009A5BA9" w:rsidP="000B7657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To ensure never less than good / outstanding teaching for disadvantaged </w:t>
            </w:r>
          </w:p>
          <w:p w:rsidR="009A5BA9" w:rsidRPr="000B7657" w:rsidRDefault="009A5BA9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Teaching Assistants are highly trained and understand and use formative assessment </w:t>
            </w:r>
          </w:p>
        </w:tc>
        <w:tc>
          <w:tcPr>
            <w:tcW w:w="5538" w:type="dxa"/>
            <w:gridSpan w:val="8"/>
          </w:tcPr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Good/outstanding teaching has a positive impact on accelerating the progress of disadvantaged pupils - using pupil achievement data, lesson observations &amp; book scrutiny to evaluate impact (linked to Appraisal Targets)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intervention demonstrate accelerated </w:t>
            </w:r>
            <w:r w:rsidRPr="000B7657">
              <w:rPr>
                <w:rFonts w:ascii="Arial" w:hAnsi="Arial" w:cs="Arial"/>
                <w:sz w:val="24"/>
                <w:szCs w:val="24"/>
              </w:rPr>
              <w:lastRenderedPageBreak/>
              <w:t xml:space="preserve">outcomes for targeted pupils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Formative Assessment strategies embedded and impacting on quality of teaching and thus progress of children – linked to Appraisal process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early intervention (EYFS/KS1) in reading, writing and maths established </w:t>
            </w:r>
          </w:p>
          <w:p w:rsidR="009A5BA9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Internal value-added data shows a positive gap for disadvantaged pupils</w:t>
            </w:r>
          </w:p>
          <w:p w:rsidR="00090CFC" w:rsidRP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90CFC">
              <w:rPr>
                <w:rFonts w:ascii="Arial" w:hAnsi="Arial" w:cs="Arial"/>
                <w:sz w:val="24"/>
                <w:szCs w:val="24"/>
              </w:rPr>
              <w:t>New recruited teachers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to teach the year 4 group where there is a gap of PP and non PP to ensure this is addressed.</w:t>
            </w:r>
          </w:p>
        </w:tc>
        <w:tc>
          <w:tcPr>
            <w:tcW w:w="3512" w:type="dxa"/>
          </w:tcPr>
          <w:p w:rsidR="003208A2" w:rsidRPr="000B7657" w:rsidRDefault="004C3976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Ofsted judged the school in July 2019</w:t>
            </w:r>
          </w:p>
        </w:tc>
      </w:tr>
      <w:tr w:rsidR="009A5BA9" w:rsidRPr="000B7657" w:rsidTr="009A5BA9">
        <w:tc>
          <w:tcPr>
            <w:tcW w:w="10662" w:type="dxa"/>
            <w:gridSpan w:val="15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>PERSONAL DEVELOPMENT AND WELFARE</w:t>
            </w:r>
          </w:p>
        </w:tc>
        <w:tc>
          <w:tcPr>
            <w:tcW w:w="3512" w:type="dxa"/>
          </w:tcPr>
          <w:p w:rsidR="009A5BA9" w:rsidRDefault="009A5BA9" w:rsidP="00CD7049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RPr="008C4715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RPr="000B7657" w:rsidTr="009A5BA9">
        <w:tc>
          <w:tcPr>
            <w:tcW w:w="5124" w:type="dxa"/>
            <w:gridSpan w:val="7"/>
          </w:tcPr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>Attendance / punctuality of disadvantaged pupils is monitored and in-line with other children in school and nationally</w:t>
            </w:r>
          </w:p>
          <w:p w:rsidR="009A5BA9" w:rsidRPr="000B7657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 and effort</w:t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of disadvantaged pupils is monitored and in-line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other children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especially the disadvantaged boys.</w:t>
            </w:r>
          </w:p>
        </w:tc>
        <w:tc>
          <w:tcPr>
            <w:tcW w:w="5538" w:type="dxa"/>
            <w:gridSpan w:val="8"/>
          </w:tcPr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588A">
              <w:rPr>
                <w:rFonts w:ascii="Arial" w:hAnsi="Arial" w:cs="Arial"/>
                <w:sz w:val="24"/>
                <w:szCs w:val="24"/>
              </w:rPr>
              <w:t>If attendance / punctuality and behavio</w:t>
            </w:r>
            <w:r>
              <w:rPr>
                <w:rFonts w:ascii="Arial" w:hAnsi="Arial" w:cs="Arial"/>
                <w:sz w:val="24"/>
                <w:szCs w:val="24"/>
              </w:rPr>
              <w:t>ur of children in receipt of PP</w:t>
            </w:r>
            <w:r w:rsidRPr="00AF588A">
              <w:rPr>
                <w:rFonts w:ascii="Arial" w:hAnsi="Arial" w:cs="Arial"/>
                <w:sz w:val="24"/>
                <w:szCs w:val="24"/>
              </w:rPr>
              <w:t xml:space="preserve"> not in-line with other children in school and nationally then provide school based interventions such as </w:t>
            </w:r>
            <w:r>
              <w:rPr>
                <w:rFonts w:ascii="Arial" w:hAnsi="Arial" w:cs="Arial"/>
                <w:sz w:val="24"/>
                <w:szCs w:val="24"/>
              </w:rPr>
              <w:t>EHA/ daily calls and attendance monitoring plan with EWO.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monitor cohort half termly within classes to assess impact of intervention or work with class teachers to address any issues in performance</w:t>
            </w:r>
          </w:p>
          <w:p w:rsidR="009A5BA9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track additional information and direct resources appropriately based on outcomes 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target areas</w:t>
            </w:r>
            <w:r w:rsidRPr="000B7657">
              <w:rPr>
                <w:rFonts w:ascii="Arial" w:hAnsi="Arial" w:cs="Arial"/>
                <w:sz w:val="24"/>
                <w:szCs w:val="24"/>
              </w:rPr>
              <w:t>: attendance, parental attendance at meetings, involvement in extra-curricular activities</w:t>
            </w:r>
          </w:p>
          <w:p w:rsidR="009A5BA9" w:rsidRPr="00090CFC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HT and class teachers to monitor the weekly and half termly progress file records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 act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 information.</w:t>
            </w:r>
          </w:p>
          <w:p w:rsidR="00090CFC" w:rsidRPr="00AF588A" w:rsidRDefault="00090CFC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at least 95% get the green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standard each half term.</w:t>
            </w:r>
          </w:p>
        </w:tc>
        <w:tc>
          <w:tcPr>
            <w:tcW w:w="3512" w:type="dxa"/>
          </w:tcPr>
          <w:p w:rsidR="009A5BA9" w:rsidRDefault="004C3976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Attendance 96.8% for all pupils. For PP pupils it was 97.1%</w:t>
            </w:r>
          </w:p>
          <w:p w:rsidR="004C3976" w:rsidRDefault="004C3976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72B18" w:rsidRDefault="00172B18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72B18" w:rsidRPr="00AF588A" w:rsidRDefault="00172B18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Behaviour 3 children did not get green for behaviour. 2/3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pupil premium. 95% of PP achieved green over the year.</w:t>
            </w:r>
          </w:p>
        </w:tc>
      </w:tr>
      <w:tr w:rsidR="009A5BA9" w:rsidRPr="000B7657" w:rsidTr="009A5BA9">
        <w:tc>
          <w:tcPr>
            <w:tcW w:w="10662" w:type="dxa"/>
            <w:gridSpan w:val="15"/>
          </w:tcPr>
          <w:p w:rsidR="009A5BA9" w:rsidRPr="000B7657" w:rsidRDefault="009A5BA9" w:rsidP="00B65C1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 xml:space="preserve">OUTCOMES FOR PUPILS </w:t>
            </w:r>
          </w:p>
        </w:tc>
        <w:tc>
          <w:tcPr>
            <w:tcW w:w="3512" w:type="dxa"/>
          </w:tcPr>
          <w:p w:rsidR="009A5BA9" w:rsidRDefault="009A5BA9" w:rsidP="00B65C17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RPr="008C4715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BA9" w:rsidRPr="00AF588A" w:rsidTr="009A5BA9">
        <w:tc>
          <w:tcPr>
            <w:tcW w:w="5124" w:type="dxa"/>
            <w:gridSpan w:val="7"/>
          </w:tcPr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To narrow the gap between disadvantaged &amp; non-disadvantages pupils in school and with their peers nationally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To provide early targeted intervention for underperforming disadvantaged pupils as identified through achievement data 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Analyse progress of disadvantaged pupils termly for the causes of under achievement and through the Appraisal process</w:t>
            </w:r>
          </w:p>
        </w:tc>
        <w:tc>
          <w:tcPr>
            <w:tcW w:w="5538" w:type="dxa"/>
            <w:gridSpan w:val="8"/>
          </w:tcPr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Pupils make at least exp</w:t>
            </w:r>
            <w:r w:rsidR="00090CFC">
              <w:rPr>
                <w:rFonts w:ascii="Arial" w:hAnsi="Arial" w:cs="Arial"/>
                <w:sz w:val="24"/>
                <w:szCs w:val="24"/>
              </w:rPr>
              <w:t>ected year on year progress of 6</w:t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steps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on target tracker. No PP child to make less than expected progress.</w:t>
            </w:r>
          </w:p>
          <w:p w:rsidR="009A5BA9" w:rsidRDefault="009A5BA9" w:rsidP="00F750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End of KS </w:t>
            </w:r>
            <w:r>
              <w:rPr>
                <w:rFonts w:ascii="Arial" w:hAnsi="Arial" w:cs="Arial"/>
                <w:sz w:val="24"/>
                <w:szCs w:val="24"/>
              </w:rPr>
              <w:t xml:space="preserve">results exceed floor standards </w:t>
            </w:r>
            <w:r w:rsidR="00090CFC">
              <w:rPr>
                <w:rFonts w:ascii="Arial" w:hAnsi="Arial" w:cs="Arial"/>
                <w:sz w:val="24"/>
                <w:szCs w:val="24"/>
              </w:rPr>
              <w:t>for progress.</w:t>
            </w:r>
          </w:p>
          <w:p w:rsidR="009A5BA9" w:rsidRPr="00F750BB" w:rsidRDefault="009A5BA9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year 2/6 achieve National Average levels or above)</w:t>
            </w:r>
          </w:p>
          <w:p w:rsidR="009A5BA9" w:rsidRPr="00F750BB" w:rsidRDefault="009A5BA9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Analysis of children taking part in early targeted intervention demonstrates progress above that expected and is being accelerated</w:t>
            </w:r>
          </w:p>
          <w:p w:rsidR="009A5BA9" w:rsidRPr="00F750BB" w:rsidRDefault="009A5BA9" w:rsidP="00F750BB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Internal VA measure demonstrates a positive gap between disadvantaged and non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750BB">
              <w:rPr>
                <w:rFonts w:ascii="Arial" w:hAnsi="Arial" w:cs="Arial"/>
                <w:sz w:val="24"/>
                <w:szCs w:val="24"/>
              </w:rPr>
              <w:t>disadvantaged pupils</w:t>
            </w:r>
          </w:p>
        </w:tc>
        <w:tc>
          <w:tcPr>
            <w:tcW w:w="3512" w:type="dxa"/>
          </w:tcPr>
          <w:p w:rsidR="009A5BA9" w:rsidRPr="00B65C17" w:rsidRDefault="009A5BA9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B18">
              <w:rPr>
                <w:rFonts w:ascii="Arial" w:hAnsi="Arial" w:cs="Arial"/>
                <w:sz w:val="24"/>
                <w:szCs w:val="24"/>
              </w:rPr>
              <w:t>There is no gap at KS2- pupil premium outperformed non pupil premium in 2019 SATS. ¾ pupil premium achieved ½ non pupil premium</w:t>
            </w:r>
          </w:p>
        </w:tc>
      </w:tr>
    </w:tbl>
    <w:p w:rsidR="000B7657" w:rsidRPr="00DC6784" w:rsidRDefault="000B7657" w:rsidP="000B76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767"/>
        <w:gridCol w:w="1276"/>
        <w:gridCol w:w="1417"/>
        <w:gridCol w:w="2835"/>
        <w:gridCol w:w="1232"/>
        <w:gridCol w:w="1462"/>
        <w:gridCol w:w="1701"/>
      </w:tblGrid>
      <w:tr w:rsidR="00A067FE" w:rsidTr="00213999">
        <w:tc>
          <w:tcPr>
            <w:tcW w:w="1452" w:type="dxa"/>
          </w:tcPr>
          <w:p w:rsidR="00A067FE" w:rsidRPr="00A47D2C" w:rsidRDefault="00A067FE" w:rsidP="00F750B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 xml:space="preserve">Target  </w:t>
            </w:r>
          </w:p>
        </w:tc>
        <w:tc>
          <w:tcPr>
            <w:tcW w:w="276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How will this be achieved?</w:t>
            </w:r>
          </w:p>
        </w:tc>
        <w:tc>
          <w:tcPr>
            <w:tcW w:w="1276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By When?</w:t>
            </w:r>
          </w:p>
        </w:tc>
        <w:tc>
          <w:tcPr>
            <w:tcW w:w="141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Responsibility?</w:t>
            </w:r>
            <w:r>
              <w:rPr>
                <w:rFonts w:ascii="Arial" w:hAnsi="Arial" w:cs="Arial"/>
                <w:sz w:val="24"/>
                <w:szCs w:val="24"/>
              </w:rPr>
              <w:t xml:space="preserve"> COST </w:t>
            </w:r>
          </w:p>
        </w:tc>
        <w:tc>
          <w:tcPr>
            <w:tcW w:w="2835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Success Criteria</w:t>
            </w:r>
          </w:p>
        </w:tc>
        <w:tc>
          <w:tcPr>
            <w:tcW w:w="123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Monitored/ Evaluated by?</w:t>
            </w:r>
          </w:p>
        </w:tc>
        <w:tc>
          <w:tcPr>
            <w:tcW w:w="146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1701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</w:tr>
      <w:tr w:rsidR="00BF3C9A" w:rsidTr="00213999">
        <w:trPr>
          <w:trHeight w:val="2160"/>
        </w:trPr>
        <w:tc>
          <w:tcPr>
            <w:tcW w:w="1452" w:type="dxa"/>
            <w:vMerge w:val="restart"/>
          </w:tcPr>
          <w:p w:rsidR="00BF3C9A" w:rsidRPr="00A47D2C" w:rsidRDefault="00BF3C9A" w:rsidP="00A47D2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 xml:space="preserve">To narrow the attainment gap at the end of Key Stage 1 &amp; 2 in </w:t>
            </w:r>
            <w:r w:rsidRPr="00A47D2C">
              <w:rPr>
                <w:rFonts w:ascii="Arial" w:hAnsi="Arial" w:cs="Arial"/>
                <w:sz w:val="24"/>
                <w:szCs w:val="24"/>
              </w:rPr>
              <w:lastRenderedPageBreak/>
              <w:t>Reading, Writing &amp; Maths.</w:t>
            </w:r>
          </w:p>
        </w:tc>
        <w:tc>
          <w:tcPr>
            <w:tcW w:w="2767" w:type="dxa"/>
          </w:tcPr>
          <w:p w:rsidR="00BF3C9A" w:rsidRPr="00A067FE" w:rsidRDefault="00BF3C9A" w:rsidP="00A067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67FE">
              <w:rPr>
                <w:rFonts w:ascii="Arial" w:hAnsi="Arial" w:cs="Arial"/>
                <w:sz w:val="20"/>
                <w:szCs w:val="20"/>
              </w:rPr>
              <w:lastRenderedPageBreak/>
              <w:t>Ensure quality of teaching, learning &amp; assessment is good or better</w:t>
            </w:r>
            <w:r w:rsidR="00213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Yr. 2 and yr. 6 teachers </w:t>
            </w:r>
          </w:p>
        </w:tc>
        <w:tc>
          <w:tcPr>
            <w:tcW w:w="2835" w:type="dxa"/>
            <w:vMerge w:val="restart"/>
          </w:tcPr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>*% of disadvantaged children reaching AREs increased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Reduced scaled score gap between disadvantaged pupils and their peers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internal VA measure across Y6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VA measure from KS1 – KS2</w:t>
            </w:r>
          </w:p>
          <w:p w:rsidR="00BF3C9A" w:rsidRPr="00A067FE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will meet the national standard</w:t>
            </w:r>
            <w: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t>in R, W &amp; M in their 2017 NCTs</w:t>
            </w: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HT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9A5BA9" w:rsidRDefault="00172B18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75% KS2 </w:t>
            </w:r>
            <w:r w:rsidR="00C351E2">
              <w:rPr>
                <w:rFonts w:ascii="Arial" w:hAnsi="Arial" w:cs="Arial"/>
                <w:sz w:val="24"/>
                <w:szCs w:val="24"/>
              </w:rPr>
              <w:t>achieved reading, writing and Maths. This is above national.</w:t>
            </w:r>
          </w:p>
          <w:p w:rsidR="00C351E2" w:rsidRDefault="00C351E2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KS2 progress data – Maths 2.1</w:t>
            </w:r>
          </w:p>
          <w:p w:rsidR="00C351E2" w:rsidRDefault="00C351E2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8.3</w:t>
            </w:r>
          </w:p>
          <w:p w:rsidR="00C351E2" w:rsidRPr="00A067FE" w:rsidRDefault="00C351E2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2.1</w:t>
            </w:r>
          </w:p>
        </w:tc>
        <w:tc>
          <w:tcPr>
            <w:tcW w:w="1701" w:type="dxa"/>
            <w:vMerge w:val="restart"/>
          </w:tcPr>
          <w:p w:rsidR="003208A2" w:rsidRPr="00A067FE" w:rsidRDefault="00C351E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All year groups made greater progress from the beginning of the year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increased the number of PP children at the expected standard for R&lt;W, M from the beginning of the academic year.</w:t>
            </w:r>
          </w:p>
        </w:tc>
      </w:tr>
      <w:tr w:rsidR="00BF3C9A" w:rsidTr="00213999">
        <w:trPr>
          <w:trHeight w:val="937"/>
        </w:trPr>
        <w:tc>
          <w:tcPr>
            <w:tcW w:w="1452" w:type="dxa"/>
            <w:vMerge/>
          </w:tcPr>
          <w:p w:rsidR="00BF3C9A" w:rsidRPr="00A47D2C" w:rsidRDefault="00BF3C9A" w:rsidP="00A47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BF3C9A" w:rsidRDefault="00BF3C9A" w:rsidP="00090CFC">
            <w:pPr>
              <w:rPr>
                <w:rFonts w:ascii="Arial" w:hAnsi="Arial" w:cs="Arial"/>
              </w:rPr>
            </w:pPr>
            <w:r>
              <w:sym w:font="Symbol" w:char="F0B7"/>
            </w:r>
            <w:r>
              <w:t xml:space="preserve"> </w:t>
            </w:r>
            <w:r w:rsidRPr="00A067FE">
              <w:rPr>
                <w:rFonts w:ascii="Arial" w:hAnsi="Arial" w:cs="Arial"/>
              </w:rPr>
              <w:t>Lead TA</w:t>
            </w:r>
            <w:r>
              <w:rPr>
                <w:rFonts w:ascii="Arial" w:hAnsi="Arial" w:cs="Arial"/>
              </w:rPr>
              <w:t xml:space="preserve"> </w:t>
            </w:r>
          </w:p>
          <w:p w:rsidR="00090CFC" w:rsidRP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Jan lead teacher 2 days a week doing interventions for PP across Maths 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Default="00090CFC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Teahcher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UPS2 x 2 days per week £17000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90CFC">
              <w:rPr>
                <w:rFonts w:ascii="Arial" w:hAnsi="Arial" w:cs="Arial"/>
                <w:sz w:val="24"/>
                <w:szCs w:val="24"/>
              </w:rPr>
              <w:t>ost – 2 x TA apprentice p.m. £55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TA 25 hours per week £16000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£5000</w:t>
            </w:r>
          </w:p>
        </w:tc>
        <w:tc>
          <w:tcPr>
            <w:tcW w:w="2835" w:type="dxa"/>
            <w:vMerge/>
          </w:tcPr>
          <w:p w:rsidR="00BF3C9A" w:rsidRDefault="00BF3C9A" w:rsidP="00A067FE"/>
        </w:tc>
        <w:tc>
          <w:tcPr>
            <w:tcW w:w="123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Small group intervention with teaching assistant for action plan children not making good progress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. Also in class support targeting these pupils in </w:t>
            </w:r>
            <w:proofErr w:type="spellStart"/>
            <w:r w:rsidR="00090CFC"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 w:rsidR="00090CFC">
              <w:rPr>
                <w:rFonts w:ascii="Arial" w:hAnsi="Arial" w:cs="Arial"/>
                <w:sz w:val="24"/>
                <w:szCs w:val="24"/>
              </w:rPr>
              <w:t xml:space="preserve"> and Maths lessons.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Reviewed every half term</w:t>
            </w:r>
          </w:p>
        </w:tc>
        <w:tc>
          <w:tcPr>
            <w:tcW w:w="1417" w:type="dxa"/>
          </w:tcPr>
          <w:p w:rsidR="00BF3C9A" w:rsidRPr="007770B1" w:rsidRDefault="0064540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BF3C9A" w:rsidRPr="00C351E2" w:rsidRDefault="00C351E2" w:rsidP="008F3D7E">
            <w:pPr>
              <w:rPr>
                <w:rFonts w:ascii="Arial" w:hAnsi="Arial" w:cs="Arial"/>
                <w:sz w:val="24"/>
                <w:szCs w:val="24"/>
              </w:rPr>
            </w:pPr>
            <w:r w:rsidRPr="00C351E2">
              <w:rPr>
                <w:rFonts w:ascii="Arial" w:hAnsi="Arial" w:cs="Arial"/>
                <w:sz w:val="24"/>
                <w:szCs w:val="24"/>
              </w:rPr>
              <w:t>Average increase for children doing 10 weeks Maths intervention was 8 months of progress</w:t>
            </w: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Achievement &amp; progress discussion</w:t>
            </w:r>
            <w:r w:rsidR="007770B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½ 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 xml:space="preserve">All staff 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Analysis of pupil progress &amp; attainment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All staff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923"/>
        </w:trPr>
        <w:tc>
          <w:tcPr>
            <w:tcW w:w="1452" w:type="dxa"/>
            <w:vMerge w:val="restart"/>
          </w:tcPr>
          <w:p w:rsidR="0078532C" w:rsidRPr="00A067FE" w:rsidRDefault="0078532C" w:rsidP="00A067F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 xml:space="preserve">To raise the % of disadvantaged pupils </w:t>
            </w:r>
            <w:r w:rsidRPr="00A067FE">
              <w:rPr>
                <w:rFonts w:ascii="Arial" w:hAnsi="Arial" w:cs="Arial"/>
                <w:sz w:val="24"/>
                <w:szCs w:val="24"/>
              </w:rPr>
              <w:lastRenderedPageBreak/>
              <w:t>achieving a good level of development</w:t>
            </w: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Ensure quality of teaching, learning &amp; assessment is good or better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EYFS lead</w:t>
            </w:r>
          </w:p>
        </w:tc>
        <w:tc>
          <w:tcPr>
            <w:tcW w:w="2835" w:type="dxa"/>
            <w:vMerge w:val="restart"/>
          </w:tcPr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>*% of disadvantaged children achieving GLD increased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="00090CFC">
              <w:rPr>
                <w:rFonts w:ascii="Arial" w:hAnsi="Arial" w:cs="Arial"/>
              </w:rPr>
              <w:t xml:space="preserve"> Reduced scaled score</w:t>
            </w: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lastRenderedPageBreak/>
              <w:t>gap between disadvantaged pupils and their peers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% of disadvantaged children achieving ELG in PSED, Literacy &amp; Mathematics increased, leading to gap reduction </w:t>
            </w:r>
          </w:p>
          <w:p w:rsidR="0078532C" w:rsidRDefault="0078532C" w:rsidP="003B67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Parents feel confident in supporting learning and development at home</w:t>
            </w:r>
          </w:p>
        </w:tc>
        <w:tc>
          <w:tcPr>
            <w:tcW w:w="1232" w:type="dxa"/>
            <w:vMerge w:val="restart"/>
          </w:tcPr>
          <w:p w:rsidR="00213999" w:rsidRPr="00213999" w:rsidRDefault="00213999" w:rsidP="00213999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lastRenderedPageBreak/>
              <w:t>HT</w:t>
            </w:r>
          </w:p>
          <w:p w:rsidR="0078532C" w:rsidRDefault="00213999" w:rsidP="0021399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3999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Pr="00CD7E66" w:rsidRDefault="00213999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08A2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Speech input weekly showed all 6 children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made at least two bands of progress during the intervention.</w:t>
            </w: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7E" w:rsidRDefault="008F3D7E" w:rsidP="008F3D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Oxford reading buddy and increased reading at home shows that all children by the end of the year achieved </w:t>
            </w:r>
            <w:r w:rsidR="009375D9">
              <w:rPr>
                <w:rFonts w:ascii="Arial" w:hAnsi="Arial" w:cs="Arial"/>
                <w:sz w:val="24"/>
                <w:szCs w:val="24"/>
              </w:rPr>
              <w:t>100% children getting green for reading at home.</w:t>
            </w:r>
          </w:p>
          <w:p w:rsidR="009375D9" w:rsidRPr="00CD7E66" w:rsidRDefault="009375D9" w:rsidP="008F3D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GLD 60% compared to 12% on entry.</w:t>
            </w:r>
          </w:p>
        </w:tc>
      </w:tr>
      <w:tr w:rsidR="0078532C" w:rsidTr="00213999">
        <w:trPr>
          <w:trHeight w:val="394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090CFC" w:rsidP="00777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identification of 2 y old speech intervention and getting them school ready. Additional speech therapist time to support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1417" w:type="dxa"/>
          </w:tcPr>
          <w:p w:rsidR="0078532C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090CFC" w:rsidRPr="007770B1" w:rsidRDefault="00090CFC" w:rsidP="00777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£2000 per annum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0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Identify a named ‘Pupil Premium Champion’ for EYs to oversee families &amp; children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Nursery teacher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Provide additional parent support for disadvantaged pupils.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New lead TA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£16000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(included above)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25 hours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(5 hours of this time a week engaging parents focus) 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Default="0078532C" w:rsidP="00090CFC">
            <w:r>
              <w:sym w:font="Symbol" w:char="F0B7"/>
            </w:r>
            <w:r>
              <w:t xml:space="preserve"> 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Afternoon interventions </w:t>
            </w:r>
            <w:proofErr w:type="gramStart"/>
            <w:r w:rsidR="00090CF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PSED</w:t>
            </w:r>
            <w:proofErr w:type="gramEnd"/>
            <w:r w:rsidRPr="007770B1">
              <w:rPr>
                <w:rFonts w:ascii="Arial" w:hAnsi="Arial" w:cs="Arial"/>
                <w:sz w:val="24"/>
                <w:szCs w:val="24"/>
              </w:rPr>
              <w:t xml:space="preserve"> &amp; Literacy and Mathematics.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Start EYFS interventions 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in the afternoon and </w:t>
            </w:r>
            <w:proofErr w:type="gramStart"/>
            <w:r w:rsidR="00090CFC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TA</w:t>
            </w:r>
            <w:proofErr w:type="gramEnd"/>
            <w:r w:rsidR="00777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and EYFS teacher 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to release teacher to </w:t>
            </w:r>
            <w:r w:rsidR="007770B1">
              <w:rPr>
                <w:rFonts w:ascii="Arial" w:hAnsi="Arial" w:cs="Arial"/>
                <w:sz w:val="24"/>
                <w:szCs w:val="24"/>
              </w:rPr>
              <w:lastRenderedPageBreak/>
              <w:t>target key intervention.</w:t>
            </w:r>
          </w:p>
        </w:tc>
        <w:tc>
          <w:tcPr>
            <w:tcW w:w="1276" w:type="dxa"/>
          </w:tcPr>
          <w:p w:rsidR="0078532C" w:rsidRPr="007770B1" w:rsidRDefault="007770B1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On-going</w:t>
            </w:r>
          </w:p>
        </w:tc>
        <w:tc>
          <w:tcPr>
            <w:tcW w:w="1417" w:type="dxa"/>
          </w:tcPr>
          <w:p w:rsidR="0078532C" w:rsidRPr="007770B1" w:rsidRDefault="00090CFC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</w:t>
            </w:r>
            <w:r w:rsidR="007770B1" w:rsidRPr="007770B1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 4 x afternoon a week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RPr="00CD7E66" w:rsidTr="00213999">
        <w:trPr>
          <w:trHeight w:val="978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>To ensure the in school provision meets the needs of pupil premium children at EYFS, KS1 &amp; Year 6</w:t>
            </w: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Review the range of targeted provisions in schoo</w:t>
            </w:r>
            <w:r>
              <w:rPr>
                <w:rFonts w:ascii="Arial" w:hAnsi="Arial" w:cs="Arial"/>
                <w:sz w:val="24"/>
                <w:szCs w:val="24"/>
              </w:rPr>
              <w:t>l and decide what ones had most impact and target key children.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Every half term reviewed.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t>FIRST TERM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team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Provision available reflects impact evidenced and results and successes from previous years.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Interventions demonstrate accelerated progress over time 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make at least good, and often better, progress term on term</w:t>
            </w:r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Additional provision is delivered consistently each term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>HT</w:t>
            </w:r>
          </w:p>
          <w:p w:rsidR="003537E5" w:rsidRDefault="003537E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537E5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passed phonics skills test</w:t>
            </w:r>
          </w:p>
          <w:p w:rsidR="009375D9" w:rsidRPr="00CD7E66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children leaving REC at ARE for reading in phonics and reading at ARE in line with RWI assessments.</w:t>
            </w:r>
          </w:p>
        </w:tc>
      </w:tr>
      <w:tr w:rsidR="00213999" w:rsidRPr="00CD7E66" w:rsidTr="00213999">
        <w:trPr>
          <w:trHeight w:val="141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Identify additional provisions which can be used to support teaching &amp; learning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leaders</w:t>
            </w: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99" w:rsidRPr="00CD7E66" w:rsidTr="00213999">
        <w:trPr>
          <w:trHeight w:val="209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Increased TA hours to deliver focussed small group interventions to support progress writing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 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lead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160" w:rsidTr="00213999">
        <w:trPr>
          <w:trHeight w:val="2092"/>
        </w:trPr>
        <w:tc>
          <w:tcPr>
            <w:tcW w:w="1452" w:type="dxa"/>
          </w:tcPr>
          <w:p w:rsidR="00E33160" w:rsidRPr="00340C02" w:rsidRDefault="00E33160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E33160" w:rsidRPr="00E33160" w:rsidRDefault="00E33160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Additional teacher support for booster sessions for individuals and small groups</w:t>
            </w:r>
          </w:p>
        </w:tc>
        <w:tc>
          <w:tcPr>
            <w:tcW w:w="1276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per week intervention lead teacher</w:t>
            </w:r>
          </w:p>
          <w:p w:rsidR="00E33160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Already budgeted above</w:t>
            </w:r>
          </w:p>
        </w:tc>
        <w:tc>
          <w:tcPr>
            <w:tcW w:w="2835" w:type="dxa"/>
          </w:tcPr>
          <w:p w:rsidR="00E33160" w:rsidRPr="00BF3C9A" w:rsidRDefault="00E33160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3160" w:rsidRDefault="009375D9" w:rsidP="00CD7E6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375D9">
              <w:rPr>
                <w:rFonts w:ascii="Arial" w:hAnsi="Arial" w:cs="Arial"/>
                <w:sz w:val="24"/>
                <w:szCs w:val="24"/>
              </w:rPr>
              <w:t>Maths 83% KS2 SATS following maths intervention and compared to 25% at the beginning of the year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</w:tc>
      </w:tr>
      <w:tr w:rsidR="00090CFC" w:rsidTr="00213999">
        <w:trPr>
          <w:trHeight w:val="2092"/>
        </w:trPr>
        <w:tc>
          <w:tcPr>
            <w:tcW w:w="1452" w:type="dxa"/>
          </w:tcPr>
          <w:p w:rsidR="00090CFC" w:rsidRPr="00340C02" w:rsidRDefault="00090CF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090CFC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new apps and resources for key PP pupils to have daily access to online resources. (IDL,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spelladrome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timestable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rockstars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90CFC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Pr="00E33160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child to have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purchased to support at home with reading. </w:t>
            </w:r>
          </w:p>
        </w:tc>
        <w:tc>
          <w:tcPr>
            <w:tcW w:w="1276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 purchased and ready to use Sept 2018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£2000 </w:t>
            </w:r>
            <w:proofErr w:type="spellStart"/>
            <w:r>
              <w:rPr>
                <w:rFonts w:ascii="Arial" w:hAnsi="Arial" w:cs="Arial"/>
              </w:rPr>
              <w:t>ipad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subscritions</w:t>
            </w:r>
            <w:proofErr w:type="spellEnd"/>
          </w:p>
        </w:tc>
        <w:tc>
          <w:tcPr>
            <w:tcW w:w="1417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– Literacy and Numeracy lead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SENDCO</w:t>
            </w:r>
          </w:p>
        </w:tc>
        <w:tc>
          <w:tcPr>
            <w:tcW w:w="2835" w:type="dxa"/>
          </w:tcPr>
          <w:p w:rsid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have equal access to technology to support learning.</w:t>
            </w:r>
          </w:p>
          <w:p w:rsid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have resources to help children at home</w:t>
            </w:r>
          </w:p>
          <w:p w:rsidR="00090CFC" w:rsidRP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HT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Middle leaders</w:t>
            </w:r>
          </w:p>
        </w:tc>
        <w:tc>
          <w:tcPr>
            <w:tcW w:w="1462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90CFC" w:rsidRPr="009375D9" w:rsidRDefault="00090CFC" w:rsidP="00CD7E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D9" w:rsidRPr="009375D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D9" w:rsidRPr="009375D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D9" w:rsidRPr="009375D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D9" w:rsidRPr="009375D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75D9">
              <w:rPr>
                <w:rFonts w:ascii="Arial" w:hAnsi="Arial" w:cs="Arial"/>
                <w:sz w:val="24"/>
                <w:szCs w:val="24"/>
              </w:rPr>
              <w:t>Ipad</w:t>
            </w:r>
            <w:proofErr w:type="spellEnd"/>
            <w:r w:rsidRPr="009375D9">
              <w:rPr>
                <w:rFonts w:ascii="Arial" w:hAnsi="Arial" w:cs="Arial"/>
                <w:sz w:val="24"/>
                <w:szCs w:val="24"/>
              </w:rPr>
              <w:t xml:space="preserve"> was broken and this strategy</w:t>
            </w:r>
            <w:bookmarkStart w:id="0" w:name="_GoBack"/>
            <w:bookmarkEnd w:id="0"/>
            <w:r w:rsidRPr="009375D9">
              <w:rPr>
                <w:rFonts w:ascii="Arial" w:hAnsi="Arial" w:cs="Arial"/>
                <w:sz w:val="24"/>
                <w:szCs w:val="24"/>
              </w:rPr>
              <w:t xml:space="preserve"> did not work. Supported with accessing more engaging boy books instead.</w:t>
            </w:r>
          </w:p>
        </w:tc>
      </w:tr>
      <w:tr w:rsidR="00213999" w:rsidTr="00213999">
        <w:trPr>
          <w:trHeight w:val="570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>To improve the engagement of parents in supporting disadvantaged children at home</w:t>
            </w: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Lead curriculum support events at various times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>
              <w:t>*</w:t>
            </w:r>
            <w:r w:rsidRPr="00BF3C9A">
              <w:rPr>
                <w:rFonts w:ascii="Arial" w:hAnsi="Arial" w:cs="Arial"/>
                <w:sz w:val="24"/>
                <w:szCs w:val="24"/>
              </w:rPr>
              <w:t>School is aware of what parents need/want in supporting their child/</w:t>
            </w:r>
            <w:proofErr w:type="spellStart"/>
            <w:r w:rsidRPr="00BF3C9A"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feel confident in supporting children at home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know what they can do to help their child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>HT 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parents attended a reading morning. 22 of these were PP parents.</w:t>
            </w:r>
          </w:p>
          <w:p w:rsidR="009375D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D9" w:rsidRPr="009375D9" w:rsidRDefault="009375D9" w:rsidP="00CD7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attendance at parents evening at both events during the year.</w:t>
            </w:r>
          </w:p>
        </w:tc>
      </w:tr>
      <w:tr w:rsidR="00213999" w:rsidTr="00213999">
        <w:trPr>
          <w:trHeight w:val="978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090CFC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090CFC">
              <w:rPr>
                <w:rFonts w:ascii="Arial" w:hAnsi="Arial" w:cs="Arial"/>
                <w:sz w:val="24"/>
                <w:szCs w:val="24"/>
              </w:rPr>
              <w:t>reading workshops and weekly catch up reading sessions for those children not reading at home. Key PP to read during breakfast club with a TA every single day.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 teacher</w:t>
            </w:r>
          </w:p>
          <w:p w:rsid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 cover time</w:t>
            </w:r>
          </w:p>
          <w:p w:rsidR="00090CFC" w:rsidRPr="00E33160" w:rsidRDefault="00090CFC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hour a day TA time for reading.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1209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Gather parental views on support required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 xml:space="preserve">Termly 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37E5" w:rsidTr="003537E5">
        <w:trPr>
          <w:trHeight w:val="1874"/>
        </w:trPr>
        <w:tc>
          <w:tcPr>
            <w:tcW w:w="1452" w:type="dxa"/>
            <w:vMerge w:val="restart"/>
          </w:tcPr>
          <w:p w:rsidR="003537E5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 xml:space="preserve">To improve </w:t>
            </w:r>
            <w:r>
              <w:rPr>
                <w:rFonts w:ascii="Arial" w:hAnsi="Arial" w:cs="Arial"/>
                <w:sz w:val="24"/>
                <w:szCs w:val="24"/>
              </w:rPr>
              <w:t>aspirations and readiness to learn.</w:t>
            </w:r>
          </w:p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growth mind-set and effective behaviour for learning</w:t>
            </w:r>
          </w:p>
        </w:tc>
        <w:tc>
          <w:tcPr>
            <w:tcW w:w="2767" w:type="dxa"/>
          </w:tcPr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success of green trips and progress file programme. </w:t>
            </w:r>
          </w:p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7E5" w:rsidRPr="00E33160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Growth mind-set curriculum embedded across school. </w:t>
            </w:r>
          </w:p>
        </w:tc>
        <w:tc>
          <w:tcPr>
            <w:tcW w:w="1276" w:type="dxa"/>
          </w:tcPr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3537E5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trips and incentives £5000</w:t>
            </w:r>
          </w:p>
        </w:tc>
        <w:tc>
          <w:tcPr>
            <w:tcW w:w="2835" w:type="dxa"/>
            <w:vMerge w:val="restart"/>
          </w:tcPr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 xml:space="preserve">Behaviour for learning </w:t>
            </w:r>
            <w:r>
              <w:rPr>
                <w:rFonts w:ascii="Arial" w:hAnsi="Arial" w:cs="Arial"/>
                <w:sz w:val="24"/>
                <w:szCs w:val="24"/>
              </w:rPr>
              <w:t>across</w:t>
            </w:r>
            <w:r w:rsidRPr="003537E5">
              <w:rPr>
                <w:rFonts w:ascii="Arial" w:hAnsi="Arial" w:cs="Arial"/>
                <w:sz w:val="24"/>
                <w:szCs w:val="24"/>
              </w:rPr>
              <w:t xml:space="preserve"> school outstanding.</w:t>
            </w:r>
          </w:p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have a can do attitude</w:t>
            </w:r>
          </w:p>
          <w:p w:rsid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having long term goals and ambitions.</w:t>
            </w:r>
          </w:p>
          <w:p w:rsidR="00090CFC" w:rsidRPr="003537E5" w:rsidRDefault="00090CFC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to gain experiences they would not normally have.</w:t>
            </w:r>
          </w:p>
          <w:p w:rsidR="003537E5" w:rsidRPr="00BF3C9A" w:rsidRDefault="003537E5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 xml:space="preserve">HT </w:t>
            </w:r>
          </w:p>
        </w:tc>
        <w:tc>
          <w:tcPr>
            <w:tcW w:w="1462" w:type="dxa"/>
            <w:vMerge w:val="restart"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CD7E66" w:rsidRPr="009375D9" w:rsidRDefault="009375D9" w:rsidP="009375D9">
            <w:pPr>
              <w:rPr>
                <w:rFonts w:ascii="Arial" w:hAnsi="Arial" w:cs="Arial"/>
                <w:sz w:val="24"/>
                <w:szCs w:val="24"/>
              </w:rPr>
            </w:pPr>
            <w:r w:rsidRPr="009375D9">
              <w:rPr>
                <w:rFonts w:ascii="Arial" w:hAnsi="Arial" w:cs="Arial"/>
                <w:sz w:val="24"/>
                <w:szCs w:val="24"/>
              </w:rPr>
              <w:t>Green trips 37 children achieved ultimate green 24 of these were PP</w:t>
            </w:r>
          </w:p>
        </w:tc>
      </w:tr>
      <w:tr w:rsidR="003537E5" w:rsidTr="003537E5">
        <w:trPr>
          <w:trHeight w:val="1410"/>
        </w:trPr>
        <w:tc>
          <w:tcPr>
            <w:tcW w:w="1452" w:type="dxa"/>
            <w:vMerge/>
          </w:tcPr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3537E5" w:rsidRDefault="00090CFC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World of work and experiences – fund towards educational out of bounds trip for PP pupils </w:t>
            </w:r>
          </w:p>
        </w:tc>
        <w:tc>
          <w:tcPr>
            <w:tcW w:w="1276" w:type="dxa"/>
          </w:tcPr>
          <w:p w:rsidR="003537E5" w:rsidRPr="00E33160" w:rsidRDefault="00090CFC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term</w:t>
            </w:r>
          </w:p>
        </w:tc>
        <w:tc>
          <w:tcPr>
            <w:tcW w:w="1417" w:type="dxa"/>
          </w:tcPr>
          <w:p w:rsidR="003537E5" w:rsidRDefault="00090CFC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</w:t>
            </w:r>
          </w:p>
        </w:tc>
        <w:tc>
          <w:tcPr>
            <w:tcW w:w="2835" w:type="dxa"/>
            <w:vMerge/>
          </w:tcPr>
          <w:p w:rsidR="003537E5" w:rsidRDefault="003537E5" w:rsidP="003537E5"/>
        </w:tc>
        <w:tc>
          <w:tcPr>
            <w:tcW w:w="1232" w:type="dxa"/>
            <w:vMerge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DC6784" w:rsidRPr="00DC6784" w:rsidRDefault="00E25421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Total spend: £</w:t>
      </w:r>
      <w:r w:rsidR="00090CFC">
        <w:rPr>
          <w:rFonts w:ascii="Arial" w:hAnsi="Arial" w:cs="Arial"/>
          <w:b/>
          <w:sz w:val="24"/>
          <w:szCs w:val="24"/>
          <w:u w:val="single"/>
        </w:rPr>
        <w:t xml:space="preserve"> 55 500</w:t>
      </w:r>
    </w:p>
    <w:sectPr w:rsidR="00DC6784" w:rsidRPr="00DC6784" w:rsidSect="00DC67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D2"/>
    <w:multiLevelType w:val="hybridMultilevel"/>
    <w:tmpl w:val="6DE66C84"/>
    <w:lvl w:ilvl="0" w:tplc="587C2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4"/>
    <w:rsid w:val="00090CFC"/>
    <w:rsid w:val="000B6AB9"/>
    <w:rsid w:val="000B7657"/>
    <w:rsid w:val="000E618C"/>
    <w:rsid w:val="00172B18"/>
    <w:rsid w:val="00213999"/>
    <w:rsid w:val="0029326A"/>
    <w:rsid w:val="003208A2"/>
    <w:rsid w:val="00340C02"/>
    <w:rsid w:val="003537E5"/>
    <w:rsid w:val="003B67A3"/>
    <w:rsid w:val="004C3976"/>
    <w:rsid w:val="00645409"/>
    <w:rsid w:val="007770B1"/>
    <w:rsid w:val="0078532C"/>
    <w:rsid w:val="008C4715"/>
    <w:rsid w:val="008F3D7E"/>
    <w:rsid w:val="009375D9"/>
    <w:rsid w:val="009A5BA9"/>
    <w:rsid w:val="00A067FE"/>
    <w:rsid w:val="00A47D2C"/>
    <w:rsid w:val="00A857AE"/>
    <w:rsid w:val="00AF588A"/>
    <w:rsid w:val="00B65C17"/>
    <w:rsid w:val="00BF3C9A"/>
    <w:rsid w:val="00C351E2"/>
    <w:rsid w:val="00CD7E66"/>
    <w:rsid w:val="00DC6784"/>
    <w:rsid w:val="00DE4B0F"/>
    <w:rsid w:val="00E25421"/>
    <w:rsid w:val="00E33160"/>
    <w:rsid w:val="00EA5CFB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Allan, Marianne</cp:lastModifiedBy>
  <cp:revision>2</cp:revision>
  <dcterms:created xsi:type="dcterms:W3CDTF">2019-09-16T10:26:00Z</dcterms:created>
  <dcterms:modified xsi:type="dcterms:W3CDTF">2019-09-16T10:26:00Z</dcterms:modified>
</cp:coreProperties>
</file>