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49"/>
        <w:gridCol w:w="4649"/>
        <w:gridCol w:w="4650"/>
      </w:tblGrid>
      <w:tr w:rsidR="006D2598" w:rsidRPr="006D2598" w14:paraId="655ED33E" w14:textId="77777777" w:rsidTr="0093320B">
        <w:tc>
          <w:tcPr>
            <w:tcW w:w="4649" w:type="dxa"/>
          </w:tcPr>
          <w:p w14:paraId="73420FBA" w14:textId="77777777" w:rsidR="00C227D3" w:rsidRDefault="00C227D3" w:rsidP="00C227D3">
            <w:pPr>
              <w:rPr>
                <w:rFonts w:ascii="SassoonCRInfant" w:hAnsi="SassoonCRInfant"/>
                <w:b/>
                <w:sz w:val="16"/>
                <w:szCs w:val="16"/>
              </w:rPr>
            </w:pPr>
            <w:r>
              <w:rPr>
                <w:rFonts w:ascii="SassoonCRInfant" w:hAnsi="SassoonCRInfant"/>
                <w:b/>
                <w:sz w:val="16"/>
                <w:szCs w:val="16"/>
              </w:rPr>
              <w:t>Communication &amp; Language</w:t>
            </w:r>
          </w:p>
          <w:p w14:paraId="7DDD9562" w14:textId="3C1923EF" w:rsidR="00C227D3" w:rsidRDefault="00C227D3" w:rsidP="00C227D3">
            <w:pPr>
              <w:rPr>
                <w:rFonts w:ascii="SassoonCRInfant" w:hAnsi="SassoonCRInfant"/>
                <w:sz w:val="16"/>
                <w:szCs w:val="16"/>
              </w:rPr>
            </w:pPr>
            <w:r>
              <w:rPr>
                <w:rFonts w:ascii="SassoonCRInfant" w:hAnsi="SassoonCRInfant"/>
                <w:sz w:val="16"/>
                <w:szCs w:val="16"/>
              </w:rPr>
              <w:t>Children will be taught the rules of listening – sit still, look at the person speaking, think about the words and wait for your turn to speak.  They will practice their listening skills by playing fun games.</w:t>
            </w:r>
          </w:p>
          <w:p w14:paraId="008102B2" w14:textId="4E03B752" w:rsidR="0093320B" w:rsidRPr="006D2598" w:rsidRDefault="00C227D3" w:rsidP="009649E1">
            <w:pPr>
              <w:spacing w:after="160" w:line="259" w:lineRule="auto"/>
              <w:rPr>
                <w:rFonts w:ascii="SassoonCRInfant" w:hAnsi="SassoonCRInfant"/>
                <w:sz w:val="16"/>
                <w:szCs w:val="16"/>
              </w:rPr>
            </w:pPr>
            <w:r>
              <w:rPr>
                <w:rFonts w:ascii="SassoonCRInfant" w:hAnsi="SassoonCRInfant"/>
                <w:b/>
                <w:sz w:val="16"/>
                <w:szCs w:val="16"/>
              </w:rPr>
              <w:t>Understanding</w:t>
            </w:r>
            <w:r w:rsidR="00E954C1">
              <w:rPr>
                <w:rFonts w:ascii="SassoonCRInfant" w:hAnsi="SassoonCRInfant"/>
                <w:b/>
                <w:sz w:val="16"/>
                <w:szCs w:val="16"/>
              </w:rPr>
              <w:t xml:space="preserve">  </w:t>
            </w:r>
            <w:r>
              <w:rPr>
                <w:rFonts w:ascii="SassoonCRInfant" w:hAnsi="SassoonCRInfant"/>
                <w:sz w:val="16"/>
                <w:szCs w:val="16"/>
              </w:rPr>
              <w:t xml:space="preserve">Children will be </w:t>
            </w:r>
            <w:r w:rsidR="009649E1">
              <w:rPr>
                <w:rFonts w:ascii="SassoonCRInfant" w:hAnsi="SassoonCRInfant"/>
                <w:sz w:val="16"/>
                <w:szCs w:val="16"/>
              </w:rPr>
              <w:t xml:space="preserve">taught </w:t>
            </w:r>
            <w:proofErr w:type="spellStart"/>
            <w:r w:rsidR="002F7AFC">
              <w:rPr>
                <w:rFonts w:ascii="SassoonCRInfant" w:hAnsi="SassoonCRInfant"/>
                <w:sz w:val="16"/>
                <w:szCs w:val="16"/>
              </w:rPr>
              <w:t>o</w:t>
            </w:r>
            <w:proofErr w:type="spellEnd"/>
            <w:r>
              <w:rPr>
                <w:rFonts w:ascii="SassoonCRInfant" w:hAnsi="SassoonCRInfant"/>
                <w:sz w:val="16"/>
                <w:szCs w:val="16"/>
              </w:rPr>
              <w:t xml:space="preserve"> understand who, what and </w:t>
            </w:r>
            <w:proofErr w:type="spellStart"/>
            <w:r>
              <w:rPr>
                <w:rFonts w:ascii="SassoonCRInfant" w:hAnsi="SassoonCRInfant"/>
                <w:sz w:val="16"/>
                <w:szCs w:val="16"/>
              </w:rPr>
              <w:t>where.To</w:t>
            </w:r>
            <w:proofErr w:type="spellEnd"/>
            <w:r>
              <w:rPr>
                <w:rFonts w:ascii="SassoonCRInfant" w:hAnsi="SassoonCRInfant"/>
                <w:sz w:val="16"/>
                <w:szCs w:val="16"/>
              </w:rPr>
              <w:t xml:space="preserve"> understand concepts </w:t>
            </w:r>
            <w:r>
              <w:rPr>
                <w:rFonts w:ascii="SassoonCRInfant" w:eastAsia="Fira Sans" w:hAnsi="SassoonCRInfant" w:cs="Fira Sans"/>
                <w:b/>
                <w:color w:val="043A4A"/>
                <w:sz w:val="16"/>
                <w:szCs w:val="16"/>
              </w:rPr>
              <w:t>Position:</w:t>
            </w:r>
            <w:r>
              <w:rPr>
                <w:rFonts w:ascii="SassoonCRInfant" w:eastAsia="Fira Sans" w:hAnsi="SassoonCRInfant" w:cs="Fira Sans"/>
                <w:color w:val="043A4A"/>
                <w:sz w:val="16"/>
                <w:szCs w:val="16"/>
              </w:rPr>
              <w:t> </w:t>
            </w:r>
            <w:r>
              <w:rPr>
                <w:rFonts w:ascii="SassoonCRInfant" w:eastAsia="Fira Sans" w:hAnsi="SassoonCRInfant" w:cs="Fira Sans"/>
                <w:sz w:val="16"/>
                <w:szCs w:val="16"/>
              </w:rPr>
              <w:t xml:space="preserve">on; off; in; out; up; down; under; top; open; shut bottom; behind; first; near </w:t>
            </w:r>
            <w:r>
              <w:rPr>
                <w:rFonts w:ascii="SassoonCRInfant" w:eastAsia="Fira Sans" w:hAnsi="SassoonCRInfant" w:cs="Fira Sans"/>
                <w:b/>
                <w:sz w:val="16"/>
                <w:szCs w:val="16"/>
              </w:rPr>
              <w:t>Size:</w:t>
            </w:r>
            <w:r>
              <w:rPr>
                <w:rFonts w:ascii="SassoonCRInfant" w:eastAsia="Fira Sans" w:hAnsi="SassoonCRInfant" w:cs="Fira Sans"/>
                <w:sz w:val="16"/>
                <w:szCs w:val="16"/>
              </w:rPr>
              <w:t xml:space="preserve"> big; small/little; long short </w:t>
            </w:r>
            <w:r>
              <w:rPr>
                <w:rFonts w:ascii="SassoonCRInfant" w:eastAsia="Fira Sans" w:hAnsi="SassoonCRInfant" w:cs="Fira Sans"/>
                <w:b/>
                <w:sz w:val="16"/>
                <w:szCs w:val="16"/>
              </w:rPr>
              <w:t>Quantity:</w:t>
            </w:r>
            <w:r>
              <w:rPr>
                <w:rFonts w:ascii="SassoonCRInfant" w:eastAsia="Fira Sans" w:hAnsi="SassoonCRInfant" w:cs="Fira Sans"/>
                <w:sz w:val="16"/>
                <w:szCs w:val="16"/>
              </w:rPr>
              <w:t xml:space="preserve"> 1; 2, 3; every; </w:t>
            </w:r>
            <w:proofErr w:type="spellStart"/>
            <w:r>
              <w:rPr>
                <w:rFonts w:ascii="SassoonCRInfant" w:eastAsia="Fira Sans" w:hAnsi="SassoonCRInfant" w:cs="Fira Sans"/>
                <w:sz w:val="16"/>
                <w:szCs w:val="16"/>
              </w:rPr>
              <w:t>none</w:t>
            </w:r>
            <w:r>
              <w:rPr>
                <w:rFonts w:ascii="SassoonCRInfant" w:eastAsia="Fira Sans" w:hAnsi="SassoonCRInfant" w:cs="Fira Sans"/>
                <w:b/>
                <w:sz w:val="16"/>
                <w:szCs w:val="16"/>
              </w:rPr>
              <w:t>Other</w:t>
            </w:r>
            <w:proofErr w:type="spellEnd"/>
            <w:r>
              <w:rPr>
                <w:rFonts w:ascii="SassoonCRInfant" w:eastAsia="Fira Sans" w:hAnsi="SassoonCRInfant" w:cs="Fira Sans"/>
                <w:b/>
                <w:sz w:val="16"/>
                <w:szCs w:val="16"/>
              </w:rPr>
              <w:t>:</w:t>
            </w:r>
            <w:r>
              <w:rPr>
                <w:rFonts w:ascii="SassoonCRInfant" w:eastAsia="Fira Sans" w:hAnsi="SassoonCRInfant" w:cs="Fira Sans"/>
                <w:sz w:val="16"/>
                <w:szCs w:val="16"/>
              </w:rPr>
              <w:t> stop; go/start; loud;</w:t>
            </w:r>
            <w:r w:rsidR="009649E1">
              <w:rPr>
                <w:rFonts w:ascii="SassoonCRInfant" w:eastAsia="Fira Sans" w:hAnsi="SassoonCRInfant" w:cs="Fira Sans"/>
                <w:sz w:val="16"/>
                <w:szCs w:val="16"/>
              </w:rPr>
              <w:t xml:space="preserve"> </w:t>
            </w:r>
            <w:r>
              <w:rPr>
                <w:rFonts w:ascii="SassoonCRInfant" w:eastAsia="Fira Sans" w:hAnsi="SassoonCRInfant" w:cs="Fira Sans"/>
                <w:sz w:val="16"/>
                <w:szCs w:val="16"/>
              </w:rPr>
              <w:t>quiet; heavy; soft; fast; hot; cold hard; slow; light (weight);</w:t>
            </w:r>
            <w:r>
              <w:rPr>
                <w:rFonts w:ascii="SassoonCRInfant" w:hAnsi="SassoonCRInfant"/>
                <w:sz w:val="16"/>
                <w:szCs w:val="16"/>
              </w:rPr>
              <w:t>To follow instructions containing 3 then 4</w:t>
            </w:r>
            <w:r>
              <w:rPr>
                <w:rFonts w:ascii="SassoonCRInfant" w:hAnsi="SassoonCRInfant"/>
                <w:color w:val="FF0000"/>
                <w:sz w:val="16"/>
                <w:szCs w:val="16"/>
              </w:rPr>
              <w:t xml:space="preserve"> </w:t>
            </w:r>
            <w:r>
              <w:rPr>
                <w:rFonts w:ascii="SassoonCRInfant" w:hAnsi="SassoonCRInfant"/>
                <w:sz w:val="16"/>
                <w:szCs w:val="16"/>
              </w:rPr>
              <w:t xml:space="preserve">information carrying </w:t>
            </w:r>
            <w:proofErr w:type="spellStart"/>
            <w:r>
              <w:rPr>
                <w:rFonts w:ascii="SassoonCRInfant" w:hAnsi="SassoonCRInfant"/>
                <w:sz w:val="16"/>
                <w:szCs w:val="16"/>
              </w:rPr>
              <w:t>words.To</w:t>
            </w:r>
            <w:proofErr w:type="spellEnd"/>
            <w:r>
              <w:rPr>
                <w:rFonts w:ascii="SassoonCRInfant" w:hAnsi="SassoonCRInfant"/>
                <w:sz w:val="16"/>
                <w:szCs w:val="16"/>
              </w:rPr>
              <w:t xml:space="preserve"> understand the use of </w:t>
            </w:r>
            <w:proofErr w:type="spellStart"/>
            <w:r>
              <w:rPr>
                <w:rFonts w:ascii="SassoonCRInfant" w:hAnsi="SassoonCRInfant"/>
                <w:sz w:val="16"/>
                <w:szCs w:val="16"/>
              </w:rPr>
              <w:t>objects.To</w:t>
            </w:r>
            <w:proofErr w:type="spellEnd"/>
            <w:r>
              <w:rPr>
                <w:rFonts w:ascii="SassoonCRInfant" w:hAnsi="SassoonCRInfant"/>
                <w:sz w:val="16"/>
                <w:szCs w:val="16"/>
              </w:rPr>
              <w:t xml:space="preserve"> respond to how and why </w:t>
            </w:r>
            <w:proofErr w:type="spellStart"/>
            <w:r>
              <w:rPr>
                <w:rFonts w:ascii="SassoonCRInfant" w:hAnsi="SassoonCRInfant"/>
                <w:sz w:val="16"/>
                <w:szCs w:val="16"/>
              </w:rPr>
              <w:t>questions.</w:t>
            </w:r>
            <w:r>
              <w:rPr>
                <w:rFonts w:ascii="SassoonCRInfant" w:hAnsi="SassoonCRInfant"/>
                <w:b/>
                <w:sz w:val="16"/>
                <w:szCs w:val="16"/>
              </w:rPr>
              <w:t>Speaking</w:t>
            </w:r>
            <w:r>
              <w:rPr>
                <w:rFonts w:ascii="SassoonCRInfant" w:hAnsi="SassoonCRInfant"/>
                <w:sz w:val="16"/>
                <w:szCs w:val="16"/>
              </w:rPr>
              <w:t>Children</w:t>
            </w:r>
            <w:proofErr w:type="spellEnd"/>
            <w:r>
              <w:rPr>
                <w:rFonts w:ascii="SassoonCRInfant" w:hAnsi="SassoonCRInfant"/>
                <w:sz w:val="16"/>
                <w:szCs w:val="16"/>
              </w:rPr>
              <w:t xml:space="preserve"> will be taught to extend their sentences, use language for a range of purposes and to use the new vocabulary they learn.</w:t>
            </w:r>
          </w:p>
        </w:tc>
        <w:tc>
          <w:tcPr>
            <w:tcW w:w="4649" w:type="dxa"/>
          </w:tcPr>
          <w:p w14:paraId="76BFAEE6" w14:textId="77777777" w:rsidR="007A0FBB" w:rsidRPr="006D2598" w:rsidRDefault="007A0FBB" w:rsidP="007A0FBB">
            <w:pPr>
              <w:rPr>
                <w:rFonts w:ascii="SassoonCRInfant" w:hAnsi="SassoonCRInfant"/>
                <w:b/>
                <w:sz w:val="16"/>
                <w:szCs w:val="16"/>
              </w:rPr>
            </w:pPr>
            <w:r w:rsidRPr="006D2598">
              <w:rPr>
                <w:rFonts w:ascii="SassoonCRInfant" w:hAnsi="SassoonCRInfant"/>
                <w:b/>
                <w:sz w:val="16"/>
                <w:szCs w:val="16"/>
              </w:rPr>
              <w:t>Physical Development</w:t>
            </w:r>
          </w:p>
          <w:p w14:paraId="2032329D" w14:textId="2644B922" w:rsidR="007A0FBB" w:rsidRPr="006D2598" w:rsidRDefault="007A0FBB" w:rsidP="004F1E3F">
            <w:pPr>
              <w:spacing w:after="160" w:line="259" w:lineRule="auto"/>
              <w:rPr>
                <w:rFonts w:ascii="SassoonCRInfant" w:hAnsi="SassoonCRInfant"/>
                <w:b/>
                <w:sz w:val="16"/>
                <w:szCs w:val="16"/>
              </w:rPr>
            </w:pPr>
            <w:r w:rsidRPr="006D2598">
              <w:rPr>
                <w:rFonts w:ascii="SassoonCRInfant" w:hAnsi="SassoonCRInfant"/>
                <w:b/>
                <w:sz w:val="16"/>
                <w:szCs w:val="16"/>
              </w:rPr>
              <w:t>Fine motor</w:t>
            </w:r>
          </w:p>
          <w:p w14:paraId="4B37C11F" w14:textId="18747E88" w:rsidR="002C3364" w:rsidRPr="006D2598" w:rsidRDefault="004F1E3F" w:rsidP="004F1E3F">
            <w:pPr>
              <w:spacing w:after="160" w:line="259" w:lineRule="auto"/>
              <w:rPr>
                <w:rFonts w:ascii="SassoonCRInfant" w:hAnsi="SassoonCRInfant"/>
                <w:bCs/>
                <w:sz w:val="16"/>
                <w:szCs w:val="16"/>
              </w:rPr>
            </w:pPr>
            <w:r w:rsidRPr="006D2598">
              <w:rPr>
                <w:rFonts w:ascii="SassoonCRInfant" w:hAnsi="SassoonCRInfant"/>
                <w:bCs/>
                <w:sz w:val="16"/>
                <w:szCs w:val="16"/>
              </w:rPr>
              <w:t xml:space="preserve">Children will be </w:t>
            </w:r>
            <w:r w:rsidR="006D2598" w:rsidRPr="006D2598">
              <w:rPr>
                <w:rFonts w:ascii="SassoonCRInfant" w:hAnsi="SassoonCRInfant"/>
                <w:bCs/>
                <w:sz w:val="16"/>
                <w:szCs w:val="16"/>
              </w:rPr>
              <w:t xml:space="preserve">learning to use one-handled tools such as scissors, pencils, paintbrushes and </w:t>
            </w:r>
            <w:proofErr w:type="spellStart"/>
            <w:proofErr w:type="gramStart"/>
            <w:r w:rsidR="006D2598" w:rsidRPr="006D2598">
              <w:rPr>
                <w:rFonts w:ascii="SassoonCRInfant" w:hAnsi="SassoonCRInfant"/>
                <w:bCs/>
                <w:sz w:val="16"/>
                <w:szCs w:val="16"/>
              </w:rPr>
              <w:t>cutlery.</w:t>
            </w:r>
            <w:r w:rsidR="002C3364">
              <w:rPr>
                <w:rFonts w:ascii="SassoonCRInfant" w:hAnsi="SassoonCRInfant"/>
                <w:bCs/>
                <w:sz w:val="16"/>
                <w:szCs w:val="16"/>
              </w:rPr>
              <w:t>Children</w:t>
            </w:r>
            <w:proofErr w:type="spellEnd"/>
            <w:proofErr w:type="gramEnd"/>
            <w:r w:rsidR="002C3364">
              <w:rPr>
                <w:rFonts w:ascii="SassoonCRInfant" w:hAnsi="SassoonCRInfant"/>
                <w:bCs/>
                <w:sz w:val="16"/>
                <w:szCs w:val="16"/>
              </w:rPr>
              <w:t xml:space="preserve"> will take </w:t>
            </w:r>
            <w:r w:rsidR="0002156A">
              <w:rPr>
                <w:rFonts w:ascii="SassoonCRInfant" w:hAnsi="SassoonCRInfant"/>
                <w:bCs/>
                <w:sz w:val="16"/>
                <w:szCs w:val="16"/>
              </w:rPr>
              <w:t>part</w:t>
            </w:r>
            <w:r w:rsidR="002C3364">
              <w:rPr>
                <w:rFonts w:ascii="SassoonCRInfant" w:hAnsi="SassoonCRInfant"/>
                <w:bCs/>
                <w:sz w:val="16"/>
                <w:szCs w:val="16"/>
              </w:rPr>
              <w:t xml:space="preserve"> in a range of activities to </w:t>
            </w:r>
            <w:r w:rsidR="0002156A">
              <w:rPr>
                <w:rFonts w:ascii="SassoonCRInfant" w:hAnsi="SassoonCRInfant"/>
                <w:bCs/>
                <w:sz w:val="16"/>
                <w:szCs w:val="16"/>
              </w:rPr>
              <w:t>refine their fine motor skills.</w:t>
            </w:r>
          </w:p>
          <w:p w14:paraId="40CC7632" w14:textId="77777777" w:rsidR="007A0FBB" w:rsidRPr="006D2598" w:rsidRDefault="007A0FBB" w:rsidP="007A0FBB">
            <w:pPr>
              <w:rPr>
                <w:rFonts w:ascii="SassoonCRInfant" w:hAnsi="SassoonCRInfant"/>
                <w:b/>
                <w:sz w:val="16"/>
                <w:szCs w:val="16"/>
              </w:rPr>
            </w:pPr>
            <w:r w:rsidRPr="006D2598">
              <w:rPr>
                <w:rFonts w:ascii="SassoonCRInfant" w:hAnsi="SassoonCRInfant"/>
                <w:b/>
                <w:sz w:val="16"/>
                <w:szCs w:val="16"/>
              </w:rPr>
              <w:t>Gross Motor</w:t>
            </w:r>
          </w:p>
          <w:p w14:paraId="522ACCED" w14:textId="79B9A7E0" w:rsidR="007A0FBB" w:rsidRDefault="004F1E3F" w:rsidP="007A0FBB">
            <w:pPr>
              <w:rPr>
                <w:rFonts w:ascii="SassoonCRInfant" w:hAnsi="SassoonCRInfant"/>
                <w:sz w:val="16"/>
                <w:szCs w:val="16"/>
              </w:rPr>
            </w:pPr>
            <w:r w:rsidRPr="006D2598">
              <w:rPr>
                <w:rFonts w:ascii="SassoonCRInfant" w:hAnsi="SassoonCRInfant"/>
                <w:sz w:val="16"/>
                <w:szCs w:val="16"/>
              </w:rPr>
              <w:t>Children will have PE and dance sessions weekly as well as daily opportunities to r</w:t>
            </w:r>
            <w:r w:rsidR="007A0FBB" w:rsidRPr="006D2598">
              <w:rPr>
                <w:rFonts w:ascii="SassoonCRInfant" w:hAnsi="SassoonCRInfant"/>
                <w:sz w:val="16"/>
                <w:szCs w:val="16"/>
              </w:rPr>
              <w:t xml:space="preserve">evise and refine the fundamental movement skills they have already acquired: rolling, crawling, walking, jumping, running, hopping, skipping, climbing. </w:t>
            </w:r>
          </w:p>
          <w:p w14:paraId="74B99730" w14:textId="77777777" w:rsidR="0002156A" w:rsidRPr="006D2598" w:rsidRDefault="0002156A" w:rsidP="007A0FBB">
            <w:pPr>
              <w:rPr>
                <w:rFonts w:ascii="SassoonCRInfant" w:eastAsia="Calibri" w:hAnsi="SassoonCRInfant" w:cs="Calibri"/>
                <w:sz w:val="16"/>
                <w:szCs w:val="16"/>
              </w:rPr>
            </w:pPr>
          </w:p>
          <w:p w14:paraId="70511F3B" w14:textId="113480FA" w:rsidR="0093320B" w:rsidRPr="006D2598" w:rsidRDefault="007A0FBB" w:rsidP="007A0FBB">
            <w:pPr>
              <w:rPr>
                <w:rFonts w:ascii="SassoonCRInfant" w:hAnsi="SassoonCRInfant"/>
                <w:sz w:val="16"/>
                <w:szCs w:val="16"/>
              </w:rPr>
            </w:pPr>
            <w:r w:rsidRPr="006D2598">
              <w:rPr>
                <w:rFonts w:ascii="SassoonCRInfant" w:hAnsi="SassoonCRInfant"/>
                <w:bCs/>
                <w:sz w:val="16"/>
                <w:szCs w:val="16"/>
              </w:rPr>
              <w:t>T</w:t>
            </w:r>
            <w:r w:rsidR="004F1E3F" w:rsidRPr="006D2598">
              <w:rPr>
                <w:rFonts w:ascii="SassoonCRInfant" w:hAnsi="SassoonCRInfant"/>
                <w:bCs/>
                <w:sz w:val="16"/>
                <w:szCs w:val="16"/>
              </w:rPr>
              <w:t xml:space="preserve">he children will have weekly taught sessions to </w:t>
            </w:r>
            <w:r w:rsidRPr="006D2598">
              <w:rPr>
                <w:rFonts w:ascii="SassoonCRInfant" w:hAnsi="SassoonCRInfant"/>
                <w:bCs/>
                <w:sz w:val="16"/>
                <w:szCs w:val="16"/>
              </w:rPr>
              <w:t>use a balance bike safely and demonstrate control.</w:t>
            </w:r>
          </w:p>
        </w:tc>
        <w:tc>
          <w:tcPr>
            <w:tcW w:w="4650" w:type="dxa"/>
          </w:tcPr>
          <w:p w14:paraId="285C9159" w14:textId="77777777" w:rsidR="007A0FBB" w:rsidRPr="006D2598" w:rsidRDefault="007A0FBB" w:rsidP="007A0FBB">
            <w:pPr>
              <w:rPr>
                <w:rFonts w:ascii="SassoonCRInfant" w:hAnsi="SassoonCRInfant"/>
                <w:b/>
                <w:sz w:val="16"/>
                <w:szCs w:val="16"/>
              </w:rPr>
            </w:pPr>
            <w:r w:rsidRPr="006D2598">
              <w:rPr>
                <w:rFonts w:ascii="SassoonCRInfant" w:hAnsi="SassoonCRInfant"/>
                <w:b/>
                <w:sz w:val="16"/>
                <w:szCs w:val="16"/>
              </w:rPr>
              <w:t>Personal, Social &amp; Emotional development</w:t>
            </w:r>
          </w:p>
          <w:p w14:paraId="08FF65DF" w14:textId="77777777" w:rsidR="007A0FBB" w:rsidRPr="006D2598" w:rsidRDefault="007A0FBB" w:rsidP="007A0FBB">
            <w:pPr>
              <w:spacing w:after="160" w:line="259" w:lineRule="auto"/>
              <w:rPr>
                <w:rFonts w:ascii="SassoonCRInfant" w:eastAsia="Arial" w:hAnsi="SassoonCRInfant" w:cs="Arial"/>
                <w:b/>
                <w:sz w:val="16"/>
                <w:szCs w:val="16"/>
              </w:rPr>
            </w:pPr>
            <w:r w:rsidRPr="006D2598">
              <w:rPr>
                <w:rFonts w:ascii="SassoonCRInfant" w:eastAsia="Arial" w:hAnsi="SassoonCRInfant" w:cs="Arial"/>
                <w:b/>
                <w:sz w:val="16"/>
                <w:szCs w:val="16"/>
              </w:rPr>
              <w:t xml:space="preserve">Jigsaw unit - Being Me in my </w:t>
            </w:r>
            <w:proofErr w:type="gramStart"/>
            <w:r w:rsidRPr="006D2598">
              <w:rPr>
                <w:rFonts w:ascii="SassoonCRInfant" w:eastAsia="Arial" w:hAnsi="SassoonCRInfant" w:cs="Arial"/>
                <w:b/>
                <w:sz w:val="16"/>
                <w:szCs w:val="16"/>
              </w:rPr>
              <w:t>world</w:t>
            </w:r>
            <w:proofErr w:type="gramEnd"/>
          </w:p>
          <w:p w14:paraId="030D0E4E" w14:textId="77777777" w:rsidR="009649E1" w:rsidRDefault="004F1E3F" w:rsidP="009649E1">
            <w:pPr>
              <w:spacing w:after="160" w:line="259" w:lineRule="auto"/>
              <w:rPr>
                <w:rFonts w:ascii="SassoonCRInfant" w:hAnsi="SassoonCRInfant"/>
                <w:sz w:val="16"/>
                <w:szCs w:val="16"/>
              </w:rPr>
            </w:pPr>
            <w:r w:rsidRPr="006D2598">
              <w:rPr>
                <w:rFonts w:ascii="SassoonCRInfant" w:hAnsi="SassoonCRInfant"/>
                <w:sz w:val="16"/>
                <w:szCs w:val="16"/>
              </w:rPr>
              <w:t>Children will talk about how they have similarities and differences from their friends and how that is OK. They will begin working on recognising and managing their feelings, identifying different ones and the causes these can have. The children will talk about working with others and why it is good to be kind and use gentle hands. They will discuss children’s rights, especially linked to the right to learn and the right to play. The children will talk about what it means to be responsible.</w:t>
            </w:r>
          </w:p>
          <w:p w14:paraId="73281FF4" w14:textId="50EF2FE4" w:rsidR="0002156A" w:rsidRPr="00046875" w:rsidRDefault="0002156A" w:rsidP="009649E1">
            <w:pPr>
              <w:spacing w:after="160" w:line="259" w:lineRule="auto"/>
              <w:rPr>
                <w:rFonts w:ascii="SassoonCRInfant" w:eastAsia="Arial" w:hAnsi="SassoonCRInfant" w:cs="Arial"/>
                <w:bCs/>
                <w:sz w:val="16"/>
                <w:szCs w:val="16"/>
              </w:rPr>
            </w:pPr>
            <w:r w:rsidRPr="00046875">
              <w:rPr>
                <w:rFonts w:ascii="SassoonCRInfant" w:eastAsia="Arial" w:hAnsi="SassoonCRInfant" w:cs="Arial"/>
                <w:bCs/>
                <w:sz w:val="16"/>
                <w:szCs w:val="16"/>
              </w:rPr>
              <w:t xml:space="preserve">Children will </w:t>
            </w:r>
            <w:r w:rsidR="00046875" w:rsidRPr="00046875">
              <w:rPr>
                <w:rFonts w:ascii="SassoonCRInfant" w:eastAsia="Arial" w:hAnsi="SassoonCRInfant" w:cs="Arial"/>
                <w:bCs/>
                <w:sz w:val="16"/>
                <w:szCs w:val="16"/>
              </w:rPr>
              <w:t xml:space="preserve">get to know the children in their class, become familiar with the class and school </w:t>
            </w:r>
            <w:r w:rsidR="00EF11FF">
              <w:rPr>
                <w:rFonts w:ascii="SassoonCRInfant" w:eastAsia="Arial" w:hAnsi="SassoonCRInfant" w:cs="Arial"/>
                <w:bCs/>
                <w:sz w:val="16"/>
                <w:szCs w:val="16"/>
              </w:rPr>
              <w:t xml:space="preserve">environment, </w:t>
            </w:r>
            <w:r w:rsidR="00046875" w:rsidRPr="00046875">
              <w:rPr>
                <w:rFonts w:ascii="SassoonCRInfant" w:eastAsia="Arial" w:hAnsi="SassoonCRInfant" w:cs="Arial"/>
                <w:bCs/>
                <w:sz w:val="16"/>
                <w:szCs w:val="16"/>
              </w:rPr>
              <w:t>rules and routines.</w:t>
            </w:r>
          </w:p>
        </w:tc>
      </w:tr>
      <w:tr w:rsidR="006D2598" w:rsidRPr="006D2598" w14:paraId="7F40D64B" w14:textId="77777777" w:rsidTr="009649E1">
        <w:tc>
          <w:tcPr>
            <w:tcW w:w="4649" w:type="dxa"/>
          </w:tcPr>
          <w:p w14:paraId="096ED5EF" w14:textId="77777777" w:rsidR="0093320B" w:rsidRPr="004C65DB" w:rsidRDefault="004F1E3F">
            <w:pPr>
              <w:rPr>
                <w:rFonts w:ascii="SassoonCRInfant" w:hAnsi="SassoonCRInfant"/>
                <w:b/>
                <w:bCs/>
                <w:sz w:val="16"/>
                <w:szCs w:val="16"/>
              </w:rPr>
            </w:pPr>
            <w:r w:rsidRPr="004C65DB">
              <w:rPr>
                <w:rFonts w:ascii="SassoonCRInfant" w:hAnsi="SassoonCRInfant"/>
                <w:b/>
                <w:bCs/>
                <w:sz w:val="16"/>
                <w:szCs w:val="16"/>
              </w:rPr>
              <w:t>Literacy</w:t>
            </w:r>
          </w:p>
          <w:p w14:paraId="6FB2355F" w14:textId="7842274C" w:rsidR="004F1E3F" w:rsidRDefault="004F1E3F">
            <w:pPr>
              <w:rPr>
                <w:rFonts w:ascii="SassoonCRInfant" w:hAnsi="SassoonCRInfant"/>
                <w:sz w:val="16"/>
                <w:szCs w:val="16"/>
              </w:rPr>
            </w:pPr>
            <w:r w:rsidRPr="006D2598">
              <w:rPr>
                <w:rFonts w:ascii="SassoonCRInfant" w:hAnsi="SassoonCRInfant"/>
                <w:sz w:val="16"/>
                <w:szCs w:val="16"/>
              </w:rPr>
              <w:t>Children will be learning to retell</w:t>
            </w:r>
            <w:r w:rsidR="006D2598">
              <w:rPr>
                <w:rFonts w:ascii="SassoonCRInfant" w:hAnsi="SassoonCRInfant"/>
                <w:sz w:val="16"/>
                <w:szCs w:val="16"/>
              </w:rPr>
              <w:t xml:space="preserve"> and innovate stories.</w:t>
            </w:r>
          </w:p>
          <w:p w14:paraId="13FEC955" w14:textId="7289B281" w:rsidR="006D2598" w:rsidRDefault="006D2598">
            <w:pPr>
              <w:rPr>
                <w:rFonts w:ascii="SassoonCRInfant" w:hAnsi="SassoonCRInfant"/>
                <w:sz w:val="16"/>
                <w:szCs w:val="16"/>
              </w:rPr>
            </w:pPr>
            <w:r w:rsidRPr="005661BA">
              <w:rPr>
                <w:rFonts w:eastAsia="Handlee" w:cstheme="minorHAnsi"/>
                <w:b/>
                <w:noProof/>
                <w:sz w:val="20"/>
                <w:szCs w:val="20"/>
              </w:rPr>
              <w:drawing>
                <wp:anchor distT="0" distB="0" distL="114300" distR="114300" simplePos="0" relativeHeight="251659264" behindDoc="1" locked="0" layoutInCell="1" allowOverlap="1" wp14:anchorId="0B709DBD" wp14:editId="0FE66500">
                  <wp:simplePos x="0" y="0"/>
                  <wp:positionH relativeFrom="column">
                    <wp:posOffset>42545</wp:posOffset>
                  </wp:positionH>
                  <wp:positionV relativeFrom="paragraph">
                    <wp:posOffset>27940</wp:posOffset>
                  </wp:positionV>
                  <wp:extent cx="461010" cy="485775"/>
                  <wp:effectExtent l="0" t="0" r="0" b="9525"/>
                  <wp:wrapTight wrapText="bothSides">
                    <wp:wrapPolygon edited="0">
                      <wp:start x="0" y="0"/>
                      <wp:lineTo x="0" y="21176"/>
                      <wp:lineTo x="20529" y="21176"/>
                      <wp:lineTo x="2052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010" cy="4857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DEB7098" wp14:editId="1EFD6674">
                  <wp:extent cx="651777" cy="576580"/>
                  <wp:effectExtent l="0" t="0" r="0" b="0"/>
                  <wp:docPr id="2087952888" name="Picture 5" descr="The Bear Hunt - Home Life by Cherry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ar Hunt - Home Life by Cherry Tre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819971" cy="725369"/>
                          </a:xfrm>
                          <a:prstGeom prst="rect">
                            <a:avLst/>
                          </a:prstGeom>
                          <a:noFill/>
                          <a:ln>
                            <a:noFill/>
                          </a:ln>
                        </pic:spPr>
                      </pic:pic>
                    </a:graphicData>
                  </a:graphic>
                </wp:inline>
              </w:drawing>
            </w:r>
            <w:r>
              <w:rPr>
                <w:rFonts w:ascii="SassoonCRInfant" w:hAnsi="SassoonCRInfant"/>
                <w:sz w:val="16"/>
                <w:szCs w:val="16"/>
              </w:rPr>
              <w:t xml:space="preserve">  </w:t>
            </w:r>
            <w:r w:rsidR="001A2C6B">
              <w:rPr>
                <w:noProof/>
              </w:rPr>
              <w:drawing>
                <wp:inline distT="0" distB="0" distL="0" distR="0" wp14:anchorId="4107AF9D" wp14:editId="12B7953C">
                  <wp:extent cx="539750" cy="703180"/>
                  <wp:effectExtent l="0" t="0" r="0" b="1905"/>
                  <wp:docPr id="456097907" name="Picture 6" descr="Pete the Cat Rocking in My School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e the Cat Rocking in My School Sho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9905" cy="716410"/>
                          </a:xfrm>
                          <a:prstGeom prst="rect">
                            <a:avLst/>
                          </a:prstGeom>
                          <a:noFill/>
                          <a:ln>
                            <a:noFill/>
                          </a:ln>
                        </pic:spPr>
                      </pic:pic>
                    </a:graphicData>
                  </a:graphic>
                </wp:inline>
              </w:drawing>
            </w:r>
            <w:r w:rsidR="001A2C6B">
              <w:rPr>
                <w:rFonts w:ascii="SassoonCRInfant" w:hAnsi="SassoonCRInfant"/>
                <w:sz w:val="16"/>
                <w:szCs w:val="16"/>
              </w:rPr>
              <w:t xml:space="preserve">  </w:t>
            </w:r>
          </w:p>
          <w:p w14:paraId="41BD3E24" w14:textId="77777777" w:rsidR="001A2C6B" w:rsidRDefault="001A2C6B">
            <w:pPr>
              <w:rPr>
                <w:rFonts w:ascii="SassoonCRInfant" w:hAnsi="SassoonCRInfant"/>
                <w:sz w:val="16"/>
                <w:szCs w:val="16"/>
              </w:rPr>
            </w:pPr>
          </w:p>
          <w:p w14:paraId="3E74051E" w14:textId="7AF8DBC8" w:rsidR="001A2C6B" w:rsidRDefault="001A2C6B">
            <w:pPr>
              <w:rPr>
                <w:rFonts w:ascii="SassoonCRInfant" w:hAnsi="SassoonCRInfant"/>
                <w:sz w:val="16"/>
                <w:szCs w:val="16"/>
              </w:rPr>
            </w:pPr>
            <w:r>
              <w:rPr>
                <w:rFonts w:ascii="SassoonCRInfant" w:hAnsi="SassoonCRInfant"/>
                <w:sz w:val="16"/>
                <w:szCs w:val="16"/>
              </w:rPr>
              <w:t>They will take part in conversations about the characters, settings and events in stories and learn new vocabulary.</w:t>
            </w:r>
            <w:r w:rsidR="00C227D3">
              <w:rPr>
                <w:rFonts w:ascii="SassoonCRInfant" w:hAnsi="SassoonCRInfant"/>
                <w:sz w:val="16"/>
                <w:szCs w:val="16"/>
              </w:rPr>
              <w:t xml:space="preserve">  Theu will use pictures to sequence familiar stories.</w:t>
            </w:r>
          </w:p>
          <w:p w14:paraId="4A81182B" w14:textId="1405D2C8" w:rsidR="006D2598" w:rsidRDefault="001A2C6B">
            <w:pPr>
              <w:rPr>
                <w:rFonts w:ascii="SassoonCRInfant" w:hAnsi="SassoonCRInfant"/>
                <w:sz w:val="16"/>
                <w:szCs w:val="16"/>
              </w:rPr>
            </w:pPr>
            <w:r>
              <w:rPr>
                <w:rFonts w:ascii="SassoonCRInfant" w:hAnsi="SassoonCRInfant"/>
                <w:sz w:val="16"/>
                <w:szCs w:val="16"/>
              </w:rPr>
              <w:t>Children</w:t>
            </w:r>
            <w:r w:rsidR="006D2598">
              <w:rPr>
                <w:rFonts w:ascii="SassoonCRInfant" w:hAnsi="SassoonCRInfant"/>
                <w:sz w:val="16"/>
                <w:szCs w:val="16"/>
              </w:rPr>
              <w:t xml:space="preserve"> will listen to and be encouraged to join in with a range </w:t>
            </w:r>
            <w:proofErr w:type="gramStart"/>
            <w:r w:rsidR="006D2598">
              <w:rPr>
                <w:rFonts w:ascii="SassoonCRInfant" w:hAnsi="SassoonCRInfant"/>
                <w:sz w:val="16"/>
                <w:szCs w:val="16"/>
              </w:rPr>
              <w:t>of  nursery</w:t>
            </w:r>
            <w:proofErr w:type="gramEnd"/>
            <w:r w:rsidR="006D2598">
              <w:rPr>
                <w:rFonts w:ascii="SassoonCRInfant" w:hAnsi="SassoonCRInfant"/>
                <w:sz w:val="16"/>
                <w:szCs w:val="16"/>
              </w:rPr>
              <w:t xml:space="preserve"> rhymes, poems and songs</w:t>
            </w:r>
            <w:r>
              <w:rPr>
                <w:rFonts w:ascii="SassoonCRInfant" w:hAnsi="SassoonCRInfant"/>
                <w:sz w:val="16"/>
                <w:szCs w:val="16"/>
              </w:rPr>
              <w:t>.</w:t>
            </w:r>
          </w:p>
          <w:p w14:paraId="59E698ED" w14:textId="77777777" w:rsidR="001A2C6B" w:rsidRDefault="001A2C6B">
            <w:pPr>
              <w:rPr>
                <w:rFonts w:ascii="SassoonCRInfant" w:hAnsi="SassoonCRInfant"/>
                <w:sz w:val="16"/>
                <w:szCs w:val="16"/>
              </w:rPr>
            </w:pPr>
          </w:p>
          <w:p w14:paraId="71E230E1" w14:textId="3337B87E" w:rsidR="001A2C6B" w:rsidRDefault="00C227D3">
            <w:pPr>
              <w:rPr>
                <w:rFonts w:ascii="SassoonCRInfant" w:hAnsi="SassoonCRInfant"/>
                <w:sz w:val="16"/>
                <w:szCs w:val="16"/>
              </w:rPr>
            </w:pPr>
            <w:r>
              <w:rPr>
                <w:rFonts w:ascii="SassoonCRInfant" w:hAnsi="SassoonCRInfant"/>
                <w:sz w:val="16"/>
                <w:szCs w:val="16"/>
              </w:rPr>
              <w:t>Children will be taught to identify print in the environment and to recognise their name. they will be encouraged to tell their own stories.</w:t>
            </w:r>
          </w:p>
          <w:p w14:paraId="01DAD841" w14:textId="25002C2B" w:rsidR="006D2598" w:rsidRPr="006D2598" w:rsidRDefault="00C227D3" w:rsidP="009649E1">
            <w:pPr>
              <w:rPr>
                <w:rFonts w:ascii="SassoonCRInfant" w:hAnsi="SassoonCRInfant"/>
                <w:sz w:val="16"/>
                <w:szCs w:val="16"/>
              </w:rPr>
            </w:pPr>
            <w:r>
              <w:rPr>
                <w:rFonts w:ascii="SassoonCRInfant" w:hAnsi="SassoonCRInfant"/>
                <w:sz w:val="16"/>
                <w:szCs w:val="16"/>
              </w:rPr>
              <w:t xml:space="preserve">Children will be encouraged to give meaning to the marks they make and to write their name. </w:t>
            </w:r>
          </w:p>
        </w:tc>
        <w:tc>
          <w:tcPr>
            <w:tcW w:w="4649" w:type="dxa"/>
            <w:shd w:val="clear" w:color="auto" w:fill="D9E2F3" w:themeFill="accent1" w:themeFillTint="33"/>
          </w:tcPr>
          <w:p w14:paraId="41656E67" w14:textId="30F49383" w:rsidR="0093320B" w:rsidRPr="00C227D3" w:rsidRDefault="0093320B" w:rsidP="004F1E3F">
            <w:pPr>
              <w:jc w:val="center"/>
              <w:rPr>
                <w:rFonts w:ascii="SassoonCRInfant" w:hAnsi="SassoonCRInfant"/>
                <w:b/>
                <w:bCs/>
                <w:sz w:val="28"/>
                <w:szCs w:val="28"/>
              </w:rPr>
            </w:pPr>
            <w:r w:rsidRPr="00C227D3">
              <w:rPr>
                <w:rFonts w:ascii="SassoonCRInfant" w:hAnsi="SassoonCRInfant"/>
                <w:b/>
                <w:bCs/>
                <w:sz w:val="28"/>
                <w:szCs w:val="28"/>
              </w:rPr>
              <w:t>Autumn 2023</w:t>
            </w:r>
          </w:p>
          <w:p w14:paraId="7B6F35EE" w14:textId="30C97EB5" w:rsidR="0093320B" w:rsidRPr="00C227D3" w:rsidRDefault="004C65DB" w:rsidP="004F1E3F">
            <w:pPr>
              <w:jc w:val="center"/>
              <w:rPr>
                <w:rFonts w:ascii="SassoonCRInfant" w:hAnsi="SassoonCRInfant"/>
                <w:b/>
                <w:bCs/>
                <w:sz w:val="28"/>
                <w:szCs w:val="28"/>
              </w:rPr>
            </w:pPr>
            <w:r>
              <w:rPr>
                <w:rFonts w:ascii="SassoonCRInfant" w:hAnsi="SassoonCRInfant"/>
                <w:b/>
                <w:bCs/>
                <w:sz w:val="28"/>
                <w:szCs w:val="28"/>
              </w:rPr>
              <w:t xml:space="preserve">Theme: </w:t>
            </w:r>
            <w:r w:rsidR="0093320B" w:rsidRPr="00C227D3">
              <w:rPr>
                <w:rFonts w:ascii="SassoonCRInfant" w:hAnsi="SassoonCRInfant"/>
                <w:b/>
                <w:bCs/>
                <w:sz w:val="28"/>
                <w:szCs w:val="28"/>
              </w:rPr>
              <w:t>Let’s Explore &amp; Build it up</w:t>
            </w:r>
          </w:p>
          <w:p w14:paraId="36521F6A" w14:textId="080ED5E6" w:rsidR="0093320B" w:rsidRPr="006D2598" w:rsidRDefault="0093320B">
            <w:pPr>
              <w:rPr>
                <w:rFonts w:ascii="SassoonCRInfant" w:hAnsi="SassoonCRInfant"/>
                <w:sz w:val="16"/>
                <w:szCs w:val="16"/>
              </w:rPr>
            </w:pPr>
            <w:r w:rsidRPr="006D2598">
              <w:rPr>
                <w:rFonts w:ascii="SassoonCRInfant" w:hAnsi="SassoonCRInfant"/>
                <w:noProof/>
                <w:sz w:val="16"/>
                <w:szCs w:val="16"/>
              </w:rPr>
              <w:drawing>
                <wp:inline distT="0" distB="0" distL="0" distR="0" wp14:anchorId="61541737" wp14:editId="4E93DA8A">
                  <wp:extent cx="861695" cy="583994"/>
                  <wp:effectExtent l="0" t="0" r="0" b="6985"/>
                  <wp:docPr id="24623332" name="Picture 1" descr="A street sign with different dire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3332" name="Picture 1" descr="A street sign with different directions&#10;&#10;Description automatically generated"/>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878674" cy="595501"/>
                          </a:xfrm>
                          <a:prstGeom prst="rect">
                            <a:avLst/>
                          </a:prstGeom>
                        </pic:spPr>
                      </pic:pic>
                    </a:graphicData>
                  </a:graphic>
                </wp:inline>
              </w:drawing>
            </w:r>
            <w:r w:rsidRPr="006D2598">
              <w:rPr>
                <w:rFonts w:ascii="SassoonCRInfant" w:hAnsi="SassoonCRInfant"/>
                <w:sz w:val="16"/>
                <w:szCs w:val="16"/>
              </w:rPr>
              <w:t xml:space="preserve"> </w:t>
            </w:r>
            <w:r w:rsidRPr="006D2598">
              <w:rPr>
                <w:rFonts w:ascii="SassoonCRInfant" w:hAnsi="SassoonCRInfant"/>
                <w:noProof/>
                <w:sz w:val="16"/>
                <w:szCs w:val="16"/>
              </w:rPr>
              <w:drawing>
                <wp:inline distT="0" distB="0" distL="0" distR="0" wp14:anchorId="3C307F38" wp14:editId="12AB3EC6">
                  <wp:extent cx="876300" cy="585528"/>
                  <wp:effectExtent l="0" t="0" r="0" b="5080"/>
                  <wp:docPr id="1530380791" name="Picture 4" descr="A pile of brick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80791" name="Picture 4" descr="A pile of bricks on a white background&#10;&#10;Description automatically generated"/>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898585" cy="600418"/>
                          </a:xfrm>
                          <a:prstGeom prst="rect">
                            <a:avLst/>
                          </a:prstGeom>
                        </pic:spPr>
                      </pic:pic>
                    </a:graphicData>
                  </a:graphic>
                </wp:inline>
              </w:drawing>
            </w:r>
          </w:p>
          <w:p w14:paraId="3F351D02" w14:textId="77777777" w:rsidR="004C65DB" w:rsidRPr="002F7AFC" w:rsidRDefault="004C65DB" w:rsidP="004C65DB">
            <w:pPr>
              <w:pStyle w:val="NormalWeb"/>
              <w:spacing w:before="0" w:beforeAutospacing="0" w:after="0" w:afterAutospacing="0"/>
              <w:ind w:left="360"/>
              <w:rPr>
                <w:sz w:val="16"/>
                <w:szCs w:val="16"/>
              </w:rPr>
            </w:pPr>
            <w:r w:rsidRPr="002F7AFC">
              <w:rPr>
                <w:rFonts w:ascii="SassoonCRInfant" w:hAnsi="SassoonCRInfant"/>
                <w:color w:val="333333"/>
                <w:sz w:val="16"/>
                <w:szCs w:val="16"/>
                <w:shd w:val="clear" w:color="auto" w:fill="FFFFFF"/>
              </w:rPr>
              <w:t xml:space="preserve">We are a school where </w:t>
            </w:r>
            <w:r w:rsidRPr="002F7AFC">
              <w:rPr>
                <w:rFonts w:ascii="SassoonCRInfant" w:hAnsi="SassoonCRInfant"/>
                <w:b/>
                <w:bCs/>
                <w:color w:val="333333"/>
                <w:sz w:val="16"/>
                <w:szCs w:val="16"/>
                <w:shd w:val="clear" w:color="auto" w:fill="FFFFFF"/>
              </w:rPr>
              <w:t xml:space="preserve">learning is </w:t>
            </w:r>
            <w:proofErr w:type="gramStart"/>
            <w:r w:rsidRPr="002F7AFC">
              <w:rPr>
                <w:rFonts w:ascii="SassoonCRInfant" w:hAnsi="SassoonCRInfant"/>
                <w:b/>
                <w:bCs/>
                <w:color w:val="333333"/>
                <w:sz w:val="16"/>
                <w:szCs w:val="16"/>
                <w:shd w:val="clear" w:color="auto" w:fill="FFFFFF"/>
              </w:rPr>
              <w:t>fun</w:t>
            </w:r>
            <w:proofErr w:type="gramEnd"/>
            <w:r w:rsidRPr="002F7AFC">
              <w:rPr>
                <w:rFonts w:ascii="SassoonCRInfant" w:hAnsi="SassoonCRInfant"/>
                <w:b/>
                <w:bCs/>
                <w:color w:val="333333"/>
                <w:sz w:val="16"/>
                <w:szCs w:val="16"/>
                <w:shd w:val="clear" w:color="auto" w:fill="FFFFFF"/>
              </w:rPr>
              <w:t xml:space="preserve"> and everyone is welcome</w:t>
            </w:r>
            <w:r w:rsidRPr="002F7AFC">
              <w:rPr>
                <w:rFonts w:ascii="SassoonCRInfant" w:hAnsi="SassoonCRInfant"/>
                <w:color w:val="333333"/>
                <w:sz w:val="16"/>
                <w:szCs w:val="16"/>
                <w:shd w:val="clear" w:color="auto" w:fill="FFFFFF"/>
              </w:rPr>
              <w:t xml:space="preserve">.' The vision for our school </w:t>
            </w:r>
            <w:proofErr w:type="gramStart"/>
            <w:r w:rsidRPr="002F7AFC">
              <w:rPr>
                <w:rFonts w:ascii="SassoonCRInfant" w:hAnsi="SassoonCRInfant"/>
                <w:color w:val="333333"/>
                <w:sz w:val="16"/>
                <w:szCs w:val="16"/>
                <w:shd w:val="clear" w:color="auto" w:fill="FFFFFF"/>
              </w:rPr>
              <w:t>is;</w:t>
            </w:r>
            <w:proofErr w:type="gramEnd"/>
            <w:r w:rsidRPr="002F7AFC">
              <w:rPr>
                <w:rFonts w:ascii="SassoonCRInfant" w:hAnsi="SassoonCRInfant"/>
                <w:color w:val="333333"/>
                <w:sz w:val="16"/>
                <w:szCs w:val="16"/>
                <w:shd w:val="clear" w:color="auto" w:fill="FFFFFF"/>
              </w:rPr>
              <w:t xml:space="preserve"> 'We have </w:t>
            </w:r>
            <w:r w:rsidRPr="002F7AFC">
              <w:rPr>
                <w:rFonts w:ascii="SassoonCRInfant" w:hAnsi="SassoonCRInfant"/>
                <w:b/>
                <w:bCs/>
                <w:color w:val="333333"/>
                <w:sz w:val="16"/>
                <w:szCs w:val="16"/>
                <w:shd w:val="clear" w:color="auto" w:fill="FFFFFF"/>
              </w:rPr>
              <w:t>high expectations</w:t>
            </w:r>
            <w:r w:rsidRPr="002F7AFC">
              <w:rPr>
                <w:rFonts w:ascii="SassoonCRInfant" w:hAnsi="SassoonCRInfant"/>
                <w:color w:val="333333"/>
                <w:sz w:val="16"/>
                <w:szCs w:val="16"/>
                <w:shd w:val="clear" w:color="auto" w:fill="FFFFFF"/>
              </w:rPr>
              <w:t xml:space="preserve"> in all that we do to create lifelong learners with </w:t>
            </w:r>
            <w:r w:rsidRPr="002F7AFC">
              <w:rPr>
                <w:rFonts w:ascii="SassoonCRInfant" w:hAnsi="SassoonCRInfant"/>
                <w:b/>
                <w:bCs/>
                <w:color w:val="333333"/>
                <w:sz w:val="16"/>
                <w:szCs w:val="16"/>
                <w:shd w:val="clear" w:color="auto" w:fill="FFFFFF"/>
              </w:rPr>
              <w:t>high aspirations</w:t>
            </w:r>
            <w:r w:rsidRPr="002F7AFC">
              <w:rPr>
                <w:rFonts w:ascii="SassoonCRInfant" w:hAnsi="SassoonCRInfant"/>
                <w:color w:val="333333"/>
                <w:sz w:val="16"/>
                <w:szCs w:val="16"/>
                <w:shd w:val="clear" w:color="auto" w:fill="FFFFFF"/>
              </w:rPr>
              <w:t>. Leaders of tomorrow.'</w:t>
            </w:r>
          </w:p>
          <w:p w14:paraId="43A6EA37" w14:textId="512B807F" w:rsidR="0093320B" w:rsidRPr="009649E1" w:rsidRDefault="004C65DB" w:rsidP="009649E1">
            <w:pPr>
              <w:pStyle w:val="NormalWeb"/>
              <w:spacing w:before="0" w:beforeAutospacing="0" w:after="0" w:afterAutospacing="0"/>
              <w:ind w:left="360"/>
              <w:rPr>
                <w:sz w:val="16"/>
                <w:szCs w:val="16"/>
              </w:rPr>
            </w:pPr>
            <w:r w:rsidRPr="002F7AFC">
              <w:rPr>
                <w:rFonts w:ascii="SassoonCRInfant" w:hAnsi="SassoonCRInfant"/>
                <w:color w:val="333333"/>
                <w:sz w:val="16"/>
                <w:szCs w:val="16"/>
                <w:shd w:val="clear" w:color="auto" w:fill="FFFFFF"/>
              </w:rPr>
              <w:t xml:space="preserve">Our ethos and values are about having a </w:t>
            </w:r>
            <w:r w:rsidRPr="002F7AFC">
              <w:rPr>
                <w:rFonts w:ascii="SassoonCRInfant" w:hAnsi="SassoonCRInfant"/>
                <w:b/>
                <w:bCs/>
                <w:color w:val="333333"/>
                <w:sz w:val="16"/>
                <w:szCs w:val="16"/>
                <w:shd w:val="clear" w:color="auto" w:fill="FFFFFF"/>
              </w:rPr>
              <w:t>'can do' attitude</w:t>
            </w:r>
            <w:r w:rsidRPr="002F7AFC">
              <w:rPr>
                <w:rFonts w:ascii="SassoonCRInfant" w:hAnsi="SassoonCRInfant"/>
                <w:color w:val="333333"/>
                <w:sz w:val="16"/>
                <w:szCs w:val="16"/>
                <w:shd w:val="clear" w:color="auto" w:fill="FFFFFF"/>
              </w:rPr>
              <w:t xml:space="preserve"> and aiming high. We have high expectations in all aspects of </w:t>
            </w:r>
            <w:proofErr w:type="gramStart"/>
            <w:r w:rsidRPr="002F7AFC">
              <w:rPr>
                <w:rFonts w:ascii="SassoonCRInfant" w:hAnsi="SassoonCRInfant"/>
                <w:color w:val="333333"/>
                <w:sz w:val="16"/>
                <w:szCs w:val="16"/>
                <w:shd w:val="clear" w:color="auto" w:fill="FFFFFF"/>
              </w:rPr>
              <w:t>school</w:t>
            </w:r>
            <w:proofErr w:type="gramEnd"/>
            <w:r w:rsidRPr="002F7AFC">
              <w:rPr>
                <w:rFonts w:ascii="SassoonCRInfant" w:hAnsi="SassoonCRInfant"/>
                <w:color w:val="333333"/>
                <w:sz w:val="16"/>
                <w:szCs w:val="16"/>
                <w:shd w:val="clear" w:color="auto" w:fill="FFFFFF"/>
              </w:rPr>
              <w:t xml:space="preserve"> and we encourage our children to </w:t>
            </w:r>
            <w:r w:rsidRPr="002F7AFC">
              <w:rPr>
                <w:rFonts w:ascii="SassoonCRInfant" w:hAnsi="SassoonCRInfant"/>
                <w:b/>
                <w:bCs/>
                <w:color w:val="333333"/>
                <w:sz w:val="16"/>
                <w:szCs w:val="16"/>
                <w:shd w:val="clear" w:color="auto" w:fill="FFFFFF"/>
              </w:rPr>
              <w:t>take risks</w:t>
            </w:r>
            <w:r w:rsidRPr="002F7AFC">
              <w:rPr>
                <w:rFonts w:ascii="SassoonCRInfant" w:hAnsi="SassoonCRInfant"/>
                <w:color w:val="333333"/>
                <w:sz w:val="16"/>
                <w:szCs w:val="16"/>
                <w:shd w:val="clear" w:color="auto" w:fill="FFFFFF"/>
              </w:rPr>
              <w:t xml:space="preserve"> and </w:t>
            </w:r>
            <w:r w:rsidRPr="002F7AFC">
              <w:rPr>
                <w:rFonts w:ascii="SassoonCRInfant" w:hAnsi="SassoonCRInfant"/>
                <w:b/>
                <w:bCs/>
                <w:color w:val="333333"/>
                <w:sz w:val="16"/>
                <w:szCs w:val="16"/>
                <w:shd w:val="clear" w:color="auto" w:fill="FFFFFF"/>
              </w:rPr>
              <w:t>aim high</w:t>
            </w:r>
            <w:r w:rsidRPr="002F7AFC">
              <w:rPr>
                <w:rFonts w:ascii="SassoonCRInfant" w:hAnsi="SassoonCRInfant"/>
                <w:color w:val="333333"/>
                <w:sz w:val="16"/>
                <w:szCs w:val="16"/>
                <w:shd w:val="clear" w:color="auto" w:fill="FFFFFF"/>
              </w:rPr>
              <w:t xml:space="preserve">. We promote </w:t>
            </w:r>
            <w:r w:rsidRPr="002F7AFC">
              <w:rPr>
                <w:rFonts w:ascii="SassoonCRInfant" w:hAnsi="SassoonCRInfant"/>
                <w:b/>
                <w:bCs/>
                <w:color w:val="333333"/>
                <w:sz w:val="16"/>
                <w:szCs w:val="16"/>
                <w:shd w:val="clear" w:color="auto" w:fill="FFFFFF"/>
              </w:rPr>
              <w:t>resilience</w:t>
            </w:r>
            <w:r w:rsidRPr="002F7AFC">
              <w:rPr>
                <w:rFonts w:ascii="SassoonCRInfant" w:hAnsi="SassoonCRInfant"/>
                <w:color w:val="333333"/>
                <w:sz w:val="16"/>
                <w:szCs w:val="16"/>
                <w:shd w:val="clear" w:color="auto" w:fill="FFFFFF"/>
              </w:rPr>
              <w:t xml:space="preserve"> and </w:t>
            </w:r>
            <w:r w:rsidRPr="002F7AFC">
              <w:rPr>
                <w:rFonts w:ascii="SassoonCRInfant" w:hAnsi="SassoonCRInfant"/>
                <w:b/>
                <w:bCs/>
                <w:color w:val="333333"/>
                <w:sz w:val="16"/>
                <w:szCs w:val="16"/>
                <w:shd w:val="clear" w:color="auto" w:fill="FFFFFF"/>
              </w:rPr>
              <w:t>persistent</w:t>
            </w:r>
            <w:r w:rsidRPr="002F7AFC">
              <w:rPr>
                <w:rFonts w:ascii="SassoonCRInfant" w:hAnsi="SassoonCRInfant"/>
                <w:color w:val="333333"/>
                <w:sz w:val="16"/>
                <w:szCs w:val="16"/>
                <w:shd w:val="clear" w:color="auto" w:fill="FFFFFF"/>
              </w:rPr>
              <w:t xml:space="preserve"> as essential tools for success. We teach children to have a growth mindset - </w:t>
            </w:r>
            <w:r w:rsidRPr="002F7AFC">
              <w:rPr>
                <w:rFonts w:ascii="SassoonCRInfant" w:hAnsi="SassoonCRInfant"/>
                <w:b/>
                <w:bCs/>
                <w:color w:val="333333"/>
                <w:sz w:val="16"/>
                <w:szCs w:val="16"/>
                <w:shd w:val="clear" w:color="auto" w:fill="FFFFFF"/>
              </w:rPr>
              <w:t>you can't do it...yet!</w:t>
            </w:r>
          </w:p>
        </w:tc>
        <w:tc>
          <w:tcPr>
            <w:tcW w:w="4650" w:type="dxa"/>
          </w:tcPr>
          <w:p w14:paraId="69AD9439" w14:textId="4E74F88B" w:rsidR="0093320B" w:rsidRPr="004C65DB" w:rsidRDefault="004F1E3F">
            <w:pPr>
              <w:rPr>
                <w:rFonts w:ascii="SassoonCRInfant" w:hAnsi="SassoonCRInfant"/>
                <w:b/>
                <w:bCs/>
                <w:sz w:val="16"/>
                <w:szCs w:val="16"/>
              </w:rPr>
            </w:pPr>
            <w:r w:rsidRPr="004C65DB">
              <w:rPr>
                <w:rFonts w:ascii="SassoonCRInfant" w:hAnsi="SassoonCRInfant"/>
                <w:b/>
                <w:bCs/>
                <w:sz w:val="16"/>
                <w:szCs w:val="16"/>
              </w:rPr>
              <w:t>Maths</w:t>
            </w:r>
            <w:r w:rsidR="001A2C6B" w:rsidRPr="004C65DB">
              <w:rPr>
                <w:rFonts w:ascii="SassoonCRInfant" w:hAnsi="SassoonCRInfant"/>
                <w:b/>
                <w:bCs/>
                <w:sz w:val="16"/>
                <w:szCs w:val="16"/>
              </w:rPr>
              <w:t xml:space="preserve"> – Children will </w:t>
            </w:r>
            <w:proofErr w:type="gramStart"/>
            <w:r w:rsidR="001A2C6B" w:rsidRPr="004C65DB">
              <w:rPr>
                <w:rFonts w:ascii="SassoonCRInfant" w:hAnsi="SassoonCRInfant"/>
                <w:b/>
                <w:bCs/>
                <w:sz w:val="16"/>
                <w:szCs w:val="16"/>
              </w:rPr>
              <w:t>learn</w:t>
            </w:r>
            <w:proofErr w:type="gramEnd"/>
            <w:r w:rsidR="001A2C6B" w:rsidRPr="004C65DB">
              <w:rPr>
                <w:rFonts w:ascii="SassoonCRInfant" w:hAnsi="SassoonCRInfant"/>
                <w:b/>
                <w:bCs/>
                <w:sz w:val="16"/>
                <w:szCs w:val="16"/>
              </w:rPr>
              <w:t xml:space="preserve"> </w:t>
            </w:r>
          </w:p>
          <w:p w14:paraId="2C4C8638" w14:textId="49CBD1A8" w:rsidR="001A2C6B" w:rsidRPr="00C82845" w:rsidRDefault="001A2C6B">
            <w:pPr>
              <w:rPr>
                <w:rFonts w:ascii="SassoonCRInfant" w:hAnsi="SassoonCRInfant"/>
                <w:sz w:val="16"/>
                <w:szCs w:val="16"/>
              </w:rPr>
            </w:pPr>
            <w:r w:rsidRPr="00C82845">
              <w:rPr>
                <w:rFonts w:ascii="SassoonCRInfant" w:hAnsi="SassoonCRInfant"/>
                <w:sz w:val="16"/>
                <w:szCs w:val="16"/>
              </w:rPr>
              <w:t xml:space="preserve">To sing number rhymes and say number names in </w:t>
            </w:r>
            <w:proofErr w:type="gramStart"/>
            <w:r w:rsidRPr="00C82845">
              <w:rPr>
                <w:rFonts w:ascii="SassoonCRInfant" w:hAnsi="SassoonCRInfant"/>
                <w:sz w:val="16"/>
                <w:szCs w:val="16"/>
              </w:rPr>
              <w:t>order</w:t>
            </w:r>
            <w:proofErr w:type="gramEnd"/>
          </w:p>
          <w:p w14:paraId="1D218F39" w14:textId="50DB9440" w:rsidR="001A2C6B" w:rsidRPr="00C82845" w:rsidRDefault="001A2C6B" w:rsidP="001A2C6B">
            <w:pPr>
              <w:rPr>
                <w:rFonts w:ascii="SassoonCRInfant" w:hAnsi="SassoonCRInfant"/>
                <w:sz w:val="16"/>
                <w:szCs w:val="16"/>
              </w:rPr>
            </w:pPr>
            <w:r w:rsidRPr="00C82845">
              <w:rPr>
                <w:rFonts w:ascii="SassoonCRInfant" w:hAnsi="SassoonCRInfant"/>
                <w:sz w:val="16"/>
                <w:szCs w:val="16"/>
              </w:rPr>
              <w:t>To sort, match and describe a range of objects.</w:t>
            </w:r>
          </w:p>
          <w:p w14:paraId="2B803F59" w14:textId="77777777" w:rsidR="001A2C6B" w:rsidRPr="00C82845" w:rsidRDefault="001A2C6B" w:rsidP="001A2C6B">
            <w:pPr>
              <w:rPr>
                <w:rFonts w:ascii="SassoonCRInfant" w:hAnsi="SassoonCRInfant"/>
                <w:sz w:val="16"/>
                <w:szCs w:val="16"/>
              </w:rPr>
            </w:pPr>
            <w:r>
              <w:rPr>
                <w:sz w:val="16"/>
                <w:szCs w:val="16"/>
              </w:rPr>
              <w:t xml:space="preserve">To </w:t>
            </w:r>
            <w:r w:rsidRPr="00C82845">
              <w:rPr>
                <w:rFonts w:ascii="SassoonCRInfant" w:hAnsi="SassoonCRInfant"/>
                <w:sz w:val="16"/>
                <w:szCs w:val="16"/>
              </w:rPr>
              <w:t>compare amounts, size mass and capacity.</w:t>
            </w:r>
          </w:p>
          <w:p w14:paraId="720AF14D" w14:textId="7ADC9F0E" w:rsidR="001A2C6B" w:rsidRPr="00C82845" w:rsidRDefault="001A2C6B" w:rsidP="001A2C6B">
            <w:pPr>
              <w:rPr>
                <w:rFonts w:ascii="SassoonCRInfant" w:hAnsi="SassoonCRInfant"/>
                <w:sz w:val="16"/>
                <w:szCs w:val="16"/>
              </w:rPr>
            </w:pPr>
            <w:r w:rsidRPr="00C82845">
              <w:rPr>
                <w:rFonts w:ascii="SassoonCRInfant" w:hAnsi="SassoonCRInfant"/>
                <w:sz w:val="16"/>
                <w:szCs w:val="16"/>
              </w:rPr>
              <w:t xml:space="preserve">To copy extend and make repeating patterns. </w:t>
            </w:r>
          </w:p>
          <w:p w14:paraId="28D80B1D" w14:textId="77777777" w:rsidR="001A2C6B" w:rsidRPr="00C82845" w:rsidRDefault="001A2C6B" w:rsidP="001A2C6B">
            <w:pPr>
              <w:spacing w:after="160"/>
              <w:rPr>
                <w:rFonts w:ascii="SassoonCRInfant" w:hAnsi="SassoonCRInfant"/>
                <w:sz w:val="16"/>
                <w:szCs w:val="16"/>
              </w:rPr>
            </w:pPr>
            <w:r w:rsidRPr="00C82845">
              <w:rPr>
                <w:rFonts w:ascii="SassoonCRInfant" w:hAnsi="SassoonCRInfant"/>
                <w:sz w:val="16"/>
                <w:szCs w:val="16"/>
              </w:rPr>
              <w:t>To subitise arrangements up to 3.</w:t>
            </w:r>
          </w:p>
          <w:p w14:paraId="09F05E75" w14:textId="1573C36C" w:rsidR="00C227D3" w:rsidRPr="00C82845" w:rsidRDefault="00C227D3" w:rsidP="001A2C6B">
            <w:pPr>
              <w:rPr>
                <w:rFonts w:ascii="SassoonCRInfant" w:hAnsi="SassoonCRInfant"/>
                <w:sz w:val="16"/>
                <w:szCs w:val="16"/>
              </w:rPr>
            </w:pPr>
            <w:r w:rsidRPr="00C82845">
              <w:rPr>
                <w:rFonts w:ascii="SassoonCRInfant" w:hAnsi="SassoonCRInfant"/>
                <w:sz w:val="16"/>
                <w:szCs w:val="16"/>
              </w:rPr>
              <w:t xml:space="preserve">In </w:t>
            </w:r>
            <w:proofErr w:type="gramStart"/>
            <w:r w:rsidRPr="00C82845">
              <w:rPr>
                <w:rFonts w:ascii="SassoonCRInfant" w:hAnsi="SassoonCRInfant"/>
                <w:sz w:val="16"/>
                <w:szCs w:val="16"/>
              </w:rPr>
              <w:t>addition</w:t>
            </w:r>
            <w:proofErr w:type="gramEnd"/>
            <w:r w:rsidRPr="00C82845">
              <w:rPr>
                <w:rFonts w:ascii="SassoonCRInfant" w:hAnsi="SassoonCRInfant"/>
                <w:sz w:val="16"/>
                <w:szCs w:val="16"/>
              </w:rPr>
              <w:t xml:space="preserve"> Reception aged children will learn to </w:t>
            </w:r>
          </w:p>
          <w:p w14:paraId="032F1FFF" w14:textId="77777777" w:rsidR="001A2C6B" w:rsidRPr="00C82845" w:rsidRDefault="001A2C6B" w:rsidP="001A2C6B">
            <w:pPr>
              <w:rPr>
                <w:rFonts w:ascii="SassoonCRInfant" w:hAnsi="SassoonCRInfant"/>
                <w:sz w:val="16"/>
                <w:szCs w:val="16"/>
              </w:rPr>
            </w:pPr>
            <w:r w:rsidRPr="00C82845">
              <w:rPr>
                <w:rFonts w:ascii="SassoonCRInfant" w:hAnsi="SassoonCRInfant"/>
                <w:sz w:val="16"/>
                <w:szCs w:val="16"/>
              </w:rPr>
              <w:t>To recognise quantities 1,2 3</w:t>
            </w:r>
          </w:p>
          <w:p w14:paraId="41EB1F8D" w14:textId="77777777" w:rsidR="001A2C6B" w:rsidRPr="00C82845" w:rsidRDefault="001A2C6B" w:rsidP="001A2C6B">
            <w:pPr>
              <w:rPr>
                <w:rFonts w:ascii="SassoonCRInfant" w:hAnsi="SassoonCRInfant"/>
                <w:sz w:val="16"/>
                <w:szCs w:val="16"/>
              </w:rPr>
            </w:pPr>
            <w:r w:rsidRPr="00C82845">
              <w:rPr>
                <w:rFonts w:ascii="SassoonCRInfant" w:hAnsi="SassoonCRInfant"/>
                <w:sz w:val="16"/>
                <w:szCs w:val="16"/>
              </w:rPr>
              <w:t>To recognise and name numerals 1,2,</w:t>
            </w:r>
            <w:proofErr w:type="gramStart"/>
            <w:r w:rsidRPr="00C82845">
              <w:rPr>
                <w:rFonts w:ascii="SassoonCRInfant" w:hAnsi="SassoonCRInfant"/>
                <w:sz w:val="16"/>
                <w:szCs w:val="16"/>
              </w:rPr>
              <w:t>3</w:t>
            </w:r>
            <w:proofErr w:type="gramEnd"/>
          </w:p>
          <w:p w14:paraId="74263A9D" w14:textId="77777777" w:rsidR="001A2C6B" w:rsidRPr="00C82845" w:rsidRDefault="001A2C6B" w:rsidP="001A2C6B">
            <w:pPr>
              <w:rPr>
                <w:rFonts w:ascii="SassoonCRInfant" w:hAnsi="SassoonCRInfant"/>
                <w:sz w:val="16"/>
                <w:szCs w:val="16"/>
              </w:rPr>
            </w:pPr>
            <w:r w:rsidRPr="00C82845">
              <w:rPr>
                <w:rFonts w:ascii="SassoonCRInfant" w:hAnsi="SassoonCRInfant"/>
                <w:sz w:val="16"/>
                <w:szCs w:val="16"/>
              </w:rPr>
              <w:t>To represent and compare and understand composition of 1,2,</w:t>
            </w:r>
            <w:proofErr w:type="gramStart"/>
            <w:r w:rsidRPr="00C82845">
              <w:rPr>
                <w:rFonts w:ascii="SassoonCRInfant" w:hAnsi="SassoonCRInfant"/>
                <w:sz w:val="16"/>
                <w:szCs w:val="16"/>
              </w:rPr>
              <w:t>3</w:t>
            </w:r>
            <w:proofErr w:type="gramEnd"/>
          </w:p>
          <w:p w14:paraId="79A39A6F" w14:textId="77777777" w:rsidR="001A2C6B" w:rsidRPr="00C82845" w:rsidRDefault="001A2C6B" w:rsidP="001A2C6B">
            <w:pPr>
              <w:rPr>
                <w:rFonts w:ascii="SassoonCRInfant" w:hAnsi="SassoonCRInfant"/>
                <w:sz w:val="16"/>
                <w:szCs w:val="16"/>
              </w:rPr>
            </w:pPr>
            <w:r w:rsidRPr="00C82845">
              <w:rPr>
                <w:rFonts w:ascii="SassoonCRInfant" w:hAnsi="SassoonCRInfant"/>
                <w:sz w:val="16"/>
                <w:szCs w:val="16"/>
              </w:rPr>
              <w:t>To find one more and one less than quantities to 3</w:t>
            </w:r>
          </w:p>
          <w:p w14:paraId="146888D7" w14:textId="77777777" w:rsidR="001A2C6B" w:rsidRPr="00C82845" w:rsidRDefault="001A2C6B" w:rsidP="001A2C6B">
            <w:pPr>
              <w:rPr>
                <w:rFonts w:ascii="SassoonCRInfant" w:hAnsi="SassoonCRInfant"/>
                <w:sz w:val="16"/>
                <w:szCs w:val="16"/>
              </w:rPr>
            </w:pPr>
            <w:r w:rsidRPr="00C82845">
              <w:rPr>
                <w:rFonts w:ascii="SassoonCRInfant" w:hAnsi="SassoonCRInfant"/>
                <w:sz w:val="16"/>
                <w:szCs w:val="16"/>
              </w:rPr>
              <w:t>To describe the properties of triangles and circles.</w:t>
            </w:r>
          </w:p>
          <w:p w14:paraId="095664F8" w14:textId="77777777" w:rsidR="001A2C6B" w:rsidRPr="00C82845" w:rsidRDefault="001A2C6B" w:rsidP="001A2C6B">
            <w:pPr>
              <w:rPr>
                <w:rFonts w:ascii="SassoonCRInfant" w:hAnsi="SassoonCRInfant"/>
                <w:sz w:val="16"/>
                <w:szCs w:val="16"/>
              </w:rPr>
            </w:pPr>
            <w:r w:rsidRPr="00C82845">
              <w:rPr>
                <w:rFonts w:ascii="SassoonCRInfant" w:hAnsi="SassoonCRInfant"/>
                <w:sz w:val="16"/>
                <w:szCs w:val="16"/>
              </w:rPr>
              <w:t>To name triangles and circles.</w:t>
            </w:r>
          </w:p>
          <w:p w14:paraId="75740716" w14:textId="44685814" w:rsidR="004F1E3F" w:rsidRPr="006D2598" w:rsidRDefault="004F1E3F">
            <w:pPr>
              <w:rPr>
                <w:rFonts w:ascii="SassoonCRInfant" w:hAnsi="SassoonCRInfant"/>
                <w:sz w:val="16"/>
                <w:szCs w:val="16"/>
              </w:rPr>
            </w:pPr>
          </w:p>
        </w:tc>
      </w:tr>
      <w:tr w:rsidR="006D2598" w:rsidRPr="006D2598" w14:paraId="6C249E20" w14:textId="77777777" w:rsidTr="0093320B">
        <w:tc>
          <w:tcPr>
            <w:tcW w:w="4649" w:type="dxa"/>
          </w:tcPr>
          <w:p w14:paraId="5595B81A" w14:textId="77777777" w:rsidR="0093320B" w:rsidRPr="00C82845" w:rsidRDefault="008C6CC9">
            <w:pPr>
              <w:rPr>
                <w:rFonts w:ascii="SassoonCRInfant" w:hAnsi="SassoonCRInfant"/>
                <w:b/>
                <w:bCs/>
                <w:sz w:val="16"/>
                <w:szCs w:val="16"/>
              </w:rPr>
            </w:pPr>
            <w:r w:rsidRPr="00C82845">
              <w:rPr>
                <w:rFonts w:ascii="SassoonCRInfant" w:hAnsi="SassoonCRInfant"/>
                <w:b/>
                <w:bCs/>
                <w:sz w:val="16"/>
                <w:szCs w:val="16"/>
              </w:rPr>
              <w:t>KUW</w:t>
            </w:r>
          </w:p>
          <w:p w14:paraId="7EB3327E" w14:textId="77777777" w:rsidR="008C6CC9" w:rsidRPr="006D2598" w:rsidRDefault="008C6CC9">
            <w:pPr>
              <w:rPr>
                <w:rFonts w:ascii="SassoonCRInfant" w:hAnsi="SassoonCRInfant"/>
                <w:sz w:val="16"/>
                <w:szCs w:val="16"/>
              </w:rPr>
            </w:pPr>
            <w:r w:rsidRPr="006D2598">
              <w:rPr>
                <w:rFonts w:ascii="SassoonCRInfant" w:hAnsi="SassoonCRInfant"/>
                <w:sz w:val="16"/>
                <w:szCs w:val="16"/>
              </w:rPr>
              <w:t>Children will explore the changes that happen during Autumn and how these affect their local environment, including typical autumn weather.</w:t>
            </w:r>
          </w:p>
          <w:p w14:paraId="4508B028" w14:textId="50B16509" w:rsidR="008C6CC9" w:rsidRPr="006D2598" w:rsidRDefault="002903AC">
            <w:pPr>
              <w:rPr>
                <w:rFonts w:ascii="SassoonCRInfant" w:hAnsi="SassoonCRInfant"/>
                <w:sz w:val="16"/>
                <w:szCs w:val="16"/>
              </w:rPr>
            </w:pPr>
            <w:r w:rsidRPr="006D2598">
              <w:rPr>
                <w:rFonts w:ascii="SassoonCRInfant" w:hAnsi="SassoonCRInfant"/>
                <w:sz w:val="16"/>
                <w:szCs w:val="16"/>
              </w:rPr>
              <w:t xml:space="preserve">When they explore the outdoor </w:t>
            </w:r>
            <w:proofErr w:type="gramStart"/>
            <w:r w:rsidRPr="006D2598">
              <w:rPr>
                <w:rFonts w:ascii="SassoonCRInfant" w:hAnsi="SassoonCRInfant"/>
                <w:sz w:val="16"/>
                <w:szCs w:val="16"/>
              </w:rPr>
              <w:t>environment</w:t>
            </w:r>
            <w:proofErr w:type="gramEnd"/>
            <w:r w:rsidRPr="006D2598">
              <w:rPr>
                <w:rFonts w:ascii="SassoonCRInfant" w:hAnsi="SassoonCRInfant"/>
                <w:sz w:val="16"/>
                <w:szCs w:val="16"/>
              </w:rPr>
              <w:t xml:space="preserve"> they will find out about living things and the places where they live. They will be introduced to language related to their senses.</w:t>
            </w:r>
          </w:p>
          <w:p w14:paraId="7466D591" w14:textId="53D96B80" w:rsidR="007A0FBB" w:rsidRPr="006D2598" w:rsidRDefault="007A0FBB">
            <w:pPr>
              <w:rPr>
                <w:rFonts w:ascii="SassoonCRInfant" w:hAnsi="SassoonCRInfant"/>
                <w:sz w:val="16"/>
                <w:szCs w:val="16"/>
              </w:rPr>
            </w:pPr>
            <w:r w:rsidRPr="006D2598">
              <w:rPr>
                <w:rFonts w:ascii="SassoonCRInfant" w:hAnsi="SassoonCRInfant"/>
                <w:sz w:val="16"/>
                <w:szCs w:val="16"/>
              </w:rPr>
              <w:lastRenderedPageBreak/>
              <w:t xml:space="preserve">Children will explore, name and sort materials according to their properties.  They will be introduced to vocabulary such as hard, soft, smooth, rough, </w:t>
            </w:r>
            <w:proofErr w:type="gramStart"/>
            <w:r w:rsidRPr="006D2598">
              <w:rPr>
                <w:rFonts w:ascii="SassoonCRInfant" w:hAnsi="SassoonCRInfant"/>
                <w:sz w:val="16"/>
                <w:szCs w:val="16"/>
              </w:rPr>
              <w:t>heavy</w:t>
            </w:r>
            <w:proofErr w:type="gramEnd"/>
            <w:r w:rsidRPr="006D2598">
              <w:rPr>
                <w:rFonts w:ascii="SassoonCRInfant" w:hAnsi="SassoonCRInfant"/>
                <w:sz w:val="16"/>
                <w:szCs w:val="16"/>
              </w:rPr>
              <w:t xml:space="preserve"> and light.</w:t>
            </w:r>
          </w:p>
          <w:p w14:paraId="3EBB783A" w14:textId="4F98FA8B" w:rsidR="008C6CC9" w:rsidRPr="006D2598" w:rsidRDefault="008C6CC9">
            <w:pPr>
              <w:rPr>
                <w:rFonts w:ascii="SassoonCRInfant" w:hAnsi="SassoonCRInfant"/>
                <w:sz w:val="16"/>
                <w:szCs w:val="16"/>
              </w:rPr>
            </w:pPr>
            <w:r w:rsidRPr="006D2598">
              <w:rPr>
                <w:rFonts w:ascii="SassoonCRInfant" w:hAnsi="SassoonCRInfant"/>
                <w:sz w:val="16"/>
                <w:szCs w:val="16"/>
              </w:rPr>
              <w:t xml:space="preserve">Children </w:t>
            </w:r>
            <w:r w:rsidR="002903AC" w:rsidRPr="006D2598">
              <w:rPr>
                <w:rFonts w:ascii="SassoonCRInfant" w:hAnsi="SassoonCRInfant"/>
                <w:sz w:val="16"/>
                <w:szCs w:val="16"/>
              </w:rPr>
              <w:t>find out about their immediate and local environment. They will explore and create simple maps to represent real and imaginary journeys and explore maps and photographs of the local area.  They will explore the physical features of their local environment.  They will make comparisons between locations.  They will look at photographs and maps to explore how the local area has changed over time.</w:t>
            </w:r>
          </w:p>
          <w:p w14:paraId="5661C9A4" w14:textId="77777777" w:rsidR="002903AC" w:rsidRPr="006D2598" w:rsidRDefault="002903AC">
            <w:pPr>
              <w:rPr>
                <w:rFonts w:ascii="SassoonCRInfant" w:hAnsi="SassoonCRInfant"/>
                <w:sz w:val="16"/>
                <w:szCs w:val="16"/>
              </w:rPr>
            </w:pPr>
          </w:p>
          <w:p w14:paraId="4933DA39" w14:textId="77777777" w:rsidR="002903AC" w:rsidRPr="006D2598" w:rsidRDefault="002903AC">
            <w:pPr>
              <w:rPr>
                <w:rFonts w:ascii="SassoonCRInfant" w:hAnsi="SassoonCRInfant"/>
                <w:sz w:val="16"/>
                <w:szCs w:val="16"/>
              </w:rPr>
            </w:pPr>
            <w:r w:rsidRPr="006D2598">
              <w:rPr>
                <w:rFonts w:ascii="SassoonCRInfant" w:hAnsi="SassoonCRInfant"/>
                <w:sz w:val="16"/>
                <w:szCs w:val="16"/>
              </w:rPr>
              <w:t>Children will explore significant people from the past as they find out about significant explorers.</w:t>
            </w:r>
          </w:p>
          <w:p w14:paraId="058154E2" w14:textId="77777777" w:rsidR="002903AC" w:rsidRPr="006D2598" w:rsidRDefault="002903AC">
            <w:pPr>
              <w:rPr>
                <w:rFonts w:ascii="SassoonCRInfant" w:hAnsi="SassoonCRInfant"/>
                <w:sz w:val="16"/>
                <w:szCs w:val="16"/>
              </w:rPr>
            </w:pPr>
          </w:p>
          <w:p w14:paraId="7569EC76" w14:textId="128E0CB5" w:rsidR="002903AC" w:rsidRPr="006D2598" w:rsidRDefault="002903AC">
            <w:pPr>
              <w:rPr>
                <w:rFonts w:ascii="SassoonCRInfant" w:hAnsi="SassoonCRInfant"/>
                <w:sz w:val="16"/>
                <w:szCs w:val="16"/>
              </w:rPr>
            </w:pPr>
          </w:p>
        </w:tc>
        <w:tc>
          <w:tcPr>
            <w:tcW w:w="4649" w:type="dxa"/>
          </w:tcPr>
          <w:p w14:paraId="2FA9D988" w14:textId="77777777" w:rsidR="0093320B" w:rsidRPr="00C82845" w:rsidRDefault="001A2C6B">
            <w:pPr>
              <w:rPr>
                <w:rFonts w:ascii="SassoonCRInfant" w:hAnsi="SassoonCRInfant"/>
                <w:b/>
                <w:bCs/>
                <w:sz w:val="16"/>
                <w:szCs w:val="16"/>
              </w:rPr>
            </w:pPr>
            <w:r w:rsidRPr="00C82845">
              <w:rPr>
                <w:rFonts w:ascii="SassoonCRInfant" w:hAnsi="SassoonCRInfant"/>
                <w:b/>
                <w:bCs/>
                <w:sz w:val="16"/>
                <w:szCs w:val="16"/>
              </w:rPr>
              <w:lastRenderedPageBreak/>
              <w:t xml:space="preserve">Phonics- </w:t>
            </w:r>
          </w:p>
          <w:p w14:paraId="31DBD932" w14:textId="77777777" w:rsidR="00C82845" w:rsidRDefault="001A2C6B" w:rsidP="00C82845">
            <w:pPr>
              <w:spacing w:after="160" w:line="259" w:lineRule="auto"/>
              <w:rPr>
                <w:rFonts w:ascii="SassoonCRInfant" w:hAnsi="SassoonCRInfant"/>
                <w:sz w:val="16"/>
                <w:szCs w:val="16"/>
              </w:rPr>
            </w:pPr>
            <w:r>
              <w:rPr>
                <w:rFonts w:ascii="SassoonCRInfant" w:hAnsi="SassoonCRInfant"/>
                <w:sz w:val="16"/>
                <w:szCs w:val="16"/>
              </w:rPr>
              <w:t>Children will join in with familiar nursery rhymes.</w:t>
            </w:r>
            <w:r w:rsidR="00C82845">
              <w:rPr>
                <w:rFonts w:ascii="SassoonCRInfant" w:hAnsi="SassoonCRInfant"/>
                <w:sz w:val="16"/>
                <w:szCs w:val="16"/>
              </w:rPr>
              <w:t xml:space="preserve"> </w:t>
            </w:r>
            <w:r>
              <w:rPr>
                <w:rFonts w:ascii="SassoonCRInfant" w:hAnsi="SassoonCRInfant"/>
                <w:sz w:val="16"/>
                <w:szCs w:val="16"/>
              </w:rPr>
              <w:t>Children will develop phonological awareness by</w:t>
            </w:r>
            <w:r w:rsidRPr="001A2C6B">
              <w:rPr>
                <w:rFonts w:ascii="SassoonCRInfant" w:eastAsia="Handlee" w:hAnsi="SassoonCRInfant" w:cstheme="majorHAnsi"/>
                <w:sz w:val="16"/>
                <w:szCs w:val="16"/>
              </w:rPr>
              <w:t xml:space="preserve"> discriminati</w:t>
            </w:r>
            <w:r>
              <w:rPr>
                <w:rFonts w:ascii="SassoonCRInfant" w:eastAsia="Handlee" w:hAnsi="SassoonCRInfant" w:cstheme="majorHAnsi"/>
                <w:sz w:val="16"/>
                <w:szCs w:val="16"/>
              </w:rPr>
              <w:t xml:space="preserve">ng sounds - </w:t>
            </w:r>
            <w:r w:rsidRPr="001A2C6B">
              <w:rPr>
                <w:rFonts w:ascii="SassoonCRInfant" w:eastAsia="Handlee" w:hAnsi="SassoonCRInfant" w:cstheme="majorHAnsi"/>
                <w:sz w:val="16"/>
                <w:szCs w:val="16"/>
              </w:rPr>
              <w:t>environmental</w:t>
            </w:r>
            <w:r>
              <w:rPr>
                <w:rFonts w:ascii="SassoonCRInfant" w:eastAsia="Handlee" w:hAnsi="SassoonCRInfant" w:cstheme="majorHAnsi"/>
                <w:sz w:val="16"/>
                <w:szCs w:val="16"/>
              </w:rPr>
              <w:t>,</w:t>
            </w:r>
            <w:r w:rsidRPr="001A2C6B">
              <w:rPr>
                <w:rFonts w:ascii="SassoonCRInfant" w:eastAsia="Handlee" w:hAnsi="SassoonCRInfant" w:cstheme="majorHAnsi"/>
                <w:sz w:val="16"/>
                <w:szCs w:val="16"/>
              </w:rPr>
              <w:t xml:space="preserve"> instrumental </w:t>
            </w:r>
            <w:r>
              <w:rPr>
                <w:rFonts w:ascii="SassoonCRInfant" w:eastAsia="Handlee" w:hAnsi="SassoonCRInfant" w:cstheme="majorHAnsi"/>
                <w:sz w:val="16"/>
                <w:szCs w:val="16"/>
              </w:rPr>
              <w:t xml:space="preserve">and </w:t>
            </w:r>
            <w:r w:rsidRPr="001A2C6B">
              <w:rPr>
                <w:rFonts w:ascii="SassoonCRInfant" w:eastAsia="Handlee" w:hAnsi="SassoonCRInfant" w:cstheme="majorHAnsi"/>
                <w:sz w:val="16"/>
                <w:szCs w:val="16"/>
              </w:rPr>
              <w:t>body percussion</w:t>
            </w:r>
            <w:r>
              <w:rPr>
                <w:rFonts w:ascii="SassoonCRInfant" w:eastAsia="Handlee" w:hAnsi="SassoonCRInfant" w:cstheme="majorHAnsi"/>
                <w:sz w:val="16"/>
                <w:szCs w:val="16"/>
              </w:rPr>
              <w:t>.</w:t>
            </w:r>
            <w:r w:rsidR="00C82845">
              <w:rPr>
                <w:rFonts w:ascii="SassoonCRInfant" w:eastAsia="Handlee" w:hAnsi="SassoonCRInfant" w:cstheme="majorHAnsi"/>
                <w:sz w:val="16"/>
                <w:szCs w:val="16"/>
              </w:rPr>
              <w:t xml:space="preserve"> </w:t>
            </w:r>
            <w:r>
              <w:rPr>
                <w:rFonts w:ascii="SassoonCRInfant" w:hAnsi="SassoonCRInfant"/>
                <w:sz w:val="16"/>
                <w:szCs w:val="16"/>
              </w:rPr>
              <w:t>They will tap out syllables in words and take part in activities to support them being able to identify rhyme.</w:t>
            </w:r>
          </w:p>
          <w:p w14:paraId="4851C23D" w14:textId="08C9695D" w:rsidR="001A2C6B" w:rsidRDefault="001A2C6B" w:rsidP="00C82845">
            <w:pPr>
              <w:spacing w:after="160" w:line="259" w:lineRule="auto"/>
              <w:rPr>
                <w:rFonts w:ascii="SassoonCRInfant" w:hAnsi="SassoonCRInfant"/>
                <w:sz w:val="16"/>
                <w:szCs w:val="16"/>
              </w:rPr>
            </w:pPr>
            <w:r>
              <w:rPr>
                <w:rFonts w:ascii="SassoonCRInfant" w:hAnsi="SassoonCRInfant"/>
                <w:sz w:val="16"/>
                <w:szCs w:val="16"/>
              </w:rPr>
              <w:t xml:space="preserve">In </w:t>
            </w:r>
            <w:proofErr w:type="gramStart"/>
            <w:r>
              <w:rPr>
                <w:rFonts w:ascii="SassoonCRInfant" w:hAnsi="SassoonCRInfant"/>
                <w:sz w:val="16"/>
                <w:szCs w:val="16"/>
              </w:rPr>
              <w:t>addition</w:t>
            </w:r>
            <w:proofErr w:type="gramEnd"/>
            <w:r>
              <w:rPr>
                <w:rFonts w:ascii="SassoonCRInfant" w:hAnsi="SassoonCRInfant"/>
                <w:sz w:val="16"/>
                <w:szCs w:val="16"/>
              </w:rPr>
              <w:t xml:space="preserve"> Reception aged children will learn to say the </w:t>
            </w:r>
          </w:p>
          <w:p w14:paraId="03957096" w14:textId="77777777" w:rsidR="001A2C6B" w:rsidRDefault="001A2C6B" w:rsidP="001A2C6B">
            <w:pPr>
              <w:rPr>
                <w:rFonts w:ascii="SassoonCRInfant" w:hAnsi="SassoonCRInfant"/>
                <w:sz w:val="16"/>
                <w:szCs w:val="16"/>
              </w:rPr>
            </w:pPr>
            <w:r>
              <w:rPr>
                <w:rFonts w:ascii="SassoonCRInfant" w:hAnsi="SassoonCRInfant"/>
                <w:sz w:val="16"/>
                <w:szCs w:val="16"/>
              </w:rPr>
              <w:lastRenderedPageBreak/>
              <w:t xml:space="preserve">To read </w:t>
            </w:r>
            <w:proofErr w:type="gramStart"/>
            <w:r>
              <w:rPr>
                <w:rFonts w:ascii="SassoonCRInfant" w:hAnsi="SassoonCRInfant"/>
                <w:sz w:val="16"/>
                <w:szCs w:val="16"/>
              </w:rPr>
              <w:t>single-letter</w:t>
            </w:r>
            <w:proofErr w:type="gramEnd"/>
            <w:r>
              <w:rPr>
                <w:rFonts w:ascii="SassoonCRInfant" w:hAnsi="SassoonCRInfant"/>
                <w:sz w:val="16"/>
                <w:szCs w:val="16"/>
              </w:rPr>
              <w:t xml:space="preserve"> Set 1 sounds</w:t>
            </w:r>
          </w:p>
          <w:p w14:paraId="170CED7B" w14:textId="77777777" w:rsidR="001A2C6B" w:rsidRDefault="001A2C6B" w:rsidP="001A2C6B">
            <w:pPr>
              <w:rPr>
                <w:rFonts w:ascii="SassoonCRInfant" w:hAnsi="SassoonCRInfant"/>
                <w:sz w:val="16"/>
                <w:szCs w:val="16"/>
              </w:rPr>
            </w:pPr>
            <w:r>
              <w:rPr>
                <w:rFonts w:ascii="SassoonCRInfant" w:hAnsi="SassoonCRInfant"/>
                <w:sz w:val="16"/>
                <w:szCs w:val="16"/>
              </w:rPr>
              <w:t>To blend sounds into words orally.</w:t>
            </w:r>
          </w:p>
          <w:p w14:paraId="65FF49FE" w14:textId="77777777" w:rsidR="001A2C6B" w:rsidRDefault="001A2C6B" w:rsidP="001A2C6B">
            <w:pPr>
              <w:rPr>
                <w:rFonts w:ascii="SassoonCRInfant" w:hAnsi="SassoonCRInfant"/>
                <w:sz w:val="16"/>
                <w:szCs w:val="16"/>
              </w:rPr>
            </w:pPr>
          </w:p>
          <w:p w14:paraId="0DC68BF7" w14:textId="77777777" w:rsidR="001A2C6B" w:rsidRDefault="001A2C6B" w:rsidP="001A2C6B">
            <w:pPr>
              <w:rPr>
                <w:rFonts w:ascii="SassoonCRInfant" w:hAnsi="SassoonCRInfant"/>
                <w:sz w:val="16"/>
                <w:szCs w:val="16"/>
              </w:rPr>
            </w:pPr>
            <w:r>
              <w:rPr>
                <w:rFonts w:ascii="SassoonCRInfant" w:hAnsi="SassoonCRInfant"/>
                <w:sz w:val="16"/>
                <w:szCs w:val="16"/>
              </w:rPr>
              <w:t>Parents – How to say the sounds (click on link)</w:t>
            </w:r>
          </w:p>
          <w:p w14:paraId="7BA15663" w14:textId="14F42B6B" w:rsidR="001A2C6B" w:rsidRPr="006D2598" w:rsidRDefault="001A2C6B" w:rsidP="001A2C6B">
            <w:pPr>
              <w:rPr>
                <w:rFonts w:ascii="SassoonCRInfant" w:hAnsi="SassoonCRInfant"/>
                <w:sz w:val="16"/>
                <w:szCs w:val="16"/>
              </w:rPr>
            </w:pPr>
            <w:r>
              <w:rPr>
                <w:rFonts w:ascii="SassoonCRInfant" w:hAnsi="SassoonCRInfant"/>
                <w:sz w:val="16"/>
                <w:szCs w:val="16"/>
              </w:rPr>
              <w:t>https://schools.ruthmiskin.com/training/view/tzgrE0pK/nY5ZSo47</w:t>
            </w:r>
          </w:p>
        </w:tc>
        <w:tc>
          <w:tcPr>
            <w:tcW w:w="4650" w:type="dxa"/>
          </w:tcPr>
          <w:p w14:paraId="31C143BE" w14:textId="0CCEA67E" w:rsidR="0093320B" w:rsidRPr="00C82845" w:rsidRDefault="008C6CC9">
            <w:pPr>
              <w:rPr>
                <w:rFonts w:ascii="SassoonCRInfant" w:hAnsi="SassoonCRInfant"/>
                <w:b/>
                <w:bCs/>
                <w:sz w:val="16"/>
                <w:szCs w:val="16"/>
              </w:rPr>
            </w:pPr>
            <w:r w:rsidRPr="00C82845">
              <w:rPr>
                <w:rFonts w:ascii="SassoonCRInfant" w:hAnsi="SassoonCRInfant"/>
                <w:b/>
                <w:bCs/>
                <w:sz w:val="16"/>
                <w:szCs w:val="16"/>
              </w:rPr>
              <w:lastRenderedPageBreak/>
              <w:t>EAD</w:t>
            </w:r>
          </w:p>
          <w:p w14:paraId="6EA2E5DE" w14:textId="77777777" w:rsidR="008C6CC9" w:rsidRPr="006D2598" w:rsidRDefault="008C6CC9">
            <w:pPr>
              <w:rPr>
                <w:rFonts w:ascii="SassoonCRInfant" w:hAnsi="SassoonCRInfant"/>
                <w:sz w:val="16"/>
                <w:szCs w:val="16"/>
              </w:rPr>
            </w:pPr>
            <w:r w:rsidRPr="006D2598">
              <w:rPr>
                <w:rFonts w:ascii="SassoonCRInfant" w:hAnsi="SassoonCRInfant"/>
                <w:sz w:val="16"/>
                <w:szCs w:val="16"/>
              </w:rPr>
              <w:t xml:space="preserve">Children will learn to draw the human form from observation and memory.  They are introduced to paining techniques and supported to paint images from memory, </w:t>
            </w:r>
            <w:proofErr w:type="gramStart"/>
            <w:r w:rsidRPr="006D2598">
              <w:rPr>
                <w:rFonts w:ascii="SassoonCRInfant" w:hAnsi="SassoonCRInfant"/>
                <w:sz w:val="16"/>
                <w:szCs w:val="16"/>
              </w:rPr>
              <w:t>observation</w:t>
            </w:r>
            <w:proofErr w:type="gramEnd"/>
            <w:r w:rsidRPr="006D2598">
              <w:rPr>
                <w:rFonts w:ascii="SassoonCRInfant" w:hAnsi="SassoonCRInfant"/>
                <w:sz w:val="16"/>
                <w:szCs w:val="16"/>
              </w:rPr>
              <w:t xml:space="preserve"> or their imagination.</w:t>
            </w:r>
          </w:p>
          <w:p w14:paraId="2019CD4D" w14:textId="6C7D01B6" w:rsidR="008C6CC9" w:rsidRPr="006D2598" w:rsidRDefault="008C6CC9">
            <w:pPr>
              <w:rPr>
                <w:rFonts w:ascii="SassoonCRInfant" w:hAnsi="SassoonCRInfant"/>
                <w:sz w:val="16"/>
                <w:szCs w:val="16"/>
              </w:rPr>
            </w:pPr>
            <w:r w:rsidRPr="006D2598">
              <w:rPr>
                <w:rFonts w:ascii="SassoonCRInfant" w:hAnsi="SassoonCRInfant"/>
                <w:sz w:val="16"/>
                <w:szCs w:val="16"/>
              </w:rPr>
              <w:t xml:space="preserve">Children will develop their printing skills. They print brick patterns, buildings and features form memory, </w:t>
            </w:r>
            <w:proofErr w:type="gramStart"/>
            <w:r w:rsidRPr="006D2598">
              <w:rPr>
                <w:rFonts w:ascii="SassoonCRInfant" w:hAnsi="SassoonCRInfant"/>
                <w:sz w:val="16"/>
                <w:szCs w:val="16"/>
              </w:rPr>
              <w:t>observation</w:t>
            </w:r>
            <w:proofErr w:type="gramEnd"/>
            <w:r w:rsidRPr="006D2598">
              <w:rPr>
                <w:rFonts w:ascii="SassoonCRInfant" w:hAnsi="SassoonCRInfant"/>
                <w:sz w:val="16"/>
                <w:szCs w:val="16"/>
              </w:rPr>
              <w:t xml:space="preserve"> or </w:t>
            </w:r>
            <w:r w:rsidR="002F7AFC" w:rsidRPr="006D2598">
              <w:rPr>
                <w:rFonts w:ascii="SassoonCRInfant" w:hAnsi="SassoonCRInfant"/>
                <w:sz w:val="16"/>
                <w:szCs w:val="16"/>
              </w:rPr>
              <w:t>their</w:t>
            </w:r>
            <w:r w:rsidRPr="006D2598">
              <w:rPr>
                <w:rFonts w:ascii="SassoonCRInfant" w:hAnsi="SassoonCRInfant"/>
                <w:sz w:val="16"/>
                <w:szCs w:val="16"/>
              </w:rPr>
              <w:t xml:space="preserve"> imagination.</w:t>
            </w:r>
          </w:p>
          <w:p w14:paraId="737A0BF8" w14:textId="0E73927E" w:rsidR="008C6CC9" w:rsidRPr="006D2598" w:rsidRDefault="008C6CC9">
            <w:pPr>
              <w:rPr>
                <w:rFonts w:ascii="SassoonCRInfant" w:hAnsi="SassoonCRInfant"/>
                <w:sz w:val="16"/>
                <w:szCs w:val="16"/>
              </w:rPr>
            </w:pPr>
            <w:r w:rsidRPr="006D2598">
              <w:rPr>
                <w:rFonts w:ascii="SassoonCRInfant" w:hAnsi="SassoonCRInfant"/>
                <w:sz w:val="16"/>
                <w:szCs w:val="16"/>
              </w:rPr>
              <w:t>Children will work collaboratively and independently to create simple structures using various resources and construction sets.</w:t>
            </w:r>
          </w:p>
          <w:p w14:paraId="25E0DAF6" w14:textId="77777777" w:rsidR="008C6CC9" w:rsidRPr="006D2598" w:rsidRDefault="008C6CC9">
            <w:pPr>
              <w:rPr>
                <w:rFonts w:ascii="SassoonCRInfant" w:hAnsi="SassoonCRInfant"/>
                <w:sz w:val="16"/>
                <w:szCs w:val="16"/>
              </w:rPr>
            </w:pPr>
            <w:r w:rsidRPr="006D2598">
              <w:rPr>
                <w:rFonts w:ascii="SassoonCRInfant" w:hAnsi="SassoonCRInfant"/>
                <w:sz w:val="16"/>
                <w:szCs w:val="16"/>
              </w:rPr>
              <w:lastRenderedPageBreak/>
              <w:t>They will look at existing structures to inspire their creations, test and adapt their ideas.</w:t>
            </w:r>
          </w:p>
          <w:p w14:paraId="75D12C0E" w14:textId="77777777" w:rsidR="008C6CC9" w:rsidRDefault="00C82845">
            <w:pPr>
              <w:rPr>
                <w:rFonts w:ascii="SassoonCRInfant" w:hAnsi="SassoonCRInfant"/>
                <w:sz w:val="16"/>
                <w:szCs w:val="16"/>
              </w:rPr>
            </w:pPr>
            <w:r>
              <w:rPr>
                <w:rFonts w:ascii="SassoonCRInfant" w:hAnsi="SassoonCRInfant"/>
                <w:sz w:val="16"/>
                <w:szCs w:val="16"/>
              </w:rPr>
              <w:t xml:space="preserve">Children will </w:t>
            </w:r>
            <w:r w:rsidR="0084310A">
              <w:rPr>
                <w:rFonts w:ascii="SassoonCRInfant" w:hAnsi="SassoonCRInfant"/>
                <w:sz w:val="16"/>
                <w:szCs w:val="16"/>
              </w:rPr>
              <w:t>learn to sing a range of poems and songs. They will have opportunities to listen to a range of music and talk about it. They will have opportunities to use</w:t>
            </w:r>
            <w:r w:rsidR="00EA5754">
              <w:rPr>
                <w:rFonts w:ascii="SassoonCRInfant" w:hAnsi="SassoonCRInfant"/>
                <w:sz w:val="16"/>
                <w:szCs w:val="16"/>
              </w:rPr>
              <w:t xml:space="preserve"> musical instruments.</w:t>
            </w:r>
          </w:p>
          <w:p w14:paraId="777C06FA" w14:textId="5F425081" w:rsidR="00EA5754" w:rsidRPr="006D2598" w:rsidRDefault="00EA5754">
            <w:pPr>
              <w:rPr>
                <w:rFonts w:ascii="SassoonCRInfant" w:hAnsi="SassoonCRInfant"/>
                <w:sz w:val="16"/>
                <w:szCs w:val="16"/>
              </w:rPr>
            </w:pPr>
            <w:r>
              <w:rPr>
                <w:rFonts w:ascii="SassoonCRInfant" w:hAnsi="SassoonCRInfant"/>
                <w:sz w:val="16"/>
                <w:szCs w:val="16"/>
              </w:rPr>
              <w:t>A music teacher will be coming in to lead a music session each Monday morning.</w:t>
            </w:r>
          </w:p>
        </w:tc>
      </w:tr>
    </w:tbl>
    <w:p w14:paraId="0EEDD297" w14:textId="77777777" w:rsidR="005E6AE6" w:rsidRDefault="005E6AE6"/>
    <w:tbl>
      <w:tblPr>
        <w:tblW w:w="0" w:type="auto"/>
        <w:tblCellMar>
          <w:top w:w="15" w:type="dxa"/>
          <w:left w:w="15" w:type="dxa"/>
          <w:bottom w:w="15" w:type="dxa"/>
          <w:right w:w="15" w:type="dxa"/>
        </w:tblCellMar>
        <w:tblLook w:val="04A0" w:firstRow="1" w:lastRow="0" w:firstColumn="1" w:lastColumn="0" w:noHBand="0" w:noVBand="1"/>
      </w:tblPr>
      <w:tblGrid>
        <w:gridCol w:w="2844"/>
        <w:gridCol w:w="5639"/>
        <w:gridCol w:w="5465"/>
      </w:tblGrid>
      <w:tr w:rsidR="00847B7F" w:rsidRPr="00847B7F" w14:paraId="263F59F6" w14:textId="77777777" w:rsidTr="00847B7F">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65B1EA"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r w:rsidRPr="00847B7F">
              <w:rPr>
                <w:rFonts w:ascii="SassoonCRInfant" w:eastAsia="Times New Roman" w:hAnsi="SassoonCRInfant" w:cs="Times New Roman"/>
                <w:color w:val="000000"/>
                <w:sz w:val="16"/>
                <w:szCs w:val="16"/>
                <w:lang w:eastAsia="en-GB"/>
              </w:rPr>
              <w:t xml:space="preserve">We will ensure that all children learn and develop well and are </w:t>
            </w:r>
            <w:proofErr w:type="gramStart"/>
            <w:r w:rsidRPr="00847B7F">
              <w:rPr>
                <w:rFonts w:ascii="SassoonCRInfant" w:eastAsia="Times New Roman" w:hAnsi="SassoonCRInfant" w:cs="Times New Roman"/>
                <w:color w:val="000000"/>
                <w:sz w:val="16"/>
                <w:szCs w:val="16"/>
                <w:lang w:eastAsia="en-GB"/>
              </w:rPr>
              <w:t>kept healthy and safe at ALL times</w:t>
            </w:r>
            <w:proofErr w:type="gramEnd"/>
            <w:r w:rsidRPr="00847B7F">
              <w:rPr>
                <w:rFonts w:ascii="SassoonCRInfant" w:eastAsia="Times New Roman" w:hAnsi="SassoonCRInfant" w:cs="Times New Roman"/>
                <w:color w:val="000000"/>
                <w:sz w:val="16"/>
                <w:szCs w:val="16"/>
                <w:lang w:eastAsia="en-GB"/>
              </w:rPr>
              <w:t>.</w:t>
            </w:r>
          </w:p>
          <w:p w14:paraId="6C672A48" w14:textId="77777777" w:rsidR="00847B7F" w:rsidRPr="00847B7F" w:rsidRDefault="00847B7F" w:rsidP="00847B7F">
            <w:pPr>
              <w:spacing w:after="240" w:line="240" w:lineRule="auto"/>
              <w:rPr>
                <w:rFonts w:ascii="Times New Roman" w:eastAsia="Times New Roman" w:hAnsi="Times New Roman" w:cs="Times New Roman"/>
                <w:sz w:val="24"/>
                <w:szCs w:val="24"/>
                <w:lang w:eastAsia="en-GB"/>
              </w:rPr>
            </w:pPr>
          </w:p>
          <w:p w14:paraId="4CCE08E9"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r w:rsidRPr="00847B7F">
              <w:rPr>
                <w:rFonts w:ascii="SassoonCRInfant" w:eastAsia="Times New Roman" w:hAnsi="SassoonCRInfant" w:cs="Times New Roman"/>
                <w:color w:val="000000"/>
                <w:sz w:val="16"/>
                <w:szCs w:val="16"/>
                <w:lang w:eastAsia="en-GB"/>
              </w:rPr>
              <w:t xml:space="preserve">Children develop at different rates - we must be aware of children who need greater support than </w:t>
            </w:r>
            <w:proofErr w:type="gramStart"/>
            <w:r w:rsidRPr="00847B7F">
              <w:rPr>
                <w:rFonts w:ascii="SassoonCRInfant" w:eastAsia="Times New Roman" w:hAnsi="SassoonCRInfant" w:cs="Times New Roman"/>
                <w:color w:val="000000"/>
                <w:sz w:val="16"/>
                <w:szCs w:val="16"/>
                <w:lang w:eastAsia="en-GB"/>
              </w:rPr>
              <w:t>others</w:t>
            </w:r>
            <w:proofErr w:type="gramEnd"/>
            <w:r w:rsidRPr="00847B7F">
              <w:rPr>
                <w:rFonts w:ascii="SassoonCRInfant" w:eastAsia="Times New Roman" w:hAnsi="SassoonCRInfant" w:cs="Times New Roman"/>
                <w:color w:val="000000"/>
                <w:sz w:val="16"/>
                <w:szCs w:val="16"/>
                <w:lang w:eastAsia="en-GB"/>
              </w:rPr>
              <w:t> </w:t>
            </w:r>
          </w:p>
          <w:p w14:paraId="1738BD1F"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BC0601"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r w:rsidRPr="00847B7F">
              <w:rPr>
                <w:rFonts w:ascii="SassoonCRInfant" w:eastAsia="Times New Roman" w:hAnsi="SassoonCRInfant" w:cs="Times New Roman"/>
                <w:b/>
                <w:bCs/>
                <w:color w:val="000000"/>
                <w:sz w:val="16"/>
                <w:szCs w:val="16"/>
                <w:lang w:eastAsia="en-GB"/>
              </w:rPr>
              <w:t>Characteristics of Effective Learning</w:t>
            </w:r>
            <w:r w:rsidRPr="00847B7F">
              <w:rPr>
                <w:rFonts w:ascii="SassoonCRInfant" w:eastAsia="Times New Roman" w:hAnsi="SassoonCRInfant" w:cs="Times New Roman"/>
                <w:color w:val="000000"/>
                <w:sz w:val="16"/>
                <w:szCs w:val="16"/>
                <w:lang w:eastAsia="en-GB"/>
              </w:rPr>
              <w:br/>
              <w:t>Playing and exploring: - Children investigate and experience things, and ‘have a go’. Children who actively participate in their own play develop a larger store of information and experiences to draw on which positively supports their learning</w:t>
            </w:r>
            <w:r w:rsidRPr="00847B7F">
              <w:rPr>
                <w:rFonts w:ascii="SassoonCRInfant" w:eastAsia="Times New Roman" w:hAnsi="SassoonCRInfant" w:cs="Times New Roman"/>
                <w:color w:val="000000"/>
                <w:sz w:val="16"/>
                <w:szCs w:val="16"/>
                <w:lang w:eastAsia="en-GB"/>
              </w:rPr>
              <w:br/>
              <w:t xml:space="preserve">Active learning: - Children concentrate and keep on trying if they encounter difficulties. They are proud of their own achievements. For children to develop into self-regulating, lifelong learners they are required to take ownership, accept </w:t>
            </w:r>
            <w:proofErr w:type="gramStart"/>
            <w:r w:rsidRPr="00847B7F">
              <w:rPr>
                <w:rFonts w:ascii="SassoonCRInfant" w:eastAsia="Times New Roman" w:hAnsi="SassoonCRInfant" w:cs="Times New Roman"/>
                <w:color w:val="000000"/>
                <w:sz w:val="16"/>
                <w:szCs w:val="16"/>
                <w:lang w:eastAsia="en-GB"/>
              </w:rPr>
              <w:t>challenges</w:t>
            </w:r>
            <w:proofErr w:type="gramEnd"/>
            <w:r w:rsidRPr="00847B7F">
              <w:rPr>
                <w:rFonts w:ascii="SassoonCRInfant" w:eastAsia="Times New Roman" w:hAnsi="SassoonCRInfant" w:cs="Times New Roman"/>
                <w:color w:val="000000"/>
                <w:sz w:val="16"/>
                <w:szCs w:val="16"/>
                <w:lang w:eastAsia="en-GB"/>
              </w:rPr>
              <w:t xml:space="preserve"> and learn persistence. Creating and thinking critically: - Children develop their own ideas and make links between these ideas. They think flexibly and rationally, drawing on previous experiences which help them to solve problems and reach conclusions. </w:t>
            </w:r>
          </w:p>
        </w:tc>
      </w:tr>
      <w:tr w:rsidR="00847B7F" w:rsidRPr="00847B7F" w14:paraId="283792D9" w14:textId="77777777" w:rsidTr="00847B7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6B071C"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FCA7B9"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r w:rsidRPr="00847B7F">
              <w:rPr>
                <w:rFonts w:ascii="SassoonCRInfant" w:eastAsia="Times New Roman" w:hAnsi="SassoonCRInfant" w:cs="Times New Roman"/>
                <w:color w:val="000000"/>
                <w:sz w:val="16"/>
                <w:szCs w:val="16"/>
                <w:lang w:eastAsia="en-GB"/>
              </w:rPr>
              <w:t xml:space="preserve">We understand that children learn best when they are absorbed, interested and active. We understand that active learning involves other children, adults, objects, ideas, </w:t>
            </w:r>
            <w:proofErr w:type="gramStart"/>
            <w:r w:rsidRPr="00847B7F">
              <w:rPr>
                <w:rFonts w:ascii="SassoonCRInfant" w:eastAsia="Times New Roman" w:hAnsi="SassoonCRInfant" w:cs="Times New Roman"/>
                <w:color w:val="000000"/>
                <w:sz w:val="16"/>
                <w:szCs w:val="16"/>
                <w:lang w:eastAsia="en-GB"/>
              </w:rPr>
              <w:t>stimuli</w:t>
            </w:r>
            <w:proofErr w:type="gramEnd"/>
            <w:r w:rsidRPr="00847B7F">
              <w:rPr>
                <w:rFonts w:ascii="SassoonCRInfant" w:eastAsia="Times New Roman" w:hAnsi="SassoonCRInfant" w:cs="Times New Roman"/>
                <w:color w:val="000000"/>
                <w:sz w:val="16"/>
                <w:szCs w:val="16"/>
                <w:lang w:eastAsia="en-GB"/>
              </w:rPr>
              <w:t xml:space="preserve"> and events that aim to engage and involve children for sustained periods. We believe that Early Years education should be as practical as possible and therefore, we are proud that our EYFS setting has an underlying ethos of Learning through play. PLAY is essential for children’s development across all areas. Play builds on children’s confidence as they learn to explore, to relate to others around them and develop relationships, set their own </w:t>
            </w:r>
            <w:proofErr w:type="gramStart"/>
            <w:r w:rsidRPr="00847B7F">
              <w:rPr>
                <w:rFonts w:ascii="SassoonCRInfant" w:eastAsia="Times New Roman" w:hAnsi="SassoonCRInfant" w:cs="Times New Roman"/>
                <w:color w:val="000000"/>
                <w:sz w:val="16"/>
                <w:szCs w:val="16"/>
                <w:lang w:eastAsia="en-GB"/>
              </w:rPr>
              <w:t>goals</w:t>
            </w:r>
            <w:proofErr w:type="gramEnd"/>
            <w:r w:rsidRPr="00847B7F">
              <w:rPr>
                <w:rFonts w:ascii="SassoonCRInfant" w:eastAsia="Times New Roman" w:hAnsi="SassoonCRInfant" w:cs="Times New Roman"/>
                <w:color w:val="000000"/>
                <w:sz w:val="16"/>
                <w:szCs w:val="16"/>
                <w:lang w:eastAsia="en-GB"/>
              </w:rPr>
              <w:t xml:space="preserve"> and solve problems. Children learn by leading their own play and by taking part in play which is guided by adults. </w:t>
            </w:r>
          </w:p>
          <w:p w14:paraId="6ABB22EB"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r w:rsidRPr="00847B7F">
              <w:rPr>
                <w:rFonts w:ascii="SassoonCRInfant" w:eastAsia="Times New Roman" w:hAnsi="SassoonCRInfant" w:cs="Times New Roman"/>
                <w:color w:val="000000"/>
                <w:sz w:val="16"/>
                <w:szCs w:val="16"/>
                <w:lang w:eastAsia="en-GB"/>
              </w:rPr>
              <w:t xml:space="preserve">As an EYFS team we will provide high quality interactions to develop and deepen the children’s learning opportunities. We will deliver our curriculum through a balance of adult led and child- Initiated activities based on the EYFS Framework 21’ &amp; our children’s needs, </w:t>
            </w:r>
            <w:proofErr w:type="gramStart"/>
            <w:r w:rsidRPr="00847B7F">
              <w:rPr>
                <w:rFonts w:ascii="SassoonCRInfant" w:eastAsia="Times New Roman" w:hAnsi="SassoonCRInfant" w:cs="Times New Roman"/>
                <w:color w:val="000000"/>
                <w:sz w:val="16"/>
                <w:szCs w:val="16"/>
                <w:lang w:eastAsia="en-GB"/>
              </w:rPr>
              <w:t>experiences</w:t>
            </w:r>
            <w:proofErr w:type="gramEnd"/>
            <w:r w:rsidRPr="00847B7F">
              <w:rPr>
                <w:rFonts w:ascii="SassoonCRInfant" w:eastAsia="Times New Roman" w:hAnsi="SassoonCRInfant" w:cs="Times New Roman"/>
                <w:color w:val="000000"/>
                <w:sz w:val="16"/>
                <w:szCs w:val="16"/>
                <w:lang w:eastAsia="en-GB"/>
              </w:rPr>
              <w:t xml:space="preserve"> and interests. </w:t>
            </w:r>
          </w:p>
        </w:tc>
      </w:tr>
      <w:tr w:rsidR="00847B7F" w:rsidRPr="00847B7F" w14:paraId="05D859BA" w14:textId="77777777" w:rsidTr="00847B7F">
        <w:tc>
          <w:tcPr>
            <w:tcW w:w="0" w:type="auto"/>
            <w:tcBorders>
              <w:top w:val="single" w:sz="4" w:space="0" w:color="000000"/>
              <w:left w:val="single" w:sz="4" w:space="0" w:color="000000"/>
              <w:bottom w:val="single" w:sz="4" w:space="0" w:color="000000"/>
              <w:right w:val="single" w:sz="4" w:space="0" w:color="000000"/>
            </w:tcBorders>
            <w:shd w:val="clear" w:color="auto" w:fill="B2A1C7"/>
            <w:tcMar>
              <w:top w:w="100" w:type="dxa"/>
              <w:left w:w="100" w:type="dxa"/>
              <w:bottom w:w="100" w:type="dxa"/>
              <w:right w:w="100" w:type="dxa"/>
            </w:tcMar>
            <w:hideMark/>
          </w:tcPr>
          <w:p w14:paraId="770963DF"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r w:rsidRPr="00847B7F">
              <w:rPr>
                <w:rFonts w:ascii="SassoonCRInfant" w:eastAsia="Times New Roman" w:hAnsi="SassoonCRInfant" w:cs="Times New Roman"/>
                <w:b/>
                <w:bCs/>
                <w:color w:val="000000"/>
                <w:sz w:val="16"/>
                <w:szCs w:val="16"/>
                <w:lang w:eastAsia="en-GB"/>
              </w:rPr>
              <w:t>Playing and exploring </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100" w:type="dxa"/>
              <w:left w:w="100" w:type="dxa"/>
              <w:bottom w:w="100" w:type="dxa"/>
              <w:right w:w="100" w:type="dxa"/>
            </w:tcMar>
            <w:hideMark/>
          </w:tcPr>
          <w:p w14:paraId="3E49686F"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r w:rsidRPr="00847B7F">
              <w:rPr>
                <w:rFonts w:ascii="SassoonCRInfant" w:eastAsia="Times New Roman" w:hAnsi="SassoonCRInfant" w:cs="Times New Roman"/>
                <w:b/>
                <w:bCs/>
                <w:color w:val="000000"/>
                <w:sz w:val="16"/>
                <w:szCs w:val="16"/>
                <w:lang w:eastAsia="en-GB"/>
              </w:rPr>
              <w:t>Active learning </w:t>
            </w:r>
          </w:p>
        </w:tc>
        <w:tc>
          <w:tcPr>
            <w:tcW w:w="0" w:type="auto"/>
            <w:tcBorders>
              <w:top w:val="single" w:sz="4" w:space="0" w:color="000000"/>
              <w:left w:val="single" w:sz="4" w:space="0" w:color="000000"/>
              <w:bottom w:val="single" w:sz="4" w:space="0" w:color="000000"/>
              <w:right w:val="single" w:sz="4" w:space="0" w:color="000000"/>
            </w:tcBorders>
            <w:shd w:val="clear" w:color="auto" w:fill="93CDDC"/>
            <w:tcMar>
              <w:top w:w="100" w:type="dxa"/>
              <w:left w:w="100" w:type="dxa"/>
              <w:bottom w:w="100" w:type="dxa"/>
              <w:right w:w="100" w:type="dxa"/>
            </w:tcMar>
            <w:hideMark/>
          </w:tcPr>
          <w:p w14:paraId="21383F12"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r w:rsidRPr="00847B7F">
              <w:rPr>
                <w:rFonts w:ascii="SassoonCRInfant" w:eastAsia="Times New Roman" w:hAnsi="SassoonCRInfant" w:cs="Times New Roman"/>
                <w:b/>
                <w:bCs/>
                <w:color w:val="000000"/>
                <w:sz w:val="16"/>
                <w:szCs w:val="16"/>
                <w:lang w:eastAsia="en-GB"/>
              </w:rPr>
              <w:t>Creating and thinking critically </w:t>
            </w:r>
          </w:p>
        </w:tc>
      </w:tr>
      <w:tr w:rsidR="00847B7F" w:rsidRPr="00847B7F" w14:paraId="7AB779A4" w14:textId="77777777" w:rsidTr="00847B7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F6F349"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r w:rsidRPr="00847B7F">
              <w:rPr>
                <w:rFonts w:ascii="SassoonCRInfant" w:eastAsia="Times New Roman" w:hAnsi="SassoonCRInfant" w:cs="Times New Roman"/>
                <w:color w:val="000000"/>
                <w:sz w:val="16"/>
                <w:szCs w:val="16"/>
                <w:lang w:eastAsia="en-GB"/>
              </w:rPr>
              <w:t xml:space="preserve">- I can recognise that my actions </w:t>
            </w:r>
            <w:proofErr w:type="gramStart"/>
            <w:r w:rsidRPr="00847B7F">
              <w:rPr>
                <w:rFonts w:ascii="SassoonCRInfant" w:eastAsia="Times New Roman" w:hAnsi="SassoonCRInfant" w:cs="Times New Roman"/>
                <w:color w:val="000000"/>
                <w:sz w:val="16"/>
                <w:szCs w:val="16"/>
                <w:lang w:eastAsia="en-GB"/>
              </w:rPr>
              <w:t>have an effect on</w:t>
            </w:r>
            <w:proofErr w:type="gramEnd"/>
            <w:r w:rsidRPr="00847B7F">
              <w:rPr>
                <w:rFonts w:ascii="SassoonCRInfant" w:eastAsia="Times New Roman" w:hAnsi="SassoonCRInfant" w:cs="Times New Roman"/>
                <w:color w:val="000000"/>
                <w:sz w:val="16"/>
                <w:szCs w:val="16"/>
                <w:lang w:eastAsia="en-GB"/>
              </w:rPr>
              <w:t xml:space="preserve"> the world, so I like to repeat them.</w:t>
            </w:r>
            <w:r w:rsidRPr="00847B7F">
              <w:rPr>
                <w:rFonts w:ascii="SassoonCRInfant" w:eastAsia="Times New Roman" w:hAnsi="SassoonCRInfant" w:cs="Times New Roman"/>
                <w:color w:val="000000"/>
                <w:sz w:val="16"/>
                <w:szCs w:val="16"/>
                <w:lang w:eastAsia="en-GB"/>
              </w:rPr>
              <w:br/>
              <w:t>- I can make choices and explore different resources and materials. </w:t>
            </w:r>
          </w:p>
          <w:p w14:paraId="37E012A2"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r w:rsidRPr="00847B7F">
              <w:rPr>
                <w:rFonts w:ascii="SassoonCRInfant" w:eastAsia="Times New Roman" w:hAnsi="SassoonCRInfant" w:cs="Times New Roman"/>
                <w:color w:val="000000"/>
                <w:sz w:val="16"/>
                <w:szCs w:val="16"/>
                <w:lang w:eastAsia="en-GB"/>
              </w:rPr>
              <w:t>- I can plan and think ahead about how I will explore or play with objects.</w:t>
            </w:r>
            <w:r w:rsidRPr="00847B7F">
              <w:rPr>
                <w:rFonts w:ascii="SassoonCRInfant" w:eastAsia="Times New Roman" w:hAnsi="SassoonCRInfant" w:cs="Times New Roman"/>
                <w:color w:val="000000"/>
                <w:sz w:val="16"/>
                <w:szCs w:val="16"/>
                <w:lang w:eastAsia="en-GB"/>
              </w:rPr>
              <w:br/>
            </w:r>
            <w:r w:rsidRPr="00847B7F">
              <w:rPr>
                <w:rFonts w:ascii="SassoonCRInfant" w:eastAsia="Times New Roman" w:hAnsi="SassoonCRInfant" w:cs="Times New Roman"/>
                <w:color w:val="000000"/>
                <w:sz w:val="16"/>
                <w:szCs w:val="16"/>
                <w:lang w:eastAsia="en-GB"/>
              </w:rPr>
              <w:lastRenderedPageBreak/>
              <w:t>- I can guide my own thinking and actions by talking to myself as I play. </w:t>
            </w:r>
          </w:p>
          <w:p w14:paraId="2A37A5E6"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r w:rsidRPr="00847B7F">
              <w:rPr>
                <w:rFonts w:ascii="SassoonCRInfant" w:eastAsia="Times New Roman" w:hAnsi="SassoonCRInfant" w:cs="Times New Roman"/>
                <w:color w:val="000000"/>
                <w:sz w:val="16"/>
                <w:szCs w:val="16"/>
                <w:lang w:eastAsia="en-GB"/>
              </w:rPr>
              <w:t>- I can make independent choices.</w:t>
            </w:r>
            <w:r w:rsidRPr="00847B7F">
              <w:rPr>
                <w:rFonts w:ascii="SassoonCRInfant" w:eastAsia="Times New Roman" w:hAnsi="SassoonCRInfant" w:cs="Times New Roman"/>
                <w:color w:val="000000"/>
                <w:sz w:val="16"/>
                <w:szCs w:val="16"/>
                <w:lang w:eastAsia="en-GB"/>
              </w:rPr>
              <w:br/>
              <w:t>- I can bring my own interests and fascinations into early years settings.</w:t>
            </w:r>
            <w:r w:rsidRPr="00847B7F">
              <w:rPr>
                <w:rFonts w:ascii="SassoonCRInfant" w:eastAsia="Times New Roman" w:hAnsi="SassoonCRInfant" w:cs="Times New Roman"/>
                <w:color w:val="000000"/>
                <w:sz w:val="16"/>
                <w:szCs w:val="16"/>
                <w:lang w:eastAsia="en-GB"/>
              </w:rPr>
              <w:br/>
              <w:t>- I can respond to new experiences when they are brought to my attention.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E42240"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r w:rsidRPr="00847B7F">
              <w:rPr>
                <w:rFonts w:ascii="SassoonCRInfant" w:eastAsia="Times New Roman" w:hAnsi="SassoonCRInfant" w:cs="Times New Roman"/>
                <w:color w:val="000000"/>
                <w:sz w:val="16"/>
                <w:szCs w:val="16"/>
                <w:lang w:eastAsia="en-GB"/>
              </w:rPr>
              <w:lastRenderedPageBreak/>
              <w:t>- I can begin to predict sequences because I know routines.</w:t>
            </w:r>
            <w:r w:rsidRPr="00847B7F">
              <w:rPr>
                <w:rFonts w:ascii="SassoonCRInfant" w:eastAsia="Times New Roman" w:hAnsi="SassoonCRInfant" w:cs="Times New Roman"/>
                <w:color w:val="000000"/>
                <w:sz w:val="16"/>
                <w:szCs w:val="16"/>
                <w:lang w:eastAsia="en-GB"/>
              </w:rPr>
              <w:br/>
              <w:t>- I can participate in routines.</w:t>
            </w:r>
            <w:r w:rsidRPr="00847B7F">
              <w:rPr>
                <w:rFonts w:ascii="SassoonCRInfant" w:eastAsia="Times New Roman" w:hAnsi="SassoonCRInfant" w:cs="Times New Roman"/>
                <w:color w:val="000000"/>
                <w:sz w:val="16"/>
                <w:szCs w:val="16"/>
                <w:lang w:eastAsia="en-GB"/>
              </w:rPr>
              <w:br/>
              <w:t>- I can show goal-directed behaviour. </w:t>
            </w:r>
          </w:p>
          <w:p w14:paraId="5202C5D8"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r w:rsidRPr="00847B7F">
              <w:rPr>
                <w:rFonts w:ascii="SassoonCRInfant" w:eastAsia="Times New Roman" w:hAnsi="SassoonCRInfant" w:cs="Times New Roman"/>
                <w:color w:val="000000"/>
                <w:sz w:val="16"/>
                <w:szCs w:val="16"/>
                <w:lang w:eastAsia="en-GB"/>
              </w:rPr>
              <w:t>- I can keep on trying when things are difficult. - I can begin to correct my mistakes. </w:t>
            </w:r>
          </w:p>
          <w:p w14:paraId="4F6CCC14"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DE0897"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r w:rsidRPr="00847B7F">
              <w:rPr>
                <w:rFonts w:ascii="SassoonCRInfant" w:eastAsia="Times New Roman" w:hAnsi="SassoonCRInfant" w:cs="Times New Roman"/>
                <w:color w:val="000000"/>
                <w:sz w:val="16"/>
                <w:szCs w:val="16"/>
                <w:lang w:eastAsia="en-GB"/>
              </w:rPr>
              <w:t>- I can take part in simple pretend play.</w:t>
            </w:r>
            <w:r w:rsidRPr="00847B7F">
              <w:rPr>
                <w:rFonts w:ascii="SassoonCRInfant" w:eastAsia="Times New Roman" w:hAnsi="SassoonCRInfant" w:cs="Times New Roman"/>
                <w:color w:val="000000"/>
                <w:sz w:val="16"/>
                <w:szCs w:val="16"/>
                <w:lang w:eastAsia="en-GB"/>
              </w:rPr>
              <w:br/>
              <w:t>- I can sort materials.</w:t>
            </w:r>
            <w:r w:rsidRPr="00847B7F">
              <w:rPr>
                <w:rFonts w:ascii="SassoonCRInfant" w:eastAsia="Times New Roman" w:hAnsi="SassoonCRInfant" w:cs="Times New Roman"/>
                <w:color w:val="000000"/>
                <w:sz w:val="16"/>
                <w:szCs w:val="16"/>
                <w:lang w:eastAsia="en-GB"/>
              </w:rPr>
              <w:br/>
              <w:t>- I can review my progress to achieve a goal.</w:t>
            </w:r>
            <w:r w:rsidRPr="00847B7F">
              <w:rPr>
                <w:rFonts w:ascii="SassoonCRInfant" w:eastAsia="Times New Roman" w:hAnsi="SassoonCRInfant" w:cs="Times New Roman"/>
                <w:color w:val="000000"/>
                <w:sz w:val="16"/>
                <w:szCs w:val="16"/>
                <w:lang w:eastAsia="en-GB"/>
              </w:rPr>
              <w:br/>
              <w:t>- I can solve real problems.</w:t>
            </w:r>
            <w:r w:rsidRPr="00847B7F">
              <w:rPr>
                <w:rFonts w:ascii="SassoonCRInfant" w:eastAsia="Times New Roman" w:hAnsi="SassoonCRInfant" w:cs="Times New Roman"/>
                <w:color w:val="000000"/>
                <w:sz w:val="16"/>
                <w:szCs w:val="16"/>
                <w:lang w:eastAsia="en-GB"/>
              </w:rPr>
              <w:br/>
              <w:t>- I can use pretend play to understand another perspective.</w:t>
            </w:r>
            <w:r w:rsidRPr="00847B7F">
              <w:rPr>
                <w:rFonts w:ascii="SassoonCRInfant" w:eastAsia="Times New Roman" w:hAnsi="SassoonCRInfant" w:cs="Times New Roman"/>
                <w:color w:val="000000"/>
                <w:sz w:val="16"/>
                <w:szCs w:val="16"/>
                <w:lang w:eastAsia="en-GB"/>
              </w:rPr>
              <w:br/>
              <w:t>- I feel confident coming up with my own ideas. </w:t>
            </w:r>
          </w:p>
          <w:p w14:paraId="2FFC3CDB" w14:textId="77777777" w:rsidR="00847B7F" w:rsidRPr="00847B7F" w:rsidRDefault="00847B7F" w:rsidP="00847B7F">
            <w:pPr>
              <w:spacing w:after="0" w:line="240" w:lineRule="auto"/>
              <w:rPr>
                <w:rFonts w:ascii="Times New Roman" w:eastAsia="Times New Roman" w:hAnsi="Times New Roman" w:cs="Times New Roman"/>
                <w:sz w:val="24"/>
                <w:szCs w:val="24"/>
                <w:lang w:eastAsia="en-GB"/>
              </w:rPr>
            </w:pPr>
            <w:r w:rsidRPr="00847B7F">
              <w:rPr>
                <w:rFonts w:ascii="SassoonCRInfant" w:eastAsia="Times New Roman" w:hAnsi="SassoonCRInfant" w:cs="Times New Roman"/>
                <w:color w:val="000000"/>
                <w:sz w:val="16"/>
                <w:szCs w:val="16"/>
                <w:lang w:eastAsia="en-GB"/>
              </w:rPr>
              <w:t>– I can make more links between my ideas.</w:t>
            </w:r>
            <w:r w:rsidRPr="00847B7F">
              <w:rPr>
                <w:rFonts w:ascii="SassoonCRInfant" w:eastAsia="Times New Roman" w:hAnsi="SassoonCRInfant" w:cs="Times New Roman"/>
                <w:color w:val="000000"/>
                <w:sz w:val="16"/>
                <w:szCs w:val="16"/>
                <w:lang w:eastAsia="en-GB"/>
              </w:rPr>
              <w:br/>
              <w:t>- I can concentrate on achieving something that is important to me.</w:t>
            </w:r>
            <w:r w:rsidRPr="00847B7F">
              <w:rPr>
                <w:rFonts w:ascii="SassoonCRInfant" w:eastAsia="Times New Roman" w:hAnsi="SassoonCRInfant" w:cs="Times New Roman"/>
                <w:color w:val="000000"/>
                <w:sz w:val="16"/>
                <w:szCs w:val="16"/>
                <w:lang w:eastAsia="en-GB"/>
              </w:rPr>
              <w:br/>
            </w:r>
            <w:r w:rsidRPr="00847B7F">
              <w:rPr>
                <w:rFonts w:ascii="SassoonCRInfant" w:eastAsia="Times New Roman" w:hAnsi="SassoonCRInfant" w:cs="Times New Roman"/>
                <w:color w:val="000000"/>
                <w:sz w:val="16"/>
                <w:szCs w:val="16"/>
                <w:lang w:eastAsia="en-GB"/>
              </w:rPr>
              <w:lastRenderedPageBreak/>
              <w:t>- I can give my attention to tasks and ignore distractions with increasing control. </w:t>
            </w:r>
          </w:p>
        </w:tc>
      </w:tr>
    </w:tbl>
    <w:p w14:paraId="2BC9E322" w14:textId="77777777" w:rsidR="00847B7F" w:rsidRDefault="00847B7F"/>
    <w:sectPr w:rsidR="00847B7F" w:rsidSect="0093320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andlee">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0B"/>
    <w:rsid w:val="0002156A"/>
    <w:rsid w:val="00046875"/>
    <w:rsid w:val="001A2C6B"/>
    <w:rsid w:val="001B720F"/>
    <w:rsid w:val="002903AC"/>
    <w:rsid w:val="002C3364"/>
    <w:rsid w:val="002F7AFC"/>
    <w:rsid w:val="004C65DB"/>
    <w:rsid w:val="004F1E3F"/>
    <w:rsid w:val="005E6AE6"/>
    <w:rsid w:val="006D2598"/>
    <w:rsid w:val="007A0FBB"/>
    <w:rsid w:val="008060E8"/>
    <w:rsid w:val="0084310A"/>
    <w:rsid w:val="00847B7F"/>
    <w:rsid w:val="008C6CC9"/>
    <w:rsid w:val="0093320B"/>
    <w:rsid w:val="009649E1"/>
    <w:rsid w:val="00C227D3"/>
    <w:rsid w:val="00C82845"/>
    <w:rsid w:val="00E954C1"/>
    <w:rsid w:val="00EA5754"/>
    <w:rsid w:val="00EF1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3B13"/>
  <w15:chartTrackingRefBased/>
  <w15:docId w15:val="{D0F7FCE0-4A3E-471B-AC5D-0BCEB384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320B"/>
    <w:rPr>
      <w:color w:val="0563C1" w:themeColor="hyperlink"/>
      <w:u w:val="single"/>
    </w:rPr>
  </w:style>
  <w:style w:type="character" w:styleId="UnresolvedMention">
    <w:name w:val="Unresolved Mention"/>
    <w:basedOn w:val="DefaultParagraphFont"/>
    <w:uiPriority w:val="99"/>
    <w:semiHidden/>
    <w:unhideWhenUsed/>
    <w:rsid w:val="0093320B"/>
    <w:rPr>
      <w:color w:val="605E5C"/>
      <w:shd w:val="clear" w:color="auto" w:fill="E1DFDD"/>
    </w:rPr>
  </w:style>
  <w:style w:type="paragraph" w:styleId="NormalWeb">
    <w:name w:val="Normal (Web)"/>
    <w:basedOn w:val="Normal"/>
    <w:uiPriority w:val="99"/>
    <w:semiHidden/>
    <w:unhideWhenUsed/>
    <w:rsid w:val="004C65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4329">
      <w:bodyDiv w:val="1"/>
      <w:marLeft w:val="0"/>
      <w:marRight w:val="0"/>
      <w:marTop w:val="0"/>
      <w:marBottom w:val="0"/>
      <w:divBdr>
        <w:top w:val="none" w:sz="0" w:space="0" w:color="auto"/>
        <w:left w:val="none" w:sz="0" w:space="0" w:color="auto"/>
        <w:bottom w:val="none" w:sz="0" w:space="0" w:color="auto"/>
        <w:right w:val="none" w:sz="0" w:space="0" w:color="auto"/>
      </w:divBdr>
    </w:div>
    <w:div w:id="493910350">
      <w:bodyDiv w:val="1"/>
      <w:marLeft w:val="0"/>
      <w:marRight w:val="0"/>
      <w:marTop w:val="0"/>
      <w:marBottom w:val="0"/>
      <w:divBdr>
        <w:top w:val="none" w:sz="0" w:space="0" w:color="auto"/>
        <w:left w:val="none" w:sz="0" w:space="0" w:color="auto"/>
        <w:bottom w:val="none" w:sz="0" w:space="0" w:color="auto"/>
        <w:right w:val="none" w:sz="0" w:space="0" w:color="auto"/>
      </w:divBdr>
    </w:div>
    <w:div w:id="1106073640">
      <w:bodyDiv w:val="1"/>
      <w:marLeft w:val="0"/>
      <w:marRight w:val="0"/>
      <w:marTop w:val="0"/>
      <w:marBottom w:val="0"/>
      <w:divBdr>
        <w:top w:val="none" w:sz="0" w:space="0" w:color="auto"/>
        <w:left w:val="none" w:sz="0" w:space="0" w:color="auto"/>
        <w:bottom w:val="none" w:sz="0" w:space="0" w:color="auto"/>
        <w:right w:val="none" w:sz="0" w:space="0" w:color="auto"/>
      </w:divBdr>
    </w:div>
    <w:div w:id="1374384727">
      <w:bodyDiv w:val="1"/>
      <w:marLeft w:val="0"/>
      <w:marRight w:val="0"/>
      <w:marTop w:val="0"/>
      <w:marBottom w:val="0"/>
      <w:divBdr>
        <w:top w:val="none" w:sz="0" w:space="0" w:color="auto"/>
        <w:left w:val="none" w:sz="0" w:space="0" w:color="auto"/>
        <w:bottom w:val="none" w:sz="0" w:space="0" w:color="auto"/>
        <w:right w:val="none" w:sz="0" w:space="0" w:color="auto"/>
      </w:divBdr>
    </w:div>
    <w:div w:id="1457286792">
      <w:bodyDiv w:val="1"/>
      <w:marLeft w:val="0"/>
      <w:marRight w:val="0"/>
      <w:marTop w:val="0"/>
      <w:marBottom w:val="0"/>
      <w:divBdr>
        <w:top w:val="none" w:sz="0" w:space="0" w:color="auto"/>
        <w:left w:val="none" w:sz="0" w:space="0" w:color="auto"/>
        <w:bottom w:val="none" w:sz="0" w:space="0" w:color="auto"/>
        <w:right w:val="none" w:sz="0" w:space="0" w:color="auto"/>
      </w:divBdr>
    </w:div>
    <w:div w:id="1597204104">
      <w:bodyDiv w:val="1"/>
      <w:marLeft w:val="0"/>
      <w:marRight w:val="0"/>
      <w:marTop w:val="0"/>
      <w:marBottom w:val="0"/>
      <w:divBdr>
        <w:top w:val="none" w:sz="0" w:space="0" w:color="auto"/>
        <w:left w:val="none" w:sz="0" w:space="0" w:color="auto"/>
        <w:bottom w:val="none" w:sz="0" w:space="0" w:color="auto"/>
        <w:right w:val="none" w:sz="0" w:space="0" w:color="auto"/>
      </w:divBdr>
    </w:div>
    <w:div w:id="1598177510">
      <w:bodyDiv w:val="1"/>
      <w:marLeft w:val="0"/>
      <w:marRight w:val="0"/>
      <w:marTop w:val="0"/>
      <w:marBottom w:val="0"/>
      <w:divBdr>
        <w:top w:val="none" w:sz="0" w:space="0" w:color="auto"/>
        <w:left w:val="none" w:sz="0" w:space="0" w:color="auto"/>
        <w:bottom w:val="none" w:sz="0" w:space="0" w:color="auto"/>
        <w:right w:val="none" w:sz="0" w:space="0" w:color="auto"/>
      </w:divBdr>
    </w:div>
    <w:div w:id="1736589039">
      <w:bodyDiv w:val="1"/>
      <w:marLeft w:val="0"/>
      <w:marRight w:val="0"/>
      <w:marTop w:val="0"/>
      <w:marBottom w:val="0"/>
      <w:divBdr>
        <w:top w:val="none" w:sz="0" w:space="0" w:color="auto"/>
        <w:left w:val="none" w:sz="0" w:space="0" w:color="auto"/>
        <w:bottom w:val="none" w:sz="0" w:space="0" w:color="auto"/>
        <w:right w:val="none" w:sz="0" w:space="0" w:color="auto"/>
      </w:divBdr>
    </w:div>
    <w:div w:id="185283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terhealthwhileaging.net/alternatives-to-hospital-end-of-life/"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publicdomainpictures.net/view-image.php?image=6018&amp;picture=a-pile-of-bricks" TargetMode="Externa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3</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Philips</dc:creator>
  <cp:keywords/>
  <dc:description/>
  <cp:lastModifiedBy>Sharon Philips</cp:lastModifiedBy>
  <cp:revision>14</cp:revision>
  <dcterms:created xsi:type="dcterms:W3CDTF">2023-08-31T20:24:00Z</dcterms:created>
  <dcterms:modified xsi:type="dcterms:W3CDTF">2023-09-19T09:22:00Z</dcterms:modified>
</cp:coreProperties>
</file>