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79C" w:rsidRDefault="00466F79">
      <w:pPr>
        <w:pStyle w:val="Body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Breadth map for History</w:t>
      </w: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</w:rPr>
      </w:pPr>
      <w:r>
        <w:t>History lessons will take place every two weeks over a ten week term. They will be interleaved with geography topics.</w:t>
      </w:r>
    </w:p>
    <w:p w:rsidR="007F779C" w:rsidRDefault="007F779C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Florence Nightingale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coronation of Queen Elizabeth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Nelson Mandela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Great Fire of London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Marie Curie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Hindenburg airship disaster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Emily Davison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first aeroplane flight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Emmeline Pankhurst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Gunpowder Plot*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Neil Armstrong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England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world cup win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Armistice Day*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sinking of the Titanic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Barak Obama</w:t>
            </w:r>
          </w:p>
        </w:tc>
      </w:tr>
    </w:tbl>
    <w:p w:rsidR="007F779C" w:rsidRDefault="00466F79">
      <w:pPr>
        <w:pStyle w:val="Body"/>
        <w:rPr>
          <w:rFonts w:hint="eastAsia"/>
        </w:rPr>
      </w:pPr>
      <w:r>
        <w:t xml:space="preserve">The significant people and events that will be studied in </w:t>
      </w:r>
      <w:r>
        <w:rPr>
          <w:b/>
          <w:bCs/>
        </w:rPr>
        <w:t>Key Stage 1, cycle A</w:t>
      </w:r>
      <w:r>
        <w:t xml:space="preserve"> are:</w:t>
      </w: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</w:rPr>
      </w:pPr>
      <w:r>
        <w:t xml:space="preserve">The significant people and events that will be studied in </w:t>
      </w:r>
      <w:r>
        <w:rPr>
          <w:b/>
          <w:bCs/>
        </w:rPr>
        <w:t>Key Stage 1, cycle B</w:t>
      </w:r>
      <w:r>
        <w:t xml:space="preserve"> are: 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Martin Luther King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 xml:space="preserve">The Industrial </w:t>
            </w:r>
            <w:r>
              <w:rPr>
                <w:rFonts w:eastAsia="Arial Unicode MS" w:cs="Arial Unicode MS"/>
              </w:rPr>
              <w:t>Revolution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Queen Elizabeth II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first modern Olympic Games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Queen Elizabeth 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Norman conquest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Mother Theresa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moon landings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Henry VIII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Invention of the World Wide Web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Sir Walter Raleigh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wars I and II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 xml:space="preserve">George </w:t>
            </w:r>
            <w:r>
              <w:rPr>
                <w:rFonts w:eastAsia="Arial Unicode MS" w:cs="Arial Unicode MS"/>
              </w:rPr>
              <w:t>Stephenson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medieval plague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Winston Churchill</w:t>
            </w:r>
          </w:p>
        </w:tc>
      </w:tr>
    </w:tbl>
    <w:p w:rsidR="007F779C" w:rsidRDefault="007F779C">
      <w:pPr>
        <w:pStyle w:val="Body"/>
        <w:rPr>
          <w:rFonts w:hint="eastAsia"/>
        </w:rPr>
      </w:pP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</w:rPr>
      </w:pPr>
      <w:r>
        <w:t>* cover these areas as close as possible to their commemorative events- November 5th and 11th.</w:t>
      </w:r>
    </w:p>
    <w:p w:rsidR="007F779C" w:rsidRDefault="007F779C">
      <w:pPr>
        <w:pStyle w:val="Body"/>
        <w:rPr>
          <w:rFonts w:hint="eastAsia"/>
        </w:rPr>
      </w:pP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lastRenderedPageBreak/>
        <w:t>Lower Key Stage 2, cycle A</w:t>
      </w: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</w:rPr>
      </w:pPr>
      <w:r>
        <w:t xml:space="preserve">History lessons will take place every two weeks over a ten week term. They </w:t>
      </w:r>
      <w:r>
        <w:t>will be interleaved with geography topics. They will also be interleaved amongst each other across the year.</w:t>
      </w:r>
    </w:p>
    <w:p w:rsidR="007F779C" w:rsidRDefault="00466F79">
      <w:pPr>
        <w:pStyle w:val="Body"/>
        <w:rPr>
          <w:rFonts w:hint="eastAsia"/>
        </w:rPr>
      </w:pPr>
      <w:r>
        <w:t xml:space="preserve">Each of the topics below will be looked at through the following themes:  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Location and time period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Civilization and culture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Beliefs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Artefacts (inc</w:t>
      </w:r>
      <w:r>
        <w:t>luding monuments)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laws and rules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Achievements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leaders and notable figures</w:t>
      </w:r>
    </w:p>
    <w:p w:rsidR="007F779C" w:rsidRDefault="007F779C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</w:tr>
      <w:tr w:rsidR="007F779C"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 xml:space="preserve">Changes from </w:t>
            </w:r>
            <w:r>
              <w:rPr>
                <w:rFonts w:eastAsia="Arial Unicode MS" w:cs="Arial Unicode MS"/>
              </w:rPr>
              <w:t>the Stone age to the Iron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Changes from the Stone age to the Iron Age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Greece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Local history</w:t>
            </w:r>
          </w:p>
        </w:tc>
      </w:tr>
    </w:tbl>
    <w:p w:rsidR="007F779C" w:rsidRDefault="007F779C">
      <w:pPr>
        <w:pStyle w:val="Body"/>
        <w:rPr>
          <w:rFonts w:hint="eastAsia"/>
        </w:rPr>
      </w:pP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Lower Key </w:t>
      </w:r>
      <w:r>
        <w:rPr>
          <w:b/>
          <w:bCs/>
        </w:rPr>
        <w:t>Stage 2, cycle B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impact on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impact on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impact on Britain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impact on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Roman Empire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impact on Britain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lastRenderedPageBreak/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Anglo Saxons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Egyptians</w:t>
            </w:r>
          </w:p>
        </w:tc>
      </w:tr>
    </w:tbl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>Upper Key Stage 2, cycle A</w:t>
      </w: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</w:rPr>
      </w:pPr>
      <w:r>
        <w:t xml:space="preserve">History lessons will </w:t>
      </w:r>
      <w:r>
        <w:t>take place every two weeks over a ten week term. They will be interleaved with geography topics. They will also be interleaved amongst each other across the year.</w:t>
      </w:r>
    </w:p>
    <w:p w:rsidR="007F779C" w:rsidRDefault="00466F79">
      <w:pPr>
        <w:pStyle w:val="Body"/>
        <w:rPr>
          <w:rFonts w:hint="eastAsia"/>
        </w:rPr>
      </w:pPr>
      <w:r>
        <w:t xml:space="preserve">Each of the topics below will be looked at through the following themes:  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Location and time </w:t>
      </w:r>
      <w:r>
        <w:t>period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Civilization and culture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Beliefs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Artefacts (including monuments)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laws and rules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Achievements</w:t>
      </w:r>
    </w:p>
    <w:p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leaders and notable figures</w:t>
      </w:r>
    </w:p>
    <w:p w:rsidR="007F779C" w:rsidRDefault="007F779C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</w:tr>
    </w:tbl>
    <w:p w:rsidR="007F779C" w:rsidRDefault="007F779C">
      <w:pPr>
        <w:pStyle w:val="Body"/>
        <w:rPr>
          <w:rFonts w:hint="eastAsia"/>
        </w:rPr>
      </w:pPr>
    </w:p>
    <w:p w:rsidR="007F779C" w:rsidRDefault="007F779C">
      <w:pPr>
        <w:pStyle w:val="Body"/>
        <w:rPr>
          <w:rFonts w:hint="eastAsia"/>
        </w:rPr>
      </w:pPr>
    </w:p>
    <w:p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>Upper Key Stage 2, cycle B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lastRenderedPageBreak/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 xml:space="preserve">The </w:t>
            </w:r>
            <w:r>
              <w:rPr>
                <w:rFonts w:eastAsia="Arial Unicode MS" w:cs="Arial Unicode MS"/>
              </w:rPr>
              <w:t>Ancient Maya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</w:tr>
      <w:tr w:rsidR="007F779C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</w:tr>
    </w:tbl>
    <w:p w:rsidR="007F779C" w:rsidRDefault="007F779C">
      <w:pPr>
        <w:pStyle w:val="Body"/>
        <w:rPr>
          <w:rFonts w:hint="eastAsia"/>
        </w:rPr>
      </w:pPr>
    </w:p>
    <w:sectPr w:rsidR="007F779C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79" w:rsidRDefault="00466F79">
      <w:r>
        <w:separator/>
      </w:r>
    </w:p>
  </w:endnote>
  <w:endnote w:type="continuationSeparator" w:id="0">
    <w:p w:rsidR="00466F79" w:rsidRDefault="0046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9C" w:rsidRDefault="007F77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79" w:rsidRDefault="00466F79">
      <w:r>
        <w:separator/>
      </w:r>
    </w:p>
  </w:footnote>
  <w:footnote w:type="continuationSeparator" w:id="0">
    <w:p w:rsidR="00466F79" w:rsidRDefault="0046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9C" w:rsidRDefault="007F77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D62"/>
    <w:multiLevelType w:val="hybridMultilevel"/>
    <w:tmpl w:val="B9441A38"/>
    <w:styleLink w:val="Bullet"/>
    <w:lvl w:ilvl="0" w:tplc="48368DB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E74D1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9563F1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0EA28E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DCC4D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D00673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33890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524E31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E82B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E4E4529"/>
    <w:multiLevelType w:val="hybridMultilevel"/>
    <w:tmpl w:val="B9441A3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779C"/>
    <w:rsid w:val="00466F79"/>
    <w:rsid w:val="007F779C"/>
    <w:rsid w:val="00E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2</cp:revision>
  <dcterms:created xsi:type="dcterms:W3CDTF">2018-12-15T06:40:00Z</dcterms:created>
  <dcterms:modified xsi:type="dcterms:W3CDTF">2018-12-15T06:40:00Z</dcterms:modified>
</cp:coreProperties>
</file>