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D9" w:rsidRPr="006459D9" w:rsidRDefault="006459D9" w:rsidP="006459D9">
      <w:pPr>
        <w:pStyle w:val="BodyText"/>
        <w:jc w:val="center"/>
        <w:rPr>
          <w:b/>
          <w:sz w:val="28"/>
          <w:szCs w:val="28"/>
        </w:rPr>
      </w:pPr>
      <w:r w:rsidRPr="006459D9">
        <w:rPr>
          <w:b/>
          <w:sz w:val="28"/>
          <w:szCs w:val="28"/>
        </w:rPr>
        <w:t>Anti-bullying policy</w:t>
      </w:r>
    </w:p>
    <w:p w:rsidR="006459D9" w:rsidRPr="006459D9" w:rsidRDefault="006459D9" w:rsidP="006459D9">
      <w:pPr>
        <w:pStyle w:val="BodyText"/>
        <w:jc w:val="center"/>
        <w:rPr>
          <w:b/>
          <w:sz w:val="28"/>
          <w:szCs w:val="28"/>
        </w:rPr>
      </w:pPr>
      <w:proofErr w:type="spellStart"/>
      <w:r w:rsidRPr="006459D9">
        <w:rPr>
          <w:b/>
          <w:sz w:val="28"/>
          <w:szCs w:val="28"/>
        </w:rPr>
        <w:t>Cambois</w:t>
      </w:r>
      <w:proofErr w:type="spellEnd"/>
      <w:r w:rsidRPr="006459D9">
        <w:rPr>
          <w:b/>
          <w:sz w:val="28"/>
          <w:szCs w:val="28"/>
        </w:rPr>
        <w:t xml:space="preserve"> Primary School</w:t>
      </w:r>
    </w:p>
    <w:p w:rsidR="006459D9" w:rsidRDefault="006459D9" w:rsidP="006459D9">
      <w:pPr>
        <w:pStyle w:val="BodyText"/>
        <w:jc w:val="center"/>
        <w:rPr>
          <w:b/>
        </w:rPr>
      </w:pPr>
      <w:r w:rsidRPr="006459D9">
        <w:rPr>
          <w:b/>
          <w:sz w:val="28"/>
          <w:szCs w:val="28"/>
        </w:rPr>
        <w:t>January 2017</w:t>
      </w:r>
    </w:p>
    <w:p w:rsidR="006459D9" w:rsidRDefault="006459D9" w:rsidP="006459D9">
      <w:pPr>
        <w:pStyle w:val="BodyText"/>
        <w:rPr>
          <w:b/>
        </w:rPr>
      </w:pPr>
    </w:p>
    <w:p w:rsidR="006459D9" w:rsidRDefault="006459D9" w:rsidP="006459D9">
      <w:pPr>
        <w:pStyle w:val="BodyText"/>
        <w:rPr>
          <w:b/>
        </w:rPr>
      </w:pPr>
    </w:p>
    <w:p w:rsidR="006459D9" w:rsidRDefault="006459D9" w:rsidP="006459D9">
      <w:pPr>
        <w:pStyle w:val="BodyText"/>
        <w:rPr>
          <w:b/>
        </w:rPr>
      </w:pPr>
    </w:p>
    <w:p w:rsidR="006459D9" w:rsidRDefault="006459D9" w:rsidP="006459D9">
      <w:pPr>
        <w:pStyle w:val="BodyText"/>
        <w:rPr>
          <w:b/>
        </w:rPr>
      </w:pPr>
      <w:r>
        <w:rPr>
          <w:b/>
        </w:rPr>
        <w:t>INTRODUCTION</w:t>
      </w:r>
    </w:p>
    <w:p w:rsidR="006459D9" w:rsidRDefault="006459D9" w:rsidP="006459D9">
      <w:pPr>
        <w:pStyle w:val="BodyText"/>
      </w:pPr>
    </w:p>
    <w:p w:rsidR="006459D9" w:rsidRDefault="006459D9" w:rsidP="006459D9">
      <w:pPr>
        <w:pStyle w:val="BodyText"/>
      </w:pPr>
      <w:r>
        <w:t>‘</w:t>
      </w:r>
      <w:r>
        <w:t>A place where learning is fun and everyone is welcome’</w:t>
      </w:r>
    </w:p>
    <w:p w:rsidR="006459D9" w:rsidRDefault="006459D9" w:rsidP="006459D9">
      <w:pPr>
        <w:pStyle w:val="BodyText"/>
      </w:pPr>
    </w:p>
    <w:p w:rsidR="006459D9" w:rsidRDefault="006459D9" w:rsidP="006459D9">
      <w:pPr>
        <w:pStyle w:val="BodyText"/>
      </w:pPr>
      <w:r>
        <w:t>The Anti-bullying policy reflects the school mission statement with a view to providing a safe and enriched environment where success is celebrated and the pursuit of excellence is emphasised.</w:t>
      </w:r>
    </w:p>
    <w:p w:rsidR="006459D9" w:rsidRDefault="006459D9" w:rsidP="006459D9">
      <w:pPr>
        <w:pStyle w:val="BodyText"/>
      </w:pPr>
      <w:r>
        <w:t xml:space="preserve">The school aims to foster values of tolerance and mutual respect through promoting the </w:t>
      </w:r>
      <w:proofErr w:type="spellStart"/>
      <w:r>
        <w:t>self esteem</w:t>
      </w:r>
      <w:proofErr w:type="spellEnd"/>
      <w:r>
        <w:t xml:space="preserve"> of all members of the school community.</w:t>
      </w:r>
    </w:p>
    <w:p w:rsidR="006459D9" w:rsidRDefault="006459D9" w:rsidP="006459D9">
      <w:pPr>
        <w:pStyle w:val="BodyText"/>
      </w:pPr>
      <w:r>
        <w:t xml:space="preserve">In </w:t>
      </w:r>
      <w:proofErr w:type="spellStart"/>
      <w:r>
        <w:t>Cambois</w:t>
      </w:r>
      <w:proofErr w:type="spellEnd"/>
      <w:r>
        <w:t xml:space="preserve"> Primary School bullying behaviour is contrary to the school ethos.</w:t>
      </w:r>
    </w:p>
    <w:p w:rsidR="006459D9" w:rsidRDefault="006459D9" w:rsidP="006459D9">
      <w:pPr>
        <w:pStyle w:val="BodyText"/>
      </w:pPr>
      <w:r>
        <w:t>We recognise that bullying is a concern for all of us, including pupils, teaching, non-teaching staff, parents and governors.</w:t>
      </w:r>
    </w:p>
    <w:p w:rsidR="006459D9" w:rsidRDefault="006459D9" w:rsidP="006459D9">
      <w:pPr>
        <w:pStyle w:val="BodyText"/>
      </w:pPr>
    </w:p>
    <w:p w:rsidR="006459D9" w:rsidRDefault="006459D9" w:rsidP="006459D9">
      <w:pPr>
        <w:pStyle w:val="BodyText"/>
      </w:pPr>
    </w:p>
    <w:p w:rsidR="006459D9" w:rsidRDefault="006459D9" w:rsidP="006459D9">
      <w:pPr>
        <w:pStyle w:val="BodyText"/>
        <w:rPr>
          <w:b/>
        </w:rPr>
      </w:pPr>
      <w:r>
        <w:rPr>
          <w:b/>
        </w:rPr>
        <w:t>AIMS</w:t>
      </w:r>
    </w:p>
    <w:p w:rsidR="006459D9" w:rsidRDefault="006459D9" w:rsidP="006459D9">
      <w:pPr>
        <w:pStyle w:val="BodyText"/>
      </w:pPr>
    </w:p>
    <w:p w:rsidR="006459D9" w:rsidRDefault="006459D9" w:rsidP="006459D9">
      <w:pPr>
        <w:pStyle w:val="BodyText"/>
      </w:pPr>
      <w:r>
        <w:t>The aims of this policy are to:</w:t>
      </w:r>
    </w:p>
    <w:p w:rsidR="006459D9" w:rsidRDefault="006459D9" w:rsidP="006459D9">
      <w:pPr>
        <w:jc w:val="both"/>
        <w:rPr>
          <w:rFonts w:ascii="Comic Sans MS" w:hAnsi="Comic Sans MS"/>
          <w:sz w:val="20"/>
        </w:rPr>
      </w:pP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Prevent or reduce bullying in any form.</w:t>
      </w: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Adopt a consistent approach to dealing with incidents of bullying.</w:t>
      </w: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Create an emotionally safe environment where positive relationships can develop.</w:t>
      </w:r>
    </w:p>
    <w:p w:rsidR="006459D9" w:rsidRDefault="006459D9" w:rsidP="006459D9">
      <w:pPr>
        <w:numPr>
          <w:ilvl w:val="0"/>
          <w:numId w:val="1"/>
        </w:numPr>
        <w:jc w:val="both"/>
        <w:rPr>
          <w:rFonts w:ascii="Comic Sans MS" w:hAnsi="Comic Sans MS"/>
          <w:color w:val="0000FF"/>
          <w:sz w:val="20"/>
        </w:rPr>
      </w:pPr>
      <w:r>
        <w:rPr>
          <w:rFonts w:ascii="Comic Sans MS" w:hAnsi="Comic Sans MS"/>
          <w:color w:val="0000FF"/>
          <w:sz w:val="20"/>
        </w:rPr>
        <w:t>Ensure that all pupils, parents and staff are aware of this policy and their roles and responsibilities in contributing to its success.</w:t>
      </w:r>
    </w:p>
    <w:p w:rsidR="006459D9" w:rsidRDefault="006459D9" w:rsidP="006459D9">
      <w:pPr>
        <w:jc w:val="both"/>
        <w:rPr>
          <w:rFonts w:ascii="Comic Sans MS" w:hAnsi="Comic Sans MS"/>
          <w:color w:val="0000FF"/>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b/>
          <w:sz w:val="20"/>
          <w:szCs w:val="20"/>
        </w:rPr>
      </w:pPr>
      <w:r>
        <w:rPr>
          <w:rFonts w:ascii="Comic Sans MS" w:hAnsi="Comic Sans MS"/>
          <w:b/>
          <w:sz w:val="20"/>
          <w:szCs w:val="20"/>
        </w:rPr>
        <w:t>DEFINITION OF BULLYING</w:t>
      </w:r>
    </w:p>
    <w:p w:rsidR="006459D9" w:rsidRDefault="006459D9" w:rsidP="006459D9">
      <w:pPr>
        <w:jc w:val="both"/>
        <w:rPr>
          <w:rFonts w:ascii="Comic Sans MS" w:hAnsi="Comic Sans MS" w:cs="Arial"/>
          <w:sz w:val="22"/>
          <w:szCs w:val="22"/>
        </w:rPr>
      </w:pPr>
    </w:p>
    <w:p w:rsidR="006459D9" w:rsidRDefault="006459D9" w:rsidP="006459D9">
      <w:pPr>
        <w:jc w:val="both"/>
        <w:rPr>
          <w:rFonts w:ascii="Comic Sans MS" w:hAnsi="Comic Sans MS" w:cs="Arial"/>
          <w:sz w:val="20"/>
          <w:szCs w:val="20"/>
        </w:rPr>
      </w:pPr>
      <w:r>
        <w:rPr>
          <w:rFonts w:ascii="Comic Sans MS" w:hAnsi="Comic Sans MS" w:cs="Arial"/>
          <w:sz w:val="20"/>
          <w:szCs w:val="20"/>
        </w:rPr>
        <w:t xml:space="preserve">By definition bullying is behaviour that </w:t>
      </w:r>
      <w:r>
        <w:rPr>
          <w:rFonts w:ascii="Comic Sans MS" w:hAnsi="Comic Sans MS" w:cs="Arial"/>
          <w:sz w:val="20"/>
          <w:szCs w:val="20"/>
          <w:u w:val="single"/>
        </w:rPr>
        <w:t xml:space="preserve">intentionally </w:t>
      </w:r>
      <w:proofErr w:type="gramStart"/>
      <w:r>
        <w:rPr>
          <w:rFonts w:ascii="Comic Sans MS" w:hAnsi="Comic Sans MS" w:cs="Arial"/>
          <w:sz w:val="20"/>
          <w:szCs w:val="20"/>
        </w:rPr>
        <w:t xml:space="preserve">and </w:t>
      </w:r>
      <w:r>
        <w:rPr>
          <w:rFonts w:ascii="Comic Sans MS" w:hAnsi="Comic Sans MS" w:cs="Arial"/>
          <w:sz w:val="20"/>
          <w:szCs w:val="20"/>
          <w:u w:val="single"/>
        </w:rPr>
        <w:t xml:space="preserve"> persistently</w:t>
      </w:r>
      <w:proofErr w:type="gramEnd"/>
      <w:r>
        <w:rPr>
          <w:rFonts w:ascii="Comic Sans MS" w:hAnsi="Comic Sans MS" w:cs="Arial"/>
          <w:sz w:val="20"/>
          <w:szCs w:val="20"/>
        </w:rPr>
        <w:t xml:space="preserve"> causes distress to others.</w:t>
      </w:r>
      <w:r>
        <w:rPr>
          <w:rFonts w:ascii="Comic Sans MS" w:hAnsi="Comic Sans MS" w:cs="Arial"/>
          <w:sz w:val="20"/>
          <w:szCs w:val="20"/>
        </w:rPr>
        <w:t xml:space="preserve"> The words we use with the children are STOP (several times on purpose)</w:t>
      </w:r>
    </w:p>
    <w:p w:rsidR="006459D9" w:rsidRDefault="006459D9" w:rsidP="006459D9">
      <w:pPr>
        <w:jc w:val="both"/>
        <w:rPr>
          <w:rFonts w:ascii="Comic Sans MS" w:hAnsi="Comic Sans MS"/>
          <w:sz w:val="20"/>
          <w:szCs w:val="20"/>
        </w:rPr>
      </w:pPr>
    </w:p>
    <w:p w:rsidR="006459D9" w:rsidRDefault="006459D9" w:rsidP="006459D9">
      <w:pPr>
        <w:jc w:val="both"/>
        <w:rPr>
          <w:rFonts w:ascii="Comic Sans MS" w:hAnsi="Comic Sans MS"/>
          <w:sz w:val="20"/>
          <w:szCs w:val="20"/>
        </w:rPr>
      </w:pPr>
    </w:p>
    <w:p w:rsidR="006459D9" w:rsidRDefault="006459D9" w:rsidP="006459D9">
      <w:pPr>
        <w:pStyle w:val="BodyText"/>
      </w:pPr>
      <w:r>
        <w:t>The Department of Education defines bullying as:</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rPr>
      </w:pPr>
      <w:r>
        <w:rPr>
          <w:rFonts w:ascii="Comic Sans MS" w:hAnsi="Comic Sans MS"/>
          <w:i/>
          <w:sz w:val="20"/>
          <w:szCs w:val="20"/>
        </w:rPr>
        <w:t>“</w:t>
      </w:r>
      <w:r>
        <w:rPr>
          <w:rFonts w:ascii="Comic Sans MS" w:hAnsi="Comic Sans MS"/>
          <w:b/>
          <w:bCs/>
          <w:i/>
          <w:sz w:val="20"/>
          <w:szCs w:val="20"/>
        </w:rPr>
        <w:t>Deliberately hurtful</w:t>
      </w:r>
      <w:r>
        <w:rPr>
          <w:rFonts w:ascii="Comic Sans MS" w:hAnsi="Comic Sans MS"/>
          <w:i/>
          <w:sz w:val="20"/>
          <w:szCs w:val="20"/>
        </w:rPr>
        <w:t xml:space="preserve"> behaviour, </w:t>
      </w:r>
      <w:r>
        <w:rPr>
          <w:rFonts w:ascii="Comic Sans MS" w:hAnsi="Comic Sans MS"/>
          <w:b/>
          <w:bCs/>
          <w:i/>
          <w:sz w:val="20"/>
          <w:szCs w:val="20"/>
        </w:rPr>
        <w:t>repeated</w:t>
      </w:r>
      <w:r>
        <w:rPr>
          <w:rFonts w:ascii="Comic Sans MS" w:hAnsi="Comic Sans MS"/>
          <w:i/>
          <w:sz w:val="20"/>
          <w:szCs w:val="20"/>
        </w:rPr>
        <w:t xml:space="preserve"> over a period of time, where it is </w:t>
      </w:r>
      <w:r>
        <w:rPr>
          <w:rFonts w:ascii="Comic Sans MS" w:hAnsi="Comic Sans MS"/>
          <w:b/>
          <w:bCs/>
          <w:i/>
          <w:sz w:val="20"/>
          <w:szCs w:val="20"/>
        </w:rPr>
        <w:t xml:space="preserve">difficult </w:t>
      </w:r>
      <w:r>
        <w:rPr>
          <w:rFonts w:ascii="Comic Sans MS" w:hAnsi="Comic Sans MS"/>
          <w:i/>
          <w:sz w:val="20"/>
          <w:szCs w:val="20"/>
        </w:rPr>
        <w:t xml:space="preserve">for the victim </w:t>
      </w:r>
      <w:r>
        <w:rPr>
          <w:rFonts w:ascii="Comic Sans MS" w:hAnsi="Comic Sans MS"/>
          <w:b/>
          <w:bCs/>
          <w:i/>
          <w:sz w:val="20"/>
          <w:szCs w:val="20"/>
        </w:rPr>
        <w:t>to defend him/herself</w:t>
      </w:r>
      <w:r>
        <w:rPr>
          <w:rFonts w:ascii="Comic Sans MS" w:hAnsi="Comic Sans MS"/>
          <w:i/>
          <w:sz w:val="20"/>
          <w:szCs w:val="20"/>
        </w:rPr>
        <w:t xml:space="preserve">.”   </w:t>
      </w:r>
      <w:r>
        <w:rPr>
          <w:i/>
        </w:rPr>
        <w:t>‘Pastoral Care in Schools: Promoting Positive Behaviour’ (2001)</w:t>
      </w:r>
      <w:r>
        <w:rPr>
          <w:rFonts w:ascii="Comic Sans MS" w:hAnsi="Comic Sans MS"/>
        </w:rPr>
        <w:t xml:space="preserve"> </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i/>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PRINCIPLES</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Pupils have a right to learn in a safe and supportive environment, free from intimidation and fear.</w:t>
      </w: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The welfare/well-being needs of all children and young people are paramount and pupils’ needs (whether bully or targeted pupil) need to be separated from their behaviour.</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When bullying concerns are identified our school will work in a restorative and solution focused way to achieve the necessary change.</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Pupils who are targeted will be listened to and supported.</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Pupils who engage in bullying behaviour will be listened to and encouraged to accept responsibility and change their behaviour.</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Staff will receive awareness-raising training regarding bullying prevention including effective, appropriate strategies for intervention.</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Where a concern arises, staff will receive ongoing support from </w:t>
      </w:r>
      <w:proofErr w:type="gramStart"/>
      <w:r>
        <w:rPr>
          <w:rFonts w:ascii="Comic Sans MS" w:hAnsi="Comic Sans MS"/>
          <w:sz w:val="20"/>
          <w:szCs w:val="20"/>
        </w:rPr>
        <w:t>Senior</w:t>
      </w:r>
      <w:proofErr w:type="gramEnd"/>
      <w:r>
        <w:rPr>
          <w:rFonts w:ascii="Comic Sans MS" w:hAnsi="Comic Sans MS"/>
          <w:sz w:val="20"/>
          <w:szCs w:val="20"/>
        </w:rPr>
        <w:t xml:space="preserve"> </w:t>
      </w:r>
      <w:r>
        <w:rPr>
          <w:rFonts w:ascii="Comic Sans MS" w:hAnsi="Comic Sans MS"/>
          <w:sz w:val="20"/>
          <w:szCs w:val="20"/>
        </w:rPr>
        <w:t>staff and teachers.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 </w:t>
      </w:r>
    </w:p>
    <w:p w:rsidR="006459D9" w:rsidRDefault="006459D9" w:rsidP="006459D9">
      <w:pPr>
        <w:numPr>
          <w:ilvl w:val="0"/>
          <w:numId w:val="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Parents will be made aware of our school’s practice to prevent and to respond to concerns through parent information meetings, consultation processes and where necessary, their active participation in partnership with the school to resolve concerns involving their child. </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FORMS OF BULLYING</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Bullying can take many different forms and is behaviour that </w:t>
      </w:r>
      <w:r>
        <w:rPr>
          <w:rFonts w:ascii="Comic Sans MS" w:hAnsi="Comic Sans MS"/>
          <w:sz w:val="20"/>
          <w:szCs w:val="20"/>
          <w:u w:val="single"/>
        </w:rPr>
        <w:t>intentionally</w:t>
      </w:r>
      <w:r>
        <w:rPr>
          <w:rFonts w:ascii="Comic Sans MS" w:hAnsi="Comic Sans MS"/>
          <w:sz w:val="20"/>
          <w:szCs w:val="20"/>
        </w:rPr>
        <w:t xml:space="preserve"> and </w:t>
      </w:r>
      <w:r>
        <w:rPr>
          <w:rFonts w:ascii="Comic Sans MS" w:hAnsi="Comic Sans MS"/>
          <w:sz w:val="20"/>
          <w:szCs w:val="20"/>
          <w:u w:val="single"/>
        </w:rPr>
        <w:t>persistently</w:t>
      </w:r>
      <w:r>
        <w:rPr>
          <w:rFonts w:ascii="Comic Sans MS" w:hAnsi="Comic Sans MS"/>
          <w:sz w:val="20"/>
          <w:szCs w:val="20"/>
        </w:rPr>
        <w:t xml:space="preserve"> causes distress to others.</w:t>
      </w:r>
    </w:p>
    <w:tbl>
      <w:tblPr>
        <w:tblStyle w:val="TableGrid"/>
        <w:tblW w:w="0" w:type="auto"/>
        <w:tblLook w:val="01E0" w:firstRow="1" w:lastRow="1" w:firstColumn="1" w:lastColumn="1" w:noHBand="0" w:noVBand="0"/>
      </w:tblPr>
      <w:tblGrid>
        <w:gridCol w:w="5264"/>
        <w:gridCol w:w="5264"/>
      </w:tblGrid>
      <w:tr w:rsidR="006459D9" w:rsidTr="006A3267">
        <w:tc>
          <w:tcPr>
            <w:tcW w:w="5264" w:type="dxa"/>
          </w:tcPr>
          <w:p w:rsidR="006459D9" w:rsidRDefault="006459D9" w:rsidP="006A3267">
            <w:pPr>
              <w:jc w:val="center"/>
              <w:rPr>
                <w:rFonts w:ascii="Comic Sans MS" w:hAnsi="Comic Sans MS"/>
                <w:b/>
                <w:color w:val="auto"/>
                <w:sz w:val="20"/>
                <w:szCs w:val="20"/>
              </w:rPr>
            </w:pPr>
            <w:r>
              <w:rPr>
                <w:rFonts w:ascii="Comic Sans MS" w:hAnsi="Comic Sans MS"/>
                <w:b/>
                <w:color w:val="auto"/>
                <w:sz w:val="20"/>
                <w:szCs w:val="20"/>
              </w:rPr>
              <w:t>PHYSICAL BULLYING</w:t>
            </w:r>
          </w:p>
          <w:p w:rsidR="006459D9" w:rsidRDefault="006459D9" w:rsidP="006A3267">
            <w:pPr>
              <w:rPr>
                <w:rFonts w:ascii="Comic Sans MS" w:hAnsi="Comic Sans MS"/>
                <w:color w:val="auto"/>
                <w:sz w:val="20"/>
                <w:szCs w:val="20"/>
              </w:rPr>
            </w:pPr>
          </w:p>
          <w:p w:rsidR="006459D9" w:rsidRDefault="006459D9" w:rsidP="006A3267">
            <w:pPr>
              <w:rPr>
                <w:rFonts w:ascii="Comic Sans MS" w:hAnsi="Comic Sans MS"/>
                <w:color w:val="auto"/>
                <w:sz w:val="20"/>
                <w:szCs w:val="20"/>
              </w:rPr>
            </w:pPr>
            <w:r>
              <w:rPr>
                <w:rFonts w:ascii="Comic Sans MS" w:hAnsi="Comic Sans MS"/>
                <w:color w:val="auto"/>
                <w:sz w:val="20"/>
                <w:szCs w:val="20"/>
              </w:rPr>
              <w:t>e.g. hitting; pushing; kicking; tripping; spitting; hair pulling; throwing things; interfering with another’s property by stealing / hiding / damaging / intruding upon it;</w:t>
            </w:r>
          </w:p>
          <w:p w:rsidR="006459D9" w:rsidRDefault="006459D9" w:rsidP="006A3267">
            <w:pPr>
              <w:rPr>
                <w:rFonts w:ascii="Comic Sans MS" w:hAnsi="Comic Sans MS"/>
                <w:color w:val="auto"/>
                <w:sz w:val="20"/>
                <w:szCs w:val="20"/>
              </w:rPr>
            </w:pPr>
            <w:r>
              <w:rPr>
                <w:rFonts w:ascii="Comic Sans MS" w:hAnsi="Comic Sans MS"/>
                <w:color w:val="auto"/>
                <w:sz w:val="20"/>
                <w:szCs w:val="20"/>
              </w:rPr>
              <w:t>- extortion / threatening demands for money or other items</w:t>
            </w:r>
          </w:p>
          <w:p w:rsidR="006459D9" w:rsidRDefault="006459D9" w:rsidP="006A3267">
            <w:pPr>
              <w:rPr>
                <w:rFonts w:ascii="Comic Sans MS" w:hAnsi="Comic Sans MS"/>
                <w:color w:val="auto"/>
                <w:sz w:val="20"/>
                <w:szCs w:val="20"/>
              </w:rPr>
            </w:pPr>
            <w:r>
              <w:rPr>
                <w:rFonts w:ascii="Comic Sans MS" w:hAnsi="Comic Sans MS"/>
                <w:color w:val="auto"/>
                <w:sz w:val="20"/>
                <w:szCs w:val="20"/>
              </w:rPr>
              <w:t>- writing or drawing offensive notes / graffiti about another</w:t>
            </w:r>
          </w:p>
        </w:tc>
        <w:tc>
          <w:tcPr>
            <w:cnfStyle w:val="000100000000" w:firstRow="0" w:lastRow="0" w:firstColumn="0" w:lastColumn="1" w:oddVBand="0" w:evenVBand="0" w:oddHBand="0" w:evenHBand="0" w:firstRowFirstColumn="0" w:firstRowLastColumn="0" w:lastRowFirstColumn="0" w:lastRowLastColumn="0"/>
            <w:tcW w:w="5264" w:type="dxa"/>
          </w:tcPr>
          <w:p w:rsidR="006459D9" w:rsidRDefault="006459D9" w:rsidP="006A3267">
            <w:pPr>
              <w:jc w:val="center"/>
              <w:rPr>
                <w:rFonts w:ascii="Comic Sans MS" w:hAnsi="Comic Sans MS"/>
                <w:b/>
                <w:i w:val="0"/>
                <w:color w:val="auto"/>
                <w:sz w:val="20"/>
                <w:szCs w:val="20"/>
              </w:rPr>
            </w:pPr>
            <w:r>
              <w:rPr>
                <w:rFonts w:ascii="Comic Sans MS" w:hAnsi="Comic Sans MS"/>
                <w:b/>
                <w:i w:val="0"/>
                <w:color w:val="auto"/>
                <w:sz w:val="20"/>
                <w:szCs w:val="20"/>
              </w:rPr>
              <w:t>VERBAL BULLYING</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e.g. name calling; insulting or offensive remarks; accusing; taunting; put downs</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ridiculing another’s appearance/way of speaking/disability/personal mannerisms/race/colour/religion;</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humiliating another publicly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spreading malicious or nasty rumours; threatening; intimidation; mocking; sarcasm</w:t>
            </w:r>
          </w:p>
        </w:tc>
      </w:tr>
      <w:tr w:rsidR="006459D9" w:rsidTr="006A3267">
        <w:trPr>
          <w:cnfStyle w:val="010000000000" w:firstRow="0" w:lastRow="1" w:firstColumn="0" w:lastColumn="0" w:oddVBand="0" w:evenVBand="0" w:oddHBand="0" w:evenHBand="0" w:firstRowFirstColumn="0" w:firstRowLastColumn="0" w:lastRowFirstColumn="0" w:lastRowLastColumn="0"/>
        </w:trPr>
        <w:tc>
          <w:tcPr>
            <w:tcW w:w="5264" w:type="dxa"/>
          </w:tcPr>
          <w:p w:rsidR="006459D9" w:rsidRDefault="006459D9" w:rsidP="006A3267">
            <w:pPr>
              <w:jc w:val="center"/>
              <w:rPr>
                <w:rFonts w:ascii="Comic Sans MS" w:hAnsi="Comic Sans MS"/>
                <w:b/>
                <w:i w:val="0"/>
                <w:color w:val="auto"/>
                <w:sz w:val="20"/>
                <w:szCs w:val="20"/>
              </w:rPr>
            </w:pPr>
            <w:r>
              <w:rPr>
                <w:rFonts w:ascii="Comic Sans MS" w:hAnsi="Comic Sans MS"/>
                <w:b/>
                <w:i w:val="0"/>
                <w:color w:val="auto"/>
                <w:sz w:val="20"/>
                <w:szCs w:val="20"/>
              </w:rPr>
              <w:t>EMOTIONAL BULLYING</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e.g. excluding/shunning others from group activity/social setting or play;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belittling another’s abilities or achievements;</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xml:space="preserve">- menacing looks/stares; </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rude signs or gestures</w:t>
            </w:r>
          </w:p>
        </w:tc>
        <w:tc>
          <w:tcPr>
            <w:cnfStyle w:val="000100000000" w:firstRow="0" w:lastRow="0" w:firstColumn="0" w:lastColumn="1" w:oddVBand="0" w:evenVBand="0" w:oddHBand="0" w:evenHBand="0" w:firstRowFirstColumn="0" w:firstRowLastColumn="0" w:lastRowFirstColumn="0" w:lastRowLastColumn="0"/>
            <w:tcW w:w="5264" w:type="dxa"/>
          </w:tcPr>
          <w:p w:rsidR="006459D9" w:rsidRDefault="006459D9" w:rsidP="006A3267">
            <w:pPr>
              <w:jc w:val="center"/>
              <w:rPr>
                <w:rFonts w:ascii="Comic Sans MS" w:hAnsi="Comic Sans MS"/>
                <w:b/>
                <w:i w:val="0"/>
                <w:color w:val="auto"/>
                <w:sz w:val="20"/>
                <w:szCs w:val="20"/>
              </w:rPr>
            </w:pPr>
            <w:r>
              <w:rPr>
                <w:rFonts w:ascii="Comic Sans MS" w:hAnsi="Comic Sans MS"/>
                <w:b/>
                <w:i w:val="0"/>
                <w:color w:val="auto"/>
                <w:sz w:val="20"/>
                <w:szCs w:val="20"/>
              </w:rPr>
              <w:t>CYBER BULLYING</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e.g. misuse of e-mails, images, text, blogs, tweets, forums and chat rooms to hurt /embarrass /demean /harass /provoke or humiliate another using perceived anonymity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misuse of mobile phones by text messaging /calls or images – again to hurt /embarrass /demean /harass /provoke or humiliate another using perceived anonymity</w:t>
            </w:r>
          </w:p>
          <w:p w:rsidR="006459D9" w:rsidRDefault="006459D9" w:rsidP="006A3267">
            <w:pPr>
              <w:rPr>
                <w:rFonts w:ascii="Comic Sans MS" w:hAnsi="Comic Sans MS"/>
                <w:i w:val="0"/>
                <w:color w:val="auto"/>
                <w:sz w:val="20"/>
                <w:szCs w:val="20"/>
              </w:rPr>
            </w:pPr>
            <w:r>
              <w:rPr>
                <w:rFonts w:ascii="Comic Sans MS" w:hAnsi="Comic Sans MS"/>
                <w:i w:val="0"/>
                <w:color w:val="auto"/>
                <w:sz w:val="20"/>
                <w:szCs w:val="20"/>
              </w:rPr>
              <w:t>- unauthorised publication or manipulation of private information; impersonation</w:t>
            </w:r>
          </w:p>
          <w:p w:rsidR="006459D9" w:rsidRDefault="006459D9" w:rsidP="006A3267">
            <w:pPr>
              <w:rPr>
                <w:rFonts w:ascii="Comic Sans MS" w:hAnsi="Comic Sans MS"/>
                <w:i w:val="0"/>
                <w:color w:val="auto"/>
                <w:sz w:val="20"/>
                <w:szCs w:val="20"/>
              </w:rPr>
            </w:pPr>
          </w:p>
          <w:p w:rsidR="006459D9" w:rsidRDefault="006459D9" w:rsidP="006A3267">
            <w:pPr>
              <w:rPr>
                <w:rFonts w:ascii="Comic Sans MS" w:hAnsi="Comic Sans MS"/>
                <w:i w:val="0"/>
                <w:color w:val="auto"/>
                <w:sz w:val="20"/>
                <w:szCs w:val="20"/>
              </w:rPr>
            </w:pPr>
          </w:p>
        </w:tc>
      </w:tr>
    </w:tbl>
    <w:p w:rsidR="006459D9" w:rsidRDefault="006459D9" w:rsidP="006459D9">
      <w:pPr>
        <w:ind w:left="72"/>
        <w:jc w:val="cente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These categories may be inter-related</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lastRenderedPageBreak/>
        <w:t>Signs of stress in pupils which may indicate Bullying</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Child’s unwillingness to attend school / lateness /erratic attendance.</w:t>
      </w: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Avoidance, hanging back from playground or staying late at school.</w:t>
      </w: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Deterioration of work or mislaid books, money, equipment or belongings / under achievement.</w:t>
      </w: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Spurious illness / </w:t>
      </w:r>
      <w:proofErr w:type="spellStart"/>
      <w:r>
        <w:rPr>
          <w:rFonts w:ascii="Comic Sans MS" w:hAnsi="Comic Sans MS"/>
          <w:sz w:val="20"/>
          <w:szCs w:val="20"/>
        </w:rPr>
        <w:t>non specific</w:t>
      </w:r>
      <w:proofErr w:type="spellEnd"/>
      <w:r>
        <w:rPr>
          <w:rFonts w:ascii="Comic Sans MS" w:hAnsi="Comic Sans MS"/>
          <w:sz w:val="20"/>
          <w:szCs w:val="20"/>
        </w:rPr>
        <w:t xml:space="preserve"> pains, headaches, tummy </w:t>
      </w:r>
      <w:proofErr w:type="gramStart"/>
      <w:r>
        <w:rPr>
          <w:rFonts w:ascii="Comic Sans MS" w:hAnsi="Comic Sans MS"/>
          <w:sz w:val="20"/>
          <w:szCs w:val="20"/>
        </w:rPr>
        <w:t>upsets,</w:t>
      </w:r>
      <w:proofErr w:type="gramEnd"/>
      <w:r>
        <w:rPr>
          <w:rFonts w:ascii="Comic Sans MS" w:hAnsi="Comic Sans MS"/>
          <w:sz w:val="20"/>
          <w:szCs w:val="20"/>
        </w:rPr>
        <w:t xml:space="preserve"> withdrawn, loss of appetite.</w:t>
      </w: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Nail biting / flinching / jumpiness / forgetfulness / distractibility.</w:t>
      </w: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Impulsive hitting out / out of character temper, flare up or restlessness / sudden aggressiveness.</w:t>
      </w: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Stresses manifested at home – bed wetting / insomnia / nightmares / restlessness and irritability.</w:t>
      </w:r>
    </w:p>
    <w:p w:rsidR="006459D9" w:rsidRDefault="006459D9" w:rsidP="006459D9">
      <w:pPr>
        <w:numPr>
          <w:ilvl w:val="0"/>
          <w:numId w:val="4"/>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Reluctance to sit beside or near certain pupils / hesitant to walk home.</w:t>
      </w:r>
    </w:p>
    <w:p w:rsidR="006459D9" w:rsidRDefault="006459D9" w:rsidP="006459D9">
      <w:pPr>
        <w:spacing w:before="24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(N.B. whilst these behaviours may be symptomatic of other problems – bullying may be one reason)</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STRATEGIES TO PREVENT OR REDUCE BULLYING</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roofErr w:type="spellStart"/>
      <w:r>
        <w:rPr>
          <w:rFonts w:ascii="Comic Sans MS" w:hAnsi="Comic Sans MS"/>
          <w:sz w:val="20"/>
          <w:szCs w:val="20"/>
        </w:rPr>
        <w:t>Cambois</w:t>
      </w:r>
      <w:proofErr w:type="spellEnd"/>
      <w:r>
        <w:rPr>
          <w:rFonts w:ascii="Comic Sans MS" w:hAnsi="Comic Sans MS"/>
          <w:sz w:val="20"/>
          <w:szCs w:val="20"/>
        </w:rPr>
        <w:t xml:space="preserve"> Primary School has established and will maintain the following strategies to prevent and reduce bullying behaviour:</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Proactive Strategies to ensure awareness is raised.</w: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noProof/>
          <w:sz w:val="20"/>
          <w:szCs w:val="20"/>
          <w:lang w:eastAsia="en-GB"/>
        </w:rPr>
        <mc:AlternateContent>
          <mc:Choice Requires="wpc">
            <w:drawing>
              <wp:inline distT="0" distB="0" distL="0" distR="0">
                <wp:extent cx="6515100" cy="3886200"/>
                <wp:effectExtent l="635" t="13335" r="889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46149" y="0"/>
                            <a:ext cx="6468951" cy="3771953"/>
                          </a:xfrm>
                          <a:prstGeom prst="rect">
                            <a:avLst/>
                          </a:prstGeom>
                          <a:solidFill>
                            <a:srgbClr val="FFFFFF"/>
                          </a:solidFill>
                          <a:ln w="9525">
                            <a:solidFill>
                              <a:srgbClr val="000000"/>
                            </a:solidFill>
                            <a:miter lim="800000"/>
                            <a:headEnd/>
                            <a:tailEnd/>
                          </a:ln>
                        </wps:spPr>
                        <wps:txbx>
                          <w:txbxContent>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Promote School Ethos at all times (as regards Bullying – be a TELLING / LISTENING / RESPONDING school).</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Rights and Responsibilities.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Recognise and reward good behaviour.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Use of creative learning to enhance social and emotional skills.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Ensure that all staff (teaching and non-teaching), parents and pupils and all members of the school community are aware of the school code of conduct as set out in the Positive Behaviour Policy.</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School assemblies – addressing Bullying and providing Anti-Bullying Strategies.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Vigilant supervision – playground / general school environment.</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C</w:t>
                              </w:r>
                              <w:r>
                                <w:rPr>
                                  <w:rFonts w:ascii="Comic Sans MS" w:hAnsi="Comic Sans MS"/>
                                  <w:sz w:val="20"/>
                                  <w:szCs w:val="20"/>
                                </w:rPr>
                                <w:t>onsultation with School Council and regular chats with children</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 xml:space="preserve">Use </w:t>
                              </w:r>
                              <w:proofErr w:type="gramStart"/>
                              <w:r>
                                <w:rPr>
                                  <w:rFonts w:ascii="Comic Sans MS" w:hAnsi="Comic Sans MS"/>
                                  <w:sz w:val="20"/>
                                  <w:szCs w:val="20"/>
                                </w:rPr>
                                <w:t xml:space="preserve">of </w:t>
                              </w:r>
                              <w:r>
                                <w:rPr>
                                  <w:rFonts w:ascii="Comic Sans MS" w:hAnsi="Comic Sans MS"/>
                                  <w:sz w:val="20"/>
                                  <w:szCs w:val="20"/>
                                </w:rPr>
                                <w:t xml:space="preserve"> Circle</w:t>
                              </w:r>
                              <w:proofErr w:type="gramEnd"/>
                              <w:r>
                                <w:rPr>
                                  <w:rFonts w:ascii="Comic Sans MS" w:hAnsi="Comic Sans MS"/>
                                  <w:sz w:val="20"/>
                                  <w:szCs w:val="20"/>
                                </w:rPr>
                                <w:t xml:space="preserve"> time and SEALs lessons.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Promotion of Playground Friends / Buddy Bus Stop (Specified area in the playground).</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Questionnaires.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Good parental communication.</w:t>
                              </w:r>
                            </w:p>
                            <w:p w:rsidR="006459D9" w:rsidRDefault="006459D9" w:rsidP="006459D9">
                              <w:pPr>
                                <w:numPr>
                                  <w:ilvl w:val="0"/>
                                  <w:numId w:val="5"/>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Awareness raising </w:t>
                              </w:r>
                              <w:proofErr w:type="spellStart"/>
                              <w:r>
                                <w:rPr>
                                  <w:rFonts w:ascii="Comic Sans MS" w:hAnsi="Comic Sans MS"/>
                                  <w:sz w:val="20"/>
                                  <w:szCs w:val="20"/>
                                </w:rPr>
                                <w:t>eg</w:t>
                              </w:r>
                              <w:proofErr w:type="spellEnd"/>
                              <w:r>
                                <w:rPr>
                                  <w:rFonts w:ascii="Comic Sans MS" w:hAnsi="Comic Sans MS"/>
                                  <w:sz w:val="20"/>
                                  <w:szCs w:val="20"/>
                                </w:rPr>
                                <w:t xml:space="preserve"> P1 Parent Induction meetings, class information meetings, School Policies Booklet issued, newsletters, website.</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national Anti-Bullying Week (in November each year).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Use of outside a</w:t>
                              </w:r>
                              <w:r>
                                <w:rPr>
                                  <w:rFonts w:ascii="Comic Sans MS" w:hAnsi="Comic Sans MS"/>
                                  <w:sz w:val="20"/>
                                  <w:szCs w:val="20"/>
                                </w:rPr>
                                <w:t xml:space="preserve">gencies – NSPCC, </w:t>
                              </w:r>
                              <w:proofErr w:type="spellStart"/>
                              <w:r>
                                <w:rPr>
                                  <w:rFonts w:ascii="Comic Sans MS" w:hAnsi="Comic Sans MS"/>
                                  <w:sz w:val="20"/>
                                  <w:szCs w:val="20"/>
                                </w:rPr>
                                <w:t>Childline</w:t>
                              </w:r>
                              <w:proofErr w:type="gramStart"/>
                              <w:r>
                                <w:rPr>
                                  <w:rFonts w:ascii="Comic Sans MS" w:hAnsi="Comic Sans MS"/>
                                  <w:sz w:val="20"/>
                                  <w:szCs w:val="20"/>
                                </w:rPr>
                                <w:t>,CYPs</w:t>
                              </w:r>
                              <w:proofErr w:type="spellEnd"/>
                              <w:proofErr w:type="gramEnd"/>
                              <w:r>
                                <w:rPr>
                                  <w:rFonts w:ascii="Comic Sans MS" w:hAnsi="Comic Sans MS"/>
                                  <w:sz w:val="20"/>
                                  <w:szCs w:val="20"/>
                                </w:rPr>
                                <w:t>, Behaviour Support Team.</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Staff training / effective communication.</w:t>
                              </w:r>
                            </w:p>
                          </w:txbxContent>
                        </wps:txbx>
                        <wps:bodyPr rot="0" vert="horz" wrap="square" lIns="91440" tIns="45720" rIns="91440" bIns="45720" anchor="t" anchorCtr="0" upright="1">
                          <a:noAutofit/>
                        </wps:bodyPr>
                      </wps:wsp>
                    </wpc:wpc>
                  </a:graphicData>
                </a:graphic>
              </wp:inline>
            </w:drawing>
          </mc:Choice>
          <mc:Fallback>
            <w:pict>
              <v:group id="Canvas 8" o:spid="_x0000_s1026" editas="canvas" style="width:513pt;height:306pt;mso-position-horizontal-relative:char;mso-position-vertical-relative:line" coordsize="6515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886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61;width:64690;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Promote School Ethos at all times (as regards Bullying – be a TELLING / LISTENING / RESPONDING school).</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Rights and Responsibilities.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Recognise and reward good behaviour.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Use of creative learning to enhance social and emotional skills.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Ensure that all staff (teaching and non-teaching), parents and pupils and all members of the school community are aware of the school code of conduct as set out in the Positive Behaviour Policy.</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School assemblies – addressing Bullying and providing Anti-Bullying Strategies.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Vigilant supervision – playground / general school environment.</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C</w:t>
                        </w:r>
                        <w:r>
                          <w:rPr>
                            <w:rFonts w:ascii="Comic Sans MS" w:hAnsi="Comic Sans MS"/>
                            <w:sz w:val="20"/>
                            <w:szCs w:val="20"/>
                          </w:rPr>
                          <w:t>onsultation with School Council and regular chats with children</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 xml:space="preserve">Use </w:t>
                        </w:r>
                        <w:proofErr w:type="gramStart"/>
                        <w:r>
                          <w:rPr>
                            <w:rFonts w:ascii="Comic Sans MS" w:hAnsi="Comic Sans MS"/>
                            <w:sz w:val="20"/>
                            <w:szCs w:val="20"/>
                          </w:rPr>
                          <w:t xml:space="preserve">of </w:t>
                        </w:r>
                        <w:r>
                          <w:rPr>
                            <w:rFonts w:ascii="Comic Sans MS" w:hAnsi="Comic Sans MS"/>
                            <w:sz w:val="20"/>
                            <w:szCs w:val="20"/>
                          </w:rPr>
                          <w:t xml:space="preserve"> Circle</w:t>
                        </w:r>
                        <w:proofErr w:type="gramEnd"/>
                        <w:r>
                          <w:rPr>
                            <w:rFonts w:ascii="Comic Sans MS" w:hAnsi="Comic Sans MS"/>
                            <w:sz w:val="20"/>
                            <w:szCs w:val="20"/>
                          </w:rPr>
                          <w:t xml:space="preserve"> time and SEALs lessons.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Promotion of Playground Friends / Buddy Bus Stop (Specified area in the playground).</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Questionnaires.</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Good parental communication.</w:t>
                        </w:r>
                      </w:p>
                      <w:p w:rsidR="006459D9" w:rsidRDefault="006459D9" w:rsidP="006459D9">
                        <w:pPr>
                          <w:numPr>
                            <w:ilvl w:val="0"/>
                            <w:numId w:val="5"/>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Awareness raising </w:t>
                        </w:r>
                        <w:proofErr w:type="spellStart"/>
                        <w:r>
                          <w:rPr>
                            <w:rFonts w:ascii="Comic Sans MS" w:hAnsi="Comic Sans MS"/>
                            <w:sz w:val="20"/>
                            <w:szCs w:val="20"/>
                          </w:rPr>
                          <w:t>eg</w:t>
                        </w:r>
                        <w:proofErr w:type="spellEnd"/>
                        <w:r>
                          <w:rPr>
                            <w:rFonts w:ascii="Comic Sans MS" w:hAnsi="Comic Sans MS"/>
                            <w:sz w:val="20"/>
                            <w:szCs w:val="20"/>
                          </w:rPr>
                          <w:t xml:space="preserve"> P1 Parent Induction meetings, class information meetings, School Policies Booklet issued, newsletters, website.</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Awareness of national Anti-Bullying Week (in November each year).</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Use of outside a</w:t>
                        </w:r>
                        <w:r>
                          <w:rPr>
                            <w:rFonts w:ascii="Comic Sans MS" w:hAnsi="Comic Sans MS"/>
                            <w:sz w:val="20"/>
                            <w:szCs w:val="20"/>
                          </w:rPr>
                          <w:t xml:space="preserve">gencies – NSPCC, </w:t>
                        </w:r>
                        <w:proofErr w:type="spellStart"/>
                        <w:r>
                          <w:rPr>
                            <w:rFonts w:ascii="Comic Sans MS" w:hAnsi="Comic Sans MS"/>
                            <w:sz w:val="20"/>
                            <w:szCs w:val="20"/>
                          </w:rPr>
                          <w:t>Childline</w:t>
                        </w:r>
                        <w:proofErr w:type="gramStart"/>
                        <w:r>
                          <w:rPr>
                            <w:rFonts w:ascii="Comic Sans MS" w:hAnsi="Comic Sans MS"/>
                            <w:sz w:val="20"/>
                            <w:szCs w:val="20"/>
                          </w:rPr>
                          <w:t>,CYPs</w:t>
                        </w:r>
                        <w:proofErr w:type="spellEnd"/>
                        <w:proofErr w:type="gramEnd"/>
                        <w:r>
                          <w:rPr>
                            <w:rFonts w:ascii="Comic Sans MS" w:hAnsi="Comic Sans MS"/>
                            <w:sz w:val="20"/>
                            <w:szCs w:val="20"/>
                          </w:rPr>
                          <w:t>, Behaviour Support Team.</w:t>
                        </w:r>
                      </w:p>
                      <w:p w:rsidR="006459D9" w:rsidRDefault="006459D9" w:rsidP="006459D9">
                        <w:pPr>
                          <w:numPr>
                            <w:ilvl w:val="0"/>
                            <w:numId w:val="5"/>
                          </w:numPr>
                          <w:rPr>
                            <w:rFonts w:ascii="Comic Sans MS" w:hAnsi="Comic Sans MS"/>
                            <w:sz w:val="20"/>
                            <w:szCs w:val="20"/>
                          </w:rPr>
                        </w:pPr>
                        <w:r>
                          <w:rPr>
                            <w:rFonts w:ascii="Comic Sans MS" w:hAnsi="Comic Sans MS"/>
                            <w:sz w:val="20"/>
                            <w:szCs w:val="20"/>
                          </w:rPr>
                          <w:t>Staff training / effective communication.</w:t>
                        </w:r>
                      </w:p>
                    </w:txbxContent>
                  </v:textbox>
                </v:shape>
                <w10:anchorlock/>
              </v:group>
            </w:pict>
          </mc:Fallback>
        </mc:AlternateContent>
      </w:r>
    </w:p>
    <w:p w:rsidR="006459D9" w:rsidRDefault="006459D9" w:rsidP="006459D9">
      <w:pPr>
        <w:ind w:left="72"/>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bC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bC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bC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bC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bC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bCs/>
          <w:sz w:val="20"/>
          <w:szCs w:val="20"/>
        </w:rPr>
      </w:pPr>
      <w:r>
        <w:rPr>
          <w:rFonts w:ascii="Comic Sans MS" w:hAnsi="Comic Sans MS"/>
          <w:b/>
          <w:bCs/>
          <w:sz w:val="20"/>
          <w:szCs w:val="20"/>
        </w:rPr>
        <w:lastRenderedPageBreak/>
        <w:t>Reactive Strategies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Cs/>
          <w:sz w:val="20"/>
          <w:szCs w:val="20"/>
        </w:rPr>
      </w:pPr>
      <w:r>
        <w:rPr>
          <w:rFonts w:ascii="Comic Sans MS" w:hAnsi="Comic Sans MS"/>
          <w:bCs/>
          <w:sz w:val="20"/>
          <w:szCs w:val="20"/>
        </w:rPr>
        <w:t>The following steps will be taken when dealing with incidents: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Cs/>
          <w:sz w:val="20"/>
          <w:szCs w:val="20"/>
        </w:rPr>
      </w:pPr>
    </w:p>
    <w:p w:rsidR="006459D9" w:rsidRDefault="006459D9" w:rsidP="006459D9">
      <w:pPr>
        <w:numPr>
          <w:ilvl w:val="0"/>
          <w:numId w:val="3"/>
        </w:numPr>
        <w:tabs>
          <w:tab w:val="clear" w:pos="1644"/>
          <w:tab w:val="num" w:pos="432"/>
        </w:tabs>
        <w:ind w:left="432" w:hanging="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0</wp:posOffset>
                </wp:positionV>
                <wp:extent cx="6515100" cy="2125345"/>
                <wp:effectExtent l="10160" t="7620" r="889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25345"/>
                        </a:xfrm>
                        <a:prstGeom prst="rect">
                          <a:avLst/>
                        </a:prstGeom>
                        <a:solidFill>
                          <a:srgbClr val="FFFFFF"/>
                        </a:solidFill>
                        <a:ln w="9525">
                          <a:solidFill>
                            <a:srgbClr val="000000"/>
                          </a:solidFill>
                          <a:miter lim="800000"/>
                          <a:headEnd/>
                          <a:tailEnd/>
                        </a:ln>
                      </wps:spPr>
                      <wps:txbx>
                        <w:txbxContent>
                          <w:p w:rsidR="006459D9" w:rsidRDefault="006459D9" w:rsidP="006459D9">
                            <w:pPr>
                              <w:numPr>
                                <w:ilvl w:val="0"/>
                                <w:numId w:val="6"/>
                              </w:numPr>
                              <w:rPr>
                                <w:rFonts w:ascii="Comic Sans MS" w:hAnsi="Comic Sans MS"/>
                                <w:sz w:val="20"/>
                                <w:szCs w:val="20"/>
                              </w:rPr>
                            </w:pPr>
                            <w:r>
                              <w:rPr>
                                <w:rFonts w:ascii="Comic Sans MS" w:hAnsi="Comic Sans MS"/>
                                <w:sz w:val="20"/>
                                <w:szCs w:val="20"/>
                              </w:rPr>
                              <w:t>If bullying is suspected or reported, the incident will be dealt with immediately by the member of staff who has been approached.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Attempts will be made to resolve the situation quickly.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Reports will be taken seriously.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Steps will be taken to ensure the child feels safe and secure.</w:t>
                            </w:r>
                          </w:p>
                          <w:p w:rsidR="006459D9" w:rsidRDefault="006459D9" w:rsidP="006459D9">
                            <w:pPr>
                              <w:numPr>
                                <w:ilvl w:val="0"/>
                                <w:numId w:val="6"/>
                              </w:numPr>
                              <w:rPr>
                                <w:rFonts w:ascii="Comic Sans MS" w:hAnsi="Comic Sans MS"/>
                                <w:sz w:val="20"/>
                                <w:szCs w:val="20"/>
                              </w:rPr>
                            </w:pPr>
                            <w:r w:rsidRPr="006459D9">
                              <w:rPr>
                                <w:rFonts w:ascii="Comic Sans MS" w:hAnsi="Comic Sans MS"/>
                                <w:sz w:val="20"/>
                                <w:szCs w:val="20"/>
                              </w:rPr>
                              <w:t>Significant incidents will involve further investigation and recording. A clear account reported to the</w:t>
                            </w:r>
                            <w:r>
                              <w:rPr>
                                <w:rFonts w:ascii="Comic Sans MS" w:hAnsi="Comic Sans MS"/>
                                <w:sz w:val="20"/>
                                <w:szCs w:val="20"/>
                              </w:rPr>
                              <w:t xml:space="preserve"> appropriate members of staff</w:t>
                            </w:r>
                          </w:p>
                          <w:p w:rsidR="006459D9" w:rsidRPr="006459D9" w:rsidRDefault="006459D9" w:rsidP="006459D9">
                            <w:pPr>
                              <w:ind w:left="720"/>
                              <w:rPr>
                                <w:rFonts w:ascii="Comic Sans MS" w:hAnsi="Comic Sans MS"/>
                                <w:sz w:val="20"/>
                                <w:szCs w:val="20"/>
                              </w:rPr>
                            </w:pPr>
                            <w:r w:rsidRPr="006459D9">
                              <w:rPr>
                                <w:rFonts w:ascii="Comic Sans MS" w:hAnsi="Comic Sans MS"/>
                                <w:sz w:val="20"/>
                                <w:szCs w:val="20"/>
                              </w:rPr>
                              <w:t>Significant or repeated incidents will require parents to be informed.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Disciplinary measures / sanctions, which are proportionate and clearly set out in the Positive Behaviour Policy, will be explained and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pt;margin-top:0;width:513pt;height:1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">
                <v:textbox>
                  <w:txbxContent>
                    <w:p w:rsidR="006459D9" w:rsidRDefault="006459D9" w:rsidP="006459D9">
                      <w:pPr>
                        <w:numPr>
                          <w:ilvl w:val="0"/>
                          <w:numId w:val="6"/>
                        </w:numPr>
                        <w:rPr>
                          <w:rFonts w:ascii="Comic Sans MS" w:hAnsi="Comic Sans MS"/>
                          <w:sz w:val="20"/>
                          <w:szCs w:val="20"/>
                        </w:rPr>
                      </w:pPr>
                      <w:r>
                        <w:rPr>
                          <w:rFonts w:ascii="Comic Sans MS" w:hAnsi="Comic Sans MS"/>
                          <w:sz w:val="20"/>
                          <w:szCs w:val="20"/>
                        </w:rPr>
                        <w:t>If bullying is suspected or reported, the incident will be dealt with immediately by the member of staff who has been approached.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Attempts will be made to resolve the situation quickly.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Reports will be taken seriously.</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Steps will be taken to ensure the child feels safe and secure.</w:t>
                      </w:r>
                    </w:p>
                    <w:p w:rsidR="006459D9" w:rsidRDefault="006459D9" w:rsidP="006459D9">
                      <w:pPr>
                        <w:numPr>
                          <w:ilvl w:val="0"/>
                          <w:numId w:val="6"/>
                        </w:numPr>
                        <w:rPr>
                          <w:rFonts w:ascii="Comic Sans MS" w:hAnsi="Comic Sans MS"/>
                          <w:sz w:val="20"/>
                          <w:szCs w:val="20"/>
                        </w:rPr>
                      </w:pPr>
                      <w:r w:rsidRPr="006459D9">
                        <w:rPr>
                          <w:rFonts w:ascii="Comic Sans MS" w:hAnsi="Comic Sans MS"/>
                          <w:sz w:val="20"/>
                          <w:szCs w:val="20"/>
                        </w:rPr>
                        <w:t>Significant incidents will involve further investigation and recording. A clear account reported to the</w:t>
                      </w:r>
                      <w:r>
                        <w:rPr>
                          <w:rFonts w:ascii="Comic Sans MS" w:hAnsi="Comic Sans MS"/>
                          <w:sz w:val="20"/>
                          <w:szCs w:val="20"/>
                        </w:rPr>
                        <w:t xml:space="preserve"> appropriate members of staff</w:t>
                      </w:r>
                    </w:p>
                    <w:p w:rsidR="006459D9" w:rsidRPr="006459D9" w:rsidRDefault="006459D9" w:rsidP="006459D9">
                      <w:pPr>
                        <w:ind w:left="720"/>
                        <w:rPr>
                          <w:rFonts w:ascii="Comic Sans MS" w:hAnsi="Comic Sans MS"/>
                          <w:sz w:val="20"/>
                          <w:szCs w:val="20"/>
                        </w:rPr>
                      </w:pPr>
                      <w:r w:rsidRPr="006459D9">
                        <w:rPr>
                          <w:rFonts w:ascii="Comic Sans MS" w:hAnsi="Comic Sans MS"/>
                          <w:sz w:val="20"/>
                          <w:szCs w:val="20"/>
                        </w:rPr>
                        <w:t>Significant or repeated incidents will require parents to be informed.</w:t>
                      </w:r>
                    </w:p>
                    <w:p w:rsidR="006459D9" w:rsidRDefault="006459D9" w:rsidP="006459D9">
                      <w:pPr>
                        <w:numPr>
                          <w:ilvl w:val="0"/>
                          <w:numId w:val="6"/>
                        </w:numPr>
                        <w:rPr>
                          <w:rFonts w:ascii="Comic Sans MS" w:hAnsi="Comic Sans MS"/>
                          <w:sz w:val="20"/>
                          <w:szCs w:val="20"/>
                        </w:rPr>
                      </w:pPr>
                      <w:r>
                        <w:rPr>
                          <w:rFonts w:ascii="Comic Sans MS" w:hAnsi="Comic Sans MS"/>
                          <w:sz w:val="20"/>
                          <w:szCs w:val="20"/>
                        </w:rPr>
                        <w:t>Disciplinary measures / sanctions, which are proportionate and clearly set out in the Positive Behaviour Policy, will be explained and used.</w:t>
                      </w:r>
                    </w:p>
                  </w:txbxContent>
                </v:textbox>
              </v:shape>
            </w:pict>
          </mc:Fallback>
        </mc:AlternateContent>
      </w:r>
      <w:r>
        <w:rPr>
          <w:rFonts w:ascii="Comic Sans MS" w:hAnsi="Comic Sans MS"/>
          <w:sz w:val="20"/>
          <w:szCs w:val="20"/>
        </w:rPr>
        <w:t>Formulation (involving all stakeholders) and communication of school wide rules concerning Positive Behaviour expectations (</w:t>
      </w:r>
      <w:proofErr w:type="spellStart"/>
      <w:r>
        <w:rPr>
          <w:rFonts w:ascii="Comic Sans MS" w:hAnsi="Comic Sans MS"/>
          <w:sz w:val="20"/>
          <w:szCs w:val="20"/>
        </w:rPr>
        <w:t>eg</w:t>
      </w:r>
      <w:proofErr w:type="spellEnd"/>
      <w:r>
        <w:rPr>
          <w:rFonts w:ascii="Comic Sans MS" w:hAnsi="Comic Sans MS"/>
          <w:sz w:val="20"/>
          <w:szCs w:val="20"/>
        </w:rPr>
        <w:t xml:space="preserve"> classroom rules, posters, displays, incentives, pupil awards, school assemblies, workshops)</w:t>
      </w:r>
    </w:p>
    <w:p w:rsidR="006459D9" w:rsidRDefault="006459D9" w:rsidP="006459D9">
      <w:pPr>
        <w:numPr>
          <w:ilvl w:val="0"/>
          <w:numId w:val="3"/>
        </w:numPr>
        <w:tabs>
          <w:tab w:val="clear" w:pos="1644"/>
          <w:tab w:val="num" w:pos="432"/>
        </w:tabs>
        <w:ind w:left="432" w:hanging="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School Curriculum which addresses prejudice, discrimination and Social/Emotional Learning (PDMU)</w:t>
      </w:r>
    </w:p>
    <w:p w:rsidR="006459D9" w:rsidRDefault="006459D9" w:rsidP="006459D9">
      <w:pPr>
        <w:numPr>
          <w:ilvl w:val="0"/>
          <w:numId w:val="3"/>
        </w:numPr>
        <w:tabs>
          <w:tab w:val="clear" w:pos="1644"/>
          <w:tab w:val="num" w:pos="432"/>
        </w:tabs>
        <w:ind w:left="432" w:hanging="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School wide supervision and effective, consistent behaviour management by all staff</w:t>
      </w:r>
    </w:p>
    <w:p w:rsidR="006459D9" w:rsidRDefault="006459D9" w:rsidP="006459D9">
      <w:pPr>
        <w:numPr>
          <w:ilvl w:val="0"/>
          <w:numId w:val="3"/>
        </w:numPr>
        <w:tabs>
          <w:tab w:val="clear" w:pos="1644"/>
          <w:tab w:val="num" w:pos="432"/>
        </w:tabs>
        <w:ind w:left="432" w:hanging="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Opportunities for developing Positive Peer Relationships (Circle time strategies and training provided re. Peer Support/Playground Friends schemes and Class/School Council)</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C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Cs/>
          <w:sz w:val="20"/>
          <w:szCs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sz w:val="20"/>
        </w:rPr>
      </w:pPr>
    </w:p>
    <w:p w:rsidR="006459D9" w:rsidRDefault="006459D9" w:rsidP="006459D9">
      <w:pPr>
        <w:jc w:val="both"/>
        <w:rPr>
          <w:rFonts w:ascii="Comic Sans MS" w:hAnsi="Comic Sans MS"/>
          <w:b/>
          <w:sz w:val="20"/>
        </w:rPr>
      </w:pPr>
      <w:r>
        <w:rPr>
          <w:rFonts w:ascii="Comic Sans MS" w:hAnsi="Comic Sans MS"/>
          <w:b/>
          <w:sz w:val="20"/>
        </w:rPr>
        <w:t>PROCEDURES FOR DEALING WITH BULLYING</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When dealing with bullying behaviour the school will aim to:</w:t>
      </w:r>
    </w:p>
    <w:p w:rsidR="006459D9" w:rsidRDefault="006459D9" w:rsidP="006459D9">
      <w:pPr>
        <w:pStyle w:val="NormalWeb"/>
        <w:numPr>
          <w:ilvl w:val="0"/>
          <w:numId w:val="7"/>
        </w:numPr>
        <w:rPr>
          <w:rStyle w:val="Strong"/>
          <w:rFonts w:ascii="Comic Sans MS" w:hAnsi="Comic Sans MS"/>
          <w:b w:val="0"/>
          <w:sz w:val="20"/>
          <w:szCs w:val="20"/>
        </w:rPr>
      </w:pPr>
      <w:r>
        <w:rPr>
          <w:rStyle w:val="Strong"/>
          <w:rFonts w:ascii="Comic Sans MS" w:hAnsi="Comic Sans MS"/>
          <w:b w:val="0"/>
          <w:sz w:val="20"/>
          <w:szCs w:val="20"/>
        </w:rPr>
        <w:t>Stop the bullying behaviour.</w:t>
      </w:r>
    </w:p>
    <w:p w:rsidR="006459D9" w:rsidRDefault="006459D9" w:rsidP="006459D9">
      <w:pPr>
        <w:pStyle w:val="NormalWeb"/>
        <w:numPr>
          <w:ilvl w:val="0"/>
          <w:numId w:val="7"/>
        </w:numPr>
        <w:rPr>
          <w:rStyle w:val="Strong"/>
          <w:rFonts w:ascii="Comic Sans MS" w:hAnsi="Comic Sans MS"/>
          <w:b w:val="0"/>
          <w:sz w:val="20"/>
          <w:szCs w:val="20"/>
        </w:rPr>
      </w:pPr>
      <w:r>
        <w:rPr>
          <w:rStyle w:val="Strong"/>
          <w:rFonts w:ascii="Comic Sans MS" w:hAnsi="Comic Sans MS"/>
          <w:b w:val="0"/>
          <w:sz w:val="20"/>
          <w:szCs w:val="20"/>
        </w:rPr>
        <w:t>Protect and support the bullied pupil.</w:t>
      </w:r>
    </w:p>
    <w:p w:rsidR="006459D9" w:rsidRDefault="006459D9" w:rsidP="006459D9">
      <w:pPr>
        <w:pStyle w:val="NormalWeb"/>
        <w:numPr>
          <w:ilvl w:val="0"/>
          <w:numId w:val="7"/>
        </w:numPr>
        <w:rPr>
          <w:rStyle w:val="Strong"/>
          <w:rFonts w:ascii="Comic Sans MS" w:hAnsi="Comic Sans MS"/>
          <w:b w:val="0"/>
          <w:sz w:val="20"/>
          <w:szCs w:val="20"/>
        </w:rPr>
      </w:pPr>
      <w:r>
        <w:rPr>
          <w:rStyle w:val="Strong"/>
          <w:rFonts w:ascii="Comic Sans MS" w:hAnsi="Comic Sans MS"/>
          <w:b w:val="0"/>
          <w:sz w:val="20"/>
          <w:szCs w:val="20"/>
        </w:rPr>
        <w:t>Change the attitude and behaviour of the bully.</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 xml:space="preserve">Every child can make mistakes and can behave in ways that are hurtful to others. In most cases a quiet word and an explanation of how others feel is sufficient to make a difference. Children can and do learn over time how to care for themselves and for others. We believe that learning from mistakes and being genuinely sorry for them is part of growing up to be a socially </w:t>
      </w:r>
      <w:proofErr w:type="spellStart"/>
      <w:r>
        <w:rPr>
          <w:rStyle w:val="Strong"/>
          <w:rFonts w:ascii="Comic Sans MS" w:hAnsi="Comic Sans MS"/>
          <w:b w:val="0"/>
          <w:sz w:val="20"/>
          <w:szCs w:val="20"/>
        </w:rPr>
        <w:t>well adjusted</w:t>
      </w:r>
      <w:proofErr w:type="spellEnd"/>
      <w:r>
        <w:rPr>
          <w:rStyle w:val="Strong"/>
          <w:rFonts w:ascii="Comic Sans MS" w:hAnsi="Comic Sans MS"/>
          <w:b w:val="0"/>
          <w:sz w:val="20"/>
          <w:szCs w:val="20"/>
        </w:rPr>
        <w:t xml:space="preserve"> person. We believe much can be achieved by talking with the perpetrator and the victim to achieve a resolution and reconciliation. In some cases, however, talking things through will not make enough of a difference and in these cases we reserve the right to apply a range of sanctions.</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 xml:space="preserve">In </w:t>
      </w:r>
      <w:proofErr w:type="spellStart"/>
      <w:r>
        <w:rPr>
          <w:rStyle w:val="Strong"/>
          <w:rFonts w:ascii="Comic Sans MS" w:hAnsi="Comic Sans MS"/>
          <w:b w:val="0"/>
          <w:sz w:val="20"/>
          <w:szCs w:val="20"/>
        </w:rPr>
        <w:t>Cambois</w:t>
      </w:r>
      <w:proofErr w:type="spellEnd"/>
      <w:r>
        <w:rPr>
          <w:rStyle w:val="Strong"/>
          <w:rFonts w:ascii="Comic Sans MS" w:hAnsi="Comic Sans MS"/>
          <w:b w:val="0"/>
          <w:sz w:val="20"/>
          <w:szCs w:val="20"/>
        </w:rPr>
        <w:t xml:space="preserve"> Primary School if any type of bullying is highlighted, the following strategies will be implemented by staff in two stages;</w:t>
      </w:r>
    </w:p>
    <w:p w:rsidR="006459D9" w:rsidRDefault="006459D9" w:rsidP="006459D9">
      <w:pPr>
        <w:pStyle w:val="NormalWeb"/>
        <w:rPr>
          <w:rStyle w:val="Strong"/>
          <w:rFonts w:ascii="Comic Sans MS" w:hAnsi="Comic Sans MS"/>
          <w:sz w:val="20"/>
          <w:szCs w:val="20"/>
        </w:rPr>
      </w:pPr>
      <w:r>
        <w:rPr>
          <w:rStyle w:val="Strong"/>
          <w:rFonts w:ascii="Comic Sans MS" w:hAnsi="Comic Sans MS"/>
          <w:sz w:val="20"/>
          <w:szCs w:val="20"/>
        </w:rPr>
        <w:t>STAGE 1</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All staff will:</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Listen to concerns when reported.</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Identify those involved in the bullying incident.</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Give each pupil the opportunity to talk. The discussion will focus on finding a solution and stopping the bullying from recurring.</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Staff will remain neutral and avoid direct, closed questions.</w:t>
      </w:r>
    </w:p>
    <w:p w:rsidR="006459D9" w:rsidRDefault="006459D9" w:rsidP="006459D9">
      <w:pPr>
        <w:pStyle w:val="NormalWeb"/>
        <w:numPr>
          <w:ilvl w:val="0"/>
          <w:numId w:val="8"/>
        </w:numPr>
        <w:rPr>
          <w:rStyle w:val="Strong"/>
          <w:rFonts w:ascii="Comic Sans MS" w:hAnsi="Comic Sans MS"/>
          <w:b w:val="0"/>
          <w:sz w:val="20"/>
          <w:szCs w:val="20"/>
        </w:rPr>
      </w:pPr>
      <w:r>
        <w:rPr>
          <w:rStyle w:val="Strong"/>
          <w:rFonts w:ascii="Comic Sans MS" w:hAnsi="Comic Sans MS"/>
          <w:b w:val="0"/>
          <w:sz w:val="20"/>
          <w:szCs w:val="20"/>
        </w:rPr>
        <w:t>The pupils are helped to find their own solution to their personal disagreement and discuss how their proposals will be put into action.</w:t>
      </w:r>
    </w:p>
    <w:p w:rsidR="006459D9" w:rsidRDefault="006459D9" w:rsidP="006459D9">
      <w:pPr>
        <w:pStyle w:val="NormalWeb"/>
        <w:numPr>
          <w:ilvl w:val="0"/>
          <w:numId w:val="8"/>
        </w:numPr>
        <w:rPr>
          <w:rStyle w:val="Strong"/>
          <w:rFonts w:ascii="Comic Sans MS" w:hAnsi="Comic Sans MS"/>
          <w:b w:val="0"/>
          <w:sz w:val="20"/>
          <w:szCs w:val="20"/>
        </w:rPr>
      </w:pPr>
      <w:r w:rsidRPr="006459D9">
        <w:rPr>
          <w:rStyle w:val="Strong"/>
          <w:rFonts w:ascii="Comic Sans MS" w:hAnsi="Comic Sans MS"/>
          <w:b w:val="0"/>
          <w:sz w:val="20"/>
          <w:szCs w:val="20"/>
        </w:rPr>
        <w:t>Other appropriate members of staff will be informed i.e. class teacher, non-teaching staff</w:t>
      </w:r>
      <w:r>
        <w:rPr>
          <w:rStyle w:val="Strong"/>
          <w:rFonts w:ascii="Comic Sans MS" w:hAnsi="Comic Sans MS"/>
          <w:b w:val="0"/>
          <w:sz w:val="20"/>
          <w:szCs w:val="20"/>
        </w:rPr>
        <w:t xml:space="preserve"> </w:t>
      </w:r>
      <w:proofErr w:type="spellStart"/>
      <w:r>
        <w:rPr>
          <w:rStyle w:val="Strong"/>
          <w:rFonts w:ascii="Comic Sans MS" w:hAnsi="Comic Sans MS"/>
          <w:b w:val="0"/>
          <w:sz w:val="20"/>
          <w:szCs w:val="20"/>
        </w:rPr>
        <w:t>headteacher</w:t>
      </w:r>
      <w:proofErr w:type="spellEnd"/>
    </w:p>
    <w:p w:rsidR="006459D9" w:rsidRPr="006459D9" w:rsidRDefault="006459D9" w:rsidP="006459D9">
      <w:pPr>
        <w:pStyle w:val="NormalWeb"/>
        <w:numPr>
          <w:ilvl w:val="0"/>
          <w:numId w:val="8"/>
        </w:numPr>
        <w:rPr>
          <w:rStyle w:val="Strong"/>
          <w:rFonts w:ascii="Comic Sans MS" w:hAnsi="Comic Sans MS"/>
          <w:b w:val="0"/>
          <w:sz w:val="20"/>
          <w:szCs w:val="20"/>
        </w:rPr>
      </w:pPr>
      <w:r w:rsidRPr="006459D9">
        <w:rPr>
          <w:rStyle w:val="Strong"/>
          <w:rFonts w:ascii="Comic Sans MS" w:hAnsi="Comic Sans MS"/>
          <w:b w:val="0"/>
          <w:sz w:val="20"/>
          <w:szCs w:val="20"/>
        </w:rPr>
        <w:lastRenderedPageBreak/>
        <w:t>A follow-up meeting/discussion is useful to find out whether the solution has been effective or not.</w:t>
      </w:r>
    </w:p>
    <w:p w:rsidR="006459D9" w:rsidRDefault="006459D9" w:rsidP="006459D9">
      <w:pPr>
        <w:pStyle w:val="NormalWeb"/>
        <w:rPr>
          <w:rStyle w:val="Strong"/>
          <w:rFonts w:ascii="Comic Sans MS" w:hAnsi="Comic Sans MS"/>
          <w:sz w:val="20"/>
          <w:szCs w:val="20"/>
        </w:rPr>
      </w:pPr>
      <w:r>
        <w:rPr>
          <w:rStyle w:val="Strong"/>
          <w:rFonts w:ascii="Comic Sans MS" w:hAnsi="Comic Sans MS"/>
          <w:sz w:val="20"/>
          <w:szCs w:val="20"/>
        </w:rPr>
        <w:t>STAGE 2</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If the problem is not resolved staff will:</w:t>
      </w:r>
    </w:p>
    <w:p w:rsidR="006459D9" w:rsidRDefault="006459D9" w:rsidP="006459D9">
      <w:pPr>
        <w:pStyle w:val="NormalWeb"/>
        <w:numPr>
          <w:ilvl w:val="0"/>
          <w:numId w:val="9"/>
        </w:numPr>
        <w:rPr>
          <w:rStyle w:val="Strong"/>
          <w:rFonts w:ascii="Comic Sans MS" w:hAnsi="Comic Sans MS"/>
          <w:b w:val="0"/>
          <w:sz w:val="20"/>
          <w:szCs w:val="20"/>
        </w:rPr>
      </w:pPr>
      <w:r>
        <w:rPr>
          <w:rStyle w:val="Strong"/>
          <w:rFonts w:ascii="Comic Sans MS" w:hAnsi="Comic Sans MS"/>
          <w:b w:val="0"/>
          <w:sz w:val="20"/>
          <w:szCs w:val="20"/>
        </w:rPr>
        <w:t>Implement procedures within the hierarchy of sanctions (refer to Positive Behaviour Policy).</w:t>
      </w:r>
    </w:p>
    <w:p w:rsidR="006459D9" w:rsidRDefault="006459D9" w:rsidP="006459D9">
      <w:pPr>
        <w:pStyle w:val="NormalWeb"/>
        <w:numPr>
          <w:ilvl w:val="0"/>
          <w:numId w:val="9"/>
        </w:numPr>
        <w:rPr>
          <w:rStyle w:val="Strong"/>
          <w:rFonts w:ascii="Comic Sans MS" w:hAnsi="Comic Sans MS"/>
          <w:b w:val="0"/>
          <w:sz w:val="20"/>
          <w:szCs w:val="20"/>
        </w:rPr>
      </w:pPr>
      <w:r>
        <w:rPr>
          <w:rStyle w:val="Strong"/>
          <w:rFonts w:ascii="Comic Sans MS" w:hAnsi="Comic Sans MS"/>
          <w:b w:val="0"/>
          <w:sz w:val="20"/>
          <w:szCs w:val="20"/>
        </w:rPr>
        <w:t>Continue to monitor the situation and follow procedures as agreed. (See Appendix 1 Procedure for reporting an incident – significant/repeated/or serious one-off incident).</w:t>
      </w:r>
    </w:p>
    <w:p w:rsidR="006459D9" w:rsidRDefault="006459D9" w:rsidP="006459D9">
      <w:pPr>
        <w:pStyle w:val="NormalWeb"/>
        <w:numPr>
          <w:ilvl w:val="0"/>
          <w:numId w:val="9"/>
        </w:numPr>
        <w:rPr>
          <w:rStyle w:val="Strong"/>
          <w:rFonts w:ascii="Comic Sans MS" w:hAnsi="Comic Sans MS"/>
          <w:b w:val="0"/>
          <w:sz w:val="20"/>
          <w:szCs w:val="20"/>
        </w:rPr>
      </w:pPr>
      <w:r>
        <w:rPr>
          <w:rStyle w:val="Strong"/>
          <w:rFonts w:ascii="Comic Sans MS" w:hAnsi="Comic Sans MS"/>
          <w:b w:val="0"/>
          <w:sz w:val="20"/>
          <w:szCs w:val="20"/>
        </w:rPr>
        <w:t>Record details as appropriate (See Appendix 2 Bullying Incident From).</w:t>
      </w:r>
    </w:p>
    <w:p w:rsidR="006459D9" w:rsidRDefault="006459D9" w:rsidP="006459D9">
      <w:pPr>
        <w:pStyle w:val="NormalWeb"/>
        <w:numPr>
          <w:ilvl w:val="0"/>
          <w:numId w:val="9"/>
        </w:numPr>
        <w:rPr>
          <w:rStyle w:val="Strong"/>
          <w:rFonts w:ascii="Comic Sans MS" w:hAnsi="Comic Sans MS"/>
          <w:b w:val="0"/>
          <w:sz w:val="20"/>
          <w:szCs w:val="20"/>
        </w:rPr>
      </w:pPr>
      <w:r w:rsidRPr="006459D9">
        <w:rPr>
          <w:rStyle w:val="Strong"/>
          <w:rFonts w:ascii="Comic Sans MS" w:hAnsi="Comic Sans MS"/>
          <w:b w:val="0"/>
          <w:sz w:val="20"/>
          <w:szCs w:val="20"/>
        </w:rPr>
        <w:t xml:space="preserve">Contact parents if necessary at any stage of the procedures, depending on the seriousness of the bullying e.g. phone call, letter or request for interview by class teacher / Head </w:t>
      </w:r>
    </w:p>
    <w:p w:rsidR="006459D9" w:rsidRPr="006459D9" w:rsidRDefault="006459D9" w:rsidP="006459D9">
      <w:pPr>
        <w:pStyle w:val="NormalWeb"/>
        <w:numPr>
          <w:ilvl w:val="0"/>
          <w:numId w:val="9"/>
        </w:numPr>
        <w:rPr>
          <w:rStyle w:val="Strong"/>
          <w:rFonts w:ascii="Comic Sans MS" w:hAnsi="Comic Sans MS"/>
          <w:b w:val="0"/>
          <w:sz w:val="20"/>
          <w:szCs w:val="20"/>
        </w:rPr>
      </w:pPr>
      <w:r w:rsidRPr="006459D9">
        <w:rPr>
          <w:rStyle w:val="Strong"/>
          <w:rFonts w:ascii="Comic Sans MS" w:hAnsi="Comic Sans MS"/>
          <w:b w:val="0"/>
          <w:sz w:val="20"/>
          <w:szCs w:val="20"/>
        </w:rPr>
        <w:t>Contact outside network of support at any stage of the procedures e.g. Education Welfare Offic</w:t>
      </w:r>
      <w:r>
        <w:rPr>
          <w:rStyle w:val="Strong"/>
          <w:rFonts w:ascii="Comic Sans MS" w:hAnsi="Comic Sans MS"/>
          <w:b w:val="0"/>
          <w:sz w:val="20"/>
          <w:szCs w:val="20"/>
        </w:rPr>
        <w:t>er, Behaviour Support Team</w:t>
      </w:r>
    </w:p>
    <w:p w:rsidR="006459D9" w:rsidRDefault="006459D9" w:rsidP="006459D9">
      <w:pPr>
        <w:pStyle w:val="NormalWeb"/>
        <w:rPr>
          <w:rStyle w:val="Strong"/>
          <w:rFonts w:ascii="Comic Sans MS" w:hAnsi="Comic Sans MS"/>
          <w:sz w:val="20"/>
          <w:szCs w:val="20"/>
        </w:rPr>
      </w:pPr>
      <w:r>
        <w:rPr>
          <w:rStyle w:val="Strong"/>
          <w:rFonts w:ascii="Comic Sans MS" w:hAnsi="Comic Sans MS"/>
          <w:sz w:val="20"/>
          <w:szCs w:val="20"/>
        </w:rPr>
        <w:t xml:space="preserve">INDIVIDUAL RESPONSIBILITIES </w:t>
      </w:r>
    </w:p>
    <w:p w:rsidR="006459D9" w:rsidRDefault="006459D9" w:rsidP="006459D9">
      <w:pPr>
        <w:pStyle w:val="NormalWeb"/>
        <w:rPr>
          <w:rStyle w:val="Strong"/>
          <w:rFonts w:ascii="Comic Sans MS" w:hAnsi="Comic Sans MS"/>
          <w:b w:val="0"/>
          <w:sz w:val="20"/>
          <w:szCs w:val="20"/>
        </w:rPr>
      </w:pPr>
      <w:r>
        <w:rPr>
          <w:rStyle w:val="Strong"/>
          <w:rFonts w:ascii="Comic Sans MS" w:hAnsi="Comic Sans MS"/>
          <w:b w:val="0"/>
          <w:sz w:val="20"/>
          <w:szCs w:val="20"/>
        </w:rPr>
        <w:t>All members of the school community have a key role in promoting, implementing and supporti</w:t>
      </w:r>
      <w:r>
        <w:rPr>
          <w:rStyle w:val="Strong"/>
          <w:rFonts w:ascii="Comic Sans MS" w:hAnsi="Comic Sans MS"/>
          <w:b w:val="0"/>
          <w:sz w:val="20"/>
          <w:szCs w:val="20"/>
        </w:rPr>
        <w:t xml:space="preserve">ng the Anti-Bullying policy of </w:t>
      </w:r>
      <w:proofErr w:type="spellStart"/>
      <w:r>
        <w:rPr>
          <w:rStyle w:val="Strong"/>
          <w:rFonts w:ascii="Comic Sans MS" w:hAnsi="Comic Sans MS"/>
          <w:b w:val="0"/>
          <w:sz w:val="20"/>
          <w:szCs w:val="20"/>
        </w:rPr>
        <w:t>Cambois</w:t>
      </w:r>
      <w:proofErr w:type="spellEnd"/>
      <w:r>
        <w:rPr>
          <w:rStyle w:val="Strong"/>
          <w:rFonts w:ascii="Comic Sans MS" w:hAnsi="Comic Sans MS"/>
          <w:b w:val="0"/>
          <w:sz w:val="20"/>
          <w:szCs w:val="20"/>
        </w:rPr>
        <w:t xml:space="preserve"> Primary School. It is important that there is a collaborative whole school approach to address any difficulties which may be encountered. Everyone should work together to create a safe, happy and anti-bullying environment.</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Staff should:</w:t>
      </w:r>
    </w:p>
    <w:p w:rsidR="006459D9" w:rsidRDefault="006459D9" w:rsidP="006459D9">
      <w:pPr>
        <w:numPr>
          <w:ilvl w:val="0"/>
          <w:numId w:val="10"/>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Provide a safe, secure and caring environment.</w:t>
      </w:r>
    </w:p>
    <w:p w:rsidR="006459D9" w:rsidRDefault="006459D9" w:rsidP="006459D9">
      <w:pPr>
        <w:numPr>
          <w:ilvl w:val="0"/>
          <w:numId w:val="10"/>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Promote and sustain good behaviour.</w:t>
      </w:r>
    </w:p>
    <w:p w:rsidR="006459D9" w:rsidRDefault="006459D9" w:rsidP="006459D9">
      <w:pPr>
        <w:numPr>
          <w:ilvl w:val="0"/>
          <w:numId w:val="10"/>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Listen to all reports of bullying.</w:t>
      </w:r>
    </w:p>
    <w:p w:rsidR="006459D9" w:rsidRDefault="006459D9" w:rsidP="006459D9">
      <w:pPr>
        <w:numPr>
          <w:ilvl w:val="0"/>
          <w:numId w:val="10"/>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Address each situation in line with procedures.</w:t>
      </w:r>
    </w:p>
    <w:p w:rsidR="006459D9" w:rsidRDefault="006459D9" w:rsidP="006459D9">
      <w:pPr>
        <w:numPr>
          <w:ilvl w:val="0"/>
          <w:numId w:val="10"/>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Work collaboratively with all relevant members of the school community, developing positive partnerships with parents.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Pupils should:</w:t>
      </w:r>
    </w:p>
    <w:p w:rsidR="006459D9" w:rsidRDefault="006459D9" w:rsidP="006459D9">
      <w:pPr>
        <w:numPr>
          <w:ilvl w:val="0"/>
          <w:numId w:val="11"/>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Report all incidents of bullying (if a child is being bullied or is another pupil is being bullied – TELL SOMEONE)</w:t>
      </w:r>
    </w:p>
    <w:p w:rsidR="006459D9" w:rsidRDefault="006459D9" w:rsidP="006459D9">
      <w:pPr>
        <w:numPr>
          <w:ilvl w:val="0"/>
          <w:numId w:val="11"/>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Follow the school’s code of conduct.</w:t>
      </w:r>
    </w:p>
    <w:p w:rsidR="006459D9" w:rsidRDefault="006459D9" w:rsidP="006459D9">
      <w:pPr>
        <w:numPr>
          <w:ilvl w:val="0"/>
          <w:numId w:val="11"/>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Avoid inappropriate behaviour which might be considered as bullying.</w:t>
      </w:r>
    </w:p>
    <w:p w:rsidR="006459D9" w:rsidRDefault="006459D9" w:rsidP="006459D9">
      <w:pPr>
        <w:numPr>
          <w:ilvl w:val="0"/>
          <w:numId w:val="11"/>
        </w:num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sz w:val="20"/>
          <w:szCs w:val="20"/>
        </w:rPr>
        <w:t>Be respectful and supportive to others.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Style w:val="Strong"/>
          <w:rFonts w:ascii="Comic Sans MS" w:hAnsi="Comic Sans MS"/>
          <w:sz w:val="20"/>
          <w:szCs w:val="20"/>
          <w:lang w:eastAsia="en-GB"/>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Parents should:</w:t>
      </w:r>
    </w:p>
    <w:p w:rsidR="006459D9" w:rsidRDefault="006459D9" w:rsidP="006459D9">
      <w:pPr>
        <w:numPr>
          <w:ilvl w:val="0"/>
          <w:numId w:val="1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Work in partnership with the school.</w:t>
      </w:r>
    </w:p>
    <w:p w:rsidR="006459D9" w:rsidRDefault="006459D9" w:rsidP="006459D9">
      <w:pPr>
        <w:numPr>
          <w:ilvl w:val="0"/>
          <w:numId w:val="1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Advise their children to report any concerns to a member of staff.</w:t>
      </w:r>
    </w:p>
    <w:p w:rsidR="006459D9" w:rsidRDefault="006459D9" w:rsidP="006459D9">
      <w:pPr>
        <w:numPr>
          <w:ilvl w:val="0"/>
          <w:numId w:val="1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Discourage behaviours which might be considered as bullying.</w:t>
      </w:r>
    </w:p>
    <w:p w:rsidR="006459D9" w:rsidRDefault="006459D9" w:rsidP="006459D9">
      <w:pPr>
        <w:numPr>
          <w:ilvl w:val="0"/>
          <w:numId w:val="1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Stress to their children that retaliation is not helpful.</w:t>
      </w:r>
    </w:p>
    <w:p w:rsidR="006459D9" w:rsidRDefault="006459D9" w:rsidP="006459D9">
      <w:pPr>
        <w:numPr>
          <w:ilvl w:val="0"/>
          <w:numId w:val="1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Contact the School Secretary to arrange an appointment with the child’s class teacher to discuss concerns.</w:t>
      </w:r>
    </w:p>
    <w:p w:rsidR="006459D9" w:rsidRDefault="006459D9" w:rsidP="006459D9">
      <w:pPr>
        <w:numPr>
          <w:ilvl w:val="0"/>
          <w:numId w:val="1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Co-operating with the school, if their child/children are accused of bullying, try to ascertain the truth and point out the implications of bullying, both for the children who are bullied and for the bullies themselves.</w:t>
      </w:r>
    </w:p>
    <w:p w:rsidR="006459D9" w:rsidRDefault="006459D9" w:rsidP="006459D9">
      <w:pPr>
        <w:numPr>
          <w:ilvl w:val="0"/>
          <w:numId w:val="12"/>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Accept their role in dealing with bullying behaviours which occur outside the school so that they do not interfere with effective learning and teaching during the school day.</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TEACHING ABOUT BULLYING</w:t>
      </w: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This will be delivered and reinforced through various areas of the curriculum:</w:t>
      </w: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In Foundation</w:t>
      </w:r>
      <w:r>
        <w:rPr>
          <w:rFonts w:ascii="Comic Sans MS" w:hAnsi="Comic Sans MS"/>
          <w:sz w:val="20"/>
          <w:szCs w:val="20"/>
        </w:rPr>
        <w:t xml:space="preserve"> and Key Stage 1 classes</w:t>
      </w:r>
      <w:r>
        <w:rPr>
          <w:rFonts w:ascii="Comic Sans MS" w:hAnsi="Comic Sans MS"/>
          <w:sz w:val="20"/>
          <w:szCs w:val="20"/>
        </w:rPr>
        <w:t xml:space="preserve"> children will be taught to be aware of different forms of bullying and how to develop personal strategies to resist unwanted behaviour.</w:t>
      </w: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This message will be reinforc</w:t>
      </w:r>
      <w:r>
        <w:rPr>
          <w:rFonts w:ascii="Comic Sans MS" w:hAnsi="Comic Sans MS"/>
          <w:sz w:val="20"/>
          <w:szCs w:val="20"/>
        </w:rPr>
        <w:t>ed in Key Stage 2 classes</w:t>
      </w:r>
      <w:r>
        <w:rPr>
          <w:rFonts w:ascii="Comic Sans MS" w:hAnsi="Comic Sans MS"/>
          <w:sz w:val="20"/>
          <w:szCs w:val="20"/>
        </w:rPr>
        <w:t xml:space="preserve"> when children will be encouraged to recognise, discuss and understand the nature of bullying and the harm that can result from it.</w:t>
      </w: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b/>
          <w:sz w:val="20"/>
          <w:szCs w:val="20"/>
        </w:rPr>
        <w:t>RESOURCES FOR THE PREVENTION OF BULLYING</w:t>
      </w: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ind w:left="360"/>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We encourage a ‘whole-school approach’ in which children and adults work together to create an environment where everybody gets a clear message that bullying is wrong and will not be tolerated, that bullying behaviour of all kinds must be challenged.</w:t>
      </w:r>
    </w:p>
    <w:p w:rsidR="006459D9" w:rsidRDefault="006459D9" w:rsidP="006459D9">
      <w:pPr>
        <w:numPr>
          <w:ilvl w:val="0"/>
          <w:numId w:val="13"/>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All school staff, teaching and non-</w:t>
      </w:r>
      <w:proofErr w:type="gramStart"/>
      <w:r>
        <w:rPr>
          <w:rFonts w:ascii="Comic Sans MS" w:hAnsi="Comic Sans MS"/>
          <w:sz w:val="20"/>
          <w:szCs w:val="20"/>
        </w:rPr>
        <w:t>teaching,</w:t>
      </w:r>
      <w:proofErr w:type="gramEnd"/>
      <w:r>
        <w:rPr>
          <w:rFonts w:ascii="Comic Sans MS" w:hAnsi="Comic Sans MS"/>
          <w:sz w:val="20"/>
          <w:szCs w:val="20"/>
        </w:rPr>
        <w:t xml:space="preserve"> will be familiar with the Anti-Bullying Policy and procedures for dealing with reports of bullying.</w:t>
      </w:r>
    </w:p>
    <w:p w:rsidR="006459D9" w:rsidRDefault="006459D9" w:rsidP="006459D9">
      <w:pPr>
        <w:numPr>
          <w:ilvl w:val="0"/>
          <w:numId w:val="13"/>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Awareness raising posters are displayed in classrooms and corridors and on our Child Protection notice board.</w:t>
      </w:r>
    </w:p>
    <w:p w:rsidR="006459D9" w:rsidRDefault="006459D9" w:rsidP="006459D9">
      <w:pPr>
        <w:numPr>
          <w:ilvl w:val="0"/>
          <w:numId w:val="13"/>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Appropriate leaflets and literature will be provided for the children.</w:t>
      </w:r>
    </w:p>
    <w:p w:rsidR="006459D9" w:rsidRPr="006459D9" w:rsidRDefault="006459D9" w:rsidP="006459D9">
      <w:pPr>
        <w:numPr>
          <w:ilvl w:val="0"/>
          <w:numId w:val="13"/>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Children will be encouraged to understand their roles in preventing bullying using, for example, drama; role-play and novels. Children will be guided to understand the feelings of bullied children and to practise the skills they need to avoid bullying.</w:t>
      </w:r>
    </w:p>
    <w:p w:rsidR="006459D9" w:rsidRDefault="006459D9" w:rsidP="006459D9">
      <w:pPr>
        <w:numPr>
          <w:ilvl w:val="0"/>
          <w:numId w:val="13"/>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Pe</w:t>
      </w:r>
      <w:r>
        <w:rPr>
          <w:rFonts w:ascii="Comic Sans MS" w:hAnsi="Comic Sans MS"/>
          <w:sz w:val="20"/>
          <w:szCs w:val="20"/>
        </w:rPr>
        <w:t xml:space="preserve">er support is offered from </w:t>
      </w:r>
      <w:r>
        <w:rPr>
          <w:rFonts w:ascii="Comic Sans MS" w:hAnsi="Comic Sans MS"/>
          <w:sz w:val="20"/>
          <w:szCs w:val="20"/>
        </w:rPr>
        <w:t>children</w:t>
      </w:r>
      <w:r>
        <w:rPr>
          <w:rFonts w:ascii="Comic Sans MS" w:hAnsi="Comic Sans MS"/>
          <w:sz w:val="20"/>
          <w:szCs w:val="20"/>
        </w:rPr>
        <w:t xml:space="preserve"> trained as ‘Playground Friends and peer mentors.’</w:t>
      </w:r>
    </w:p>
    <w:p w:rsidR="006459D9" w:rsidRDefault="006459D9" w:rsidP="006459D9">
      <w:pPr>
        <w:numPr>
          <w:ilvl w:val="0"/>
          <w:numId w:val="13"/>
        </w:num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Parents will be issued with a copy of the school’s Anti-Bullying policy every two years. They will be aware of procedures to use if they are concerned that their child is being bullied or does not feel safe to learn.</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LINKS WITH OTHER POLICIES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roofErr w:type="spellStart"/>
      <w:r>
        <w:rPr>
          <w:rFonts w:ascii="Comic Sans MS" w:hAnsi="Comic Sans MS"/>
          <w:sz w:val="20"/>
          <w:szCs w:val="20"/>
        </w:rPr>
        <w:t>Cambois</w:t>
      </w:r>
      <w:proofErr w:type="spellEnd"/>
      <w:r>
        <w:rPr>
          <w:rFonts w:ascii="Comic Sans MS" w:hAnsi="Comic Sans MS"/>
          <w:sz w:val="20"/>
          <w:szCs w:val="20"/>
        </w:rPr>
        <w:t xml:space="preserve"> Primary School’s Anti-Bullying Policy is set in the context of our </w:t>
      </w:r>
      <w:r>
        <w:rPr>
          <w:rFonts w:ascii="Comic Sans MS" w:hAnsi="Comic Sans MS"/>
          <w:sz w:val="20"/>
          <w:szCs w:val="20"/>
        </w:rPr>
        <w:t xml:space="preserve">school and </w:t>
      </w:r>
      <w:proofErr w:type="spellStart"/>
      <w:r>
        <w:rPr>
          <w:rFonts w:ascii="Comic Sans MS" w:hAnsi="Comic Sans MS"/>
          <w:sz w:val="20"/>
          <w:szCs w:val="20"/>
        </w:rPr>
        <w:t>ethods</w:t>
      </w:r>
      <w:proofErr w:type="spellEnd"/>
      <w:r>
        <w:rPr>
          <w:rFonts w:ascii="Comic Sans MS" w:hAnsi="Comic Sans MS"/>
          <w:sz w:val="20"/>
          <w:szCs w:val="20"/>
        </w:rPr>
        <w:t>. It links with other policies such as: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Safeguarding &amp; Child Protection</w:t>
      </w:r>
      <w:r>
        <w:rPr>
          <w:rFonts w:ascii="Comic Sans MS" w:hAnsi="Comic Sans MS"/>
          <w:sz w:val="20"/>
          <w:szCs w:val="20"/>
        </w:rPr>
        <w:tab/>
      </w:r>
      <w:r>
        <w:rPr>
          <w:rFonts w:ascii="Comic Sans MS" w:hAnsi="Comic Sans MS"/>
          <w:sz w:val="20"/>
          <w:szCs w:val="20"/>
        </w:rPr>
        <w:tab/>
        <w:t>Pastoral Care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Positive Behaviour</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Special Educational Needs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Health &amp; Safety</w:t>
      </w:r>
      <w:r>
        <w:rPr>
          <w:rFonts w:ascii="Comic Sans MS" w:hAnsi="Comic Sans MS"/>
          <w:sz w:val="20"/>
          <w:szCs w:val="20"/>
        </w:rPr>
        <w:tab/>
      </w:r>
      <w:r>
        <w:rPr>
          <w:rFonts w:ascii="Comic Sans MS" w:hAnsi="Comic Sans MS"/>
          <w:sz w:val="20"/>
          <w:szCs w:val="20"/>
        </w:rPr>
        <w:tab/>
        <w:t>Curricular Policies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RACE EQUALITY AND EQUAL OPPORTUNITIES</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All children have equal access to the curriculum regardless of their race, gender, disability or ability. Teachers plan work that is differentiated so that all groups and individuals can achieve their potential and are committed to creating a positive climate that will enable everyone to work free from racial intimidation and harassment.</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MONITORING AND EVALUATION</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This policy was formulated by </w:t>
      </w:r>
      <w:r>
        <w:rPr>
          <w:rFonts w:ascii="Comic Sans MS" w:hAnsi="Comic Sans MS"/>
          <w:sz w:val="20"/>
          <w:szCs w:val="20"/>
        </w:rPr>
        <w:t>Mrs Allan</w:t>
      </w:r>
      <w:r>
        <w:rPr>
          <w:rFonts w:ascii="Comic Sans MS" w:hAnsi="Comic Sans MS"/>
          <w:sz w:val="20"/>
          <w:szCs w:val="20"/>
        </w:rPr>
        <w:t xml:space="preserve"> in consultation with school Governors, staff, pupils and parents. It has been approved by the Board of Governors and it is the intention of the staff to review and update it regularly.</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lastRenderedPageBreak/>
        <w:t>It is important to remember that staff, pupils and parents all have an active part to play and have a responsibility to ensure an effective implementation and maintenance of this policy.</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hyperlink r:id="rId6" w:history="1">
        <w:r>
          <w:rPr>
            <w:rStyle w:val="Hyperlink"/>
            <w:rFonts w:ascii="Comic Sans MS" w:hAnsi="Comic Sans MS"/>
            <w:b/>
            <w:sz w:val="20"/>
            <w:szCs w:val="20"/>
          </w:rPr>
          <w:t>www.thinkuknow.org</w:t>
        </w:r>
      </w:hyperlink>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proofErr w:type="spellStart"/>
      <w:r>
        <w:rPr>
          <w:rFonts w:ascii="Comic Sans MS" w:hAnsi="Comic Sans MS"/>
          <w:b/>
          <w:sz w:val="20"/>
          <w:szCs w:val="20"/>
        </w:rPr>
        <w:t>Childline</w:t>
      </w:r>
      <w:proofErr w:type="spellEnd"/>
      <w:r>
        <w:rPr>
          <w:rFonts w:ascii="Comic Sans MS" w:hAnsi="Comic Sans MS"/>
          <w:b/>
          <w:sz w:val="20"/>
          <w:szCs w:val="20"/>
        </w:rPr>
        <w:t xml:space="preserve"> NI</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0800 1111</w:t>
      </w:r>
    </w:p>
    <w:p w:rsidR="006459D9" w:rsidRDefault="006459D9" w:rsidP="006459D9">
      <w:pPr>
        <w:cnfStyle w:val="000100000000" w:firstRow="0" w:lastRow="0" w:firstColumn="0" w:lastColumn="1" w:oddVBand="0" w:evenVBand="0" w:oddHBand="0" w:evenHBand="0" w:firstRowFirstColumn="0" w:firstRowLastColumn="0" w:lastRowFirstColumn="0" w:lastRowLastColumn="0"/>
        <w:rPr>
          <w:rFonts w:ascii="Comic Sans MS" w:hAnsi="Comic Sans MS"/>
          <w:b/>
          <w:sz w:val="20"/>
          <w:szCs w:val="20"/>
        </w:rPr>
      </w:pPr>
      <w:r>
        <w:rPr>
          <w:rFonts w:ascii="Comic Sans MS" w:hAnsi="Comic Sans MS"/>
          <w:b/>
          <w:sz w:val="20"/>
          <w:szCs w:val="20"/>
        </w:rPr>
        <w:t>NSPCC (</w:t>
      </w:r>
      <w:proofErr w:type="spellStart"/>
      <w:r>
        <w:rPr>
          <w:rFonts w:ascii="Comic Sans MS" w:hAnsi="Comic Sans MS"/>
          <w:b/>
          <w:sz w:val="20"/>
          <w:szCs w:val="20"/>
        </w:rPr>
        <w:t>FullStop</w:t>
      </w:r>
      <w:proofErr w:type="spellEnd"/>
      <w:r>
        <w:rPr>
          <w:rFonts w:ascii="Comic Sans MS" w:hAnsi="Comic Sans MS"/>
          <w:b/>
          <w:sz w:val="20"/>
          <w:szCs w:val="20"/>
        </w:rPr>
        <w:t>) campaign</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0808 800 5000</w:t>
      </w: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p>
    <w:p w:rsidR="006459D9" w:rsidRDefault="006459D9" w:rsidP="006459D9">
      <w:pPr>
        <w:jc w:val="center"/>
      </w:pPr>
      <w:bookmarkStart w:id="0" w:name="_GoBack"/>
      <w:bookmarkEnd w:id="0"/>
    </w:p>
    <w:p w:rsidR="006459D9" w:rsidRDefault="006459D9" w:rsidP="006459D9">
      <w:pPr>
        <w:jc w:val="center"/>
      </w:pPr>
    </w:p>
    <w:p w:rsidR="006459D9" w:rsidRDefault="006459D9" w:rsidP="006459D9">
      <w:pPr>
        <w:jc w:val="center"/>
      </w:pPr>
    </w:p>
    <w:p w:rsidR="006459D9" w:rsidRDefault="006459D9" w:rsidP="006459D9">
      <w:pPr>
        <w:jc w:val="center"/>
      </w:pPr>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4862830</wp:posOffset>
                </wp:positionH>
                <wp:positionV relativeFrom="paragraph">
                  <wp:posOffset>114935</wp:posOffset>
                </wp:positionV>
                <wp:extent cx="1714500" cy="457200"/>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9D9" w:rsidRDefault="006459D9" w:rsidP="006459D9">
                            <w:pPr>
                              <w:rPr>
                                <w:rFonts w:ascii="Comic Sans MS" w:hAnsi="Comic Sans MS"/>
                              </w:rPr>
                            </w:pPr>
                            <w:r>
                              <w:rPr>
                                <w:rFonts w:ascii="Comic Sans MS" w:hAnsi="Comic Sans MS"/>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82.9pt;margin-top:9.05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f6tQ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" filled="f" stroked="f">
                <v:textbox>
                  <w:txbxContent>
                    <w:p w:rsidR="006459D9" w:rsidRDefault="006459D9" w:rsidP="006459D9">
                      <w:pPr>
                        <w:rPr>
                          <w:rFonts w:ascii="Comic Sans MS" w:hAnsi="Comic Sans MS"/>
                        </w:rPr>
                      </w:pPr>
                      <w:r>
                        <w:rPr>
                          <w:rFonts w:ascii="Comic Sans MS" w:hAnsi="Comic Sans MS"/>
                        </w:rPr>
                        <w:t>Appendix A</w:t>
                      </w:r>
                    </w:p>
                  </w:txbxContent>
                </v:textbox>
              </v:shape>
            </w:pict>
          </mc:Fallback>
        </mc:AlternateContent>
      </w:r>
    </w:p>
    <w:p w:rsidR="006459D9" w:rsidRDefault="006459D9" w:rsidP="006459D9">
      <w:pPr>
        <w:jc w:val="center"/>
      </w:pPr>
    </w:p>
    <w:p w:rsidR="006459D9" w:rsidRDefault="006459D9" w:rsidP="006459D9">
      <w:pPr>
        <w:jc w:val="center"/>
      </w:pPr>
    </w:p>
    <w:p w:rsidR="006459D9" w:rsidRDefault="006459D9" w:rsidP="006459D9">
      <w:pPr>
        <w:jc w:val="center"/>
        <w:rPr>
          <w:rFonts w:ascii="Comic Sans MS" w:hAnsi="Comic Sans MS"/>
          <w:b/>
          <w:sz w:val="28"/>
          <w:szCs w:val="28"/>
        </w:rPr>
      </w:pPr>
      <w:r>
        <w:rPr>
          <w:rFonts w:ascii="Comic Sans MS" w:hAnsi="Comic Sans MS"/>
          <w:b/>
          <w:sz w:val="28"/>
          <w:szCs w:val="28"/>
        </w:rPr>
        <w:t>Alleged Bullying Incident Form</w:t>
      </w:r>
    </w:p>
    <w:p w:rsidR="006459D9" w:rsidRDefault="006459D9" w:rsidP="006459D9">
      <w:pPr>
        <w:jc w:val="center"/>
        <w:rPr>
          <w:rFonts w:ascii="Comic Sans MS" w:hAnsi="Comic Sans MS"/>
        </w:rPr>
      </w:pPr>
      <w:r>
        <w:rPr>
          <w:rFonts w:ascii="Comic Sans MS" w:hAnsi="Comic Sans MS"/>
        </w:rPr>
        <w:t>(</w:t>
      </w:r>
      <w:proofErr w:type="gramStart"/>
      <w:r>
        <w:rPr>
          <w:rFonts w:ascii="Comic Sans MS" w:hAnsi="Comic Sans MS"/>
        </w:rPr>
        <w:t>i.e</w:t>
      </w:r>
      <w:proofErr w:type="gramEnd"/>
      <w:r>
        <w:rPr>
          <w:rFonts w:ascii="Comic Sans MS" w:hAnsi="Comic Sans MS"/>
        </w:rPr>
        <w:t>. significant / repeated / or serious one-off incident)</w:t>
      </w:r>
    </w:p>
    <w:tbl>
      <w:tblPr>
        <w:tblStyle w:val="TableGrid"/>
        <w:tblW w:w="0" w:type="auto"/>
        <w:tblLook w:val="01E0" w:firstRow="1" w:lastRow="1" w:firstColumn="1" w:lastColumn="1" w:noHBand="0" w:noVBand="0"/>
      </w:tblPr>
      <w:tblGrid>
        <w:gridCol w:w="2383"/>
        <w:gridCol w:w="4085"/>
        <w:gridCol w:w="1440"/>
        <w:gridCol w:w="1625"/>
      </w:tblGrid>
      <w:tr w:rsidR="006459D9" w:rsidTr="006A3267">
        <w:trPr>
          <w:trHeight w:val="309"/>
        </w:trPr>
        <w:tc>
          <w:tcPr>
            <w:tcW w:w="2383" w:type="dxa"/>
          </w:tcPr>
          <w:p w:rsidR="006459D9" w:rsidRDefault="006459D9" w:rsidP="006A3267">
            <w:pPr>
              <w:jc w:val="center"/>
              <w:rPr>
                <w:rFonts w:ascii="Comic Sans MS" w:hAnsi="Comic Sans MS"/>
                <w:color w:val="auto"/>
                <w:sz w:val="22"/>
                <w:szCs w:val="22"/>
              </w:rPr>
            </w:pPr>
          </w:p>
        </w:tc>
        <w:tc>
          <w:tcPr>
            <w:tcW w:w="4085" w:type="dxa"/>
          </w:tcPr>
          <w:p w:rsidR="006459D9" w:rsidRDefault="006459D9" w:rsidP="006A3267">
            <w:pPr>
              <w:jc w:val="center"/>
              <w:rPr>
                <w:rFonts w:ascii="Comic Sans MS" w:hAnsi="Comic Sans MS"/>
                <w:color w:val="auto"/>
                <w:sz w:val="22"/>
                <w:szCs w:val="22"/>
              </w:rPr>
            </w:pPr>
            <w:r>
              <w:rPr>
                <w:rFonts w:ascii="Comic Sans MS" w:hAnsi="Comic Sans MS"/>
                <w:color w:val="auto"/>
                <w:sz w:val="22"/>
                <w:szCs w:val="22"/>
              </w:rPr>
              <w:t>Name (s)</w:t>
            </w:r>
          </w:p>
        </w:tc>
        <w:tc>
          <w:tcPr>
            <w:tcW w:w="1440" w:type="dxa"/>
          </w:tcPr>
          <w:p w:rsidR="006459D9" w:rsidRDefault="006459D9" w:rsidP="006A3267">
            <w:pPr>
              <w:jc w:val="center"/>
              <w:rPr>
                <w:rFonts w:ascii="Comic Sans MS" w:hAnsi="Comic Sans MS"/>
                <w:color w:val="auto"/>
                <w:sz w:val="22"/>
                <w:szCs w:val="22"/>
              </w:rPr>
            </w:pPr>
            <w:r>
              <w:rPr>
                <w:rFonts w:ascii="Comic Sans MS" w:hAnsi="Comic Sans MS"/>
                <w:color w:val="auto"/>
                <w:sz w:val="22"/>
                <w:szCs w:val="22"/>
              </w:rPr>
              <w:t>Gender</w:t>
            </w: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jc w:val="center"/>
              <w:rPr>
                <w:rFonts w:ascii="Comic Sans MS" w:hAnsi="Comic Sans MS"/>
                <w:color w:val="auto"/>
                <w:sz w:val="22"/>
                <w:szCs w:val="22"/>
              </w:rPr>
            </w:pPr>
            <w:r>
              <w:rPr>
                <w:rFonts w:ascii="Comic Sans MS" w:hAnsi="Comic Sans MS"/>
                <w:color w:val="auto"/>
                <w:sz w:val="22"/>
                <w:szCs w:val="22"/>
              </w:rPr>
              <w:t>Class/Room</w:t>
            </w:r>
          </w:p>
        </w:tc>
      </w:tr>
      <w:tr w:rsidR="006459D9" w:rsidTr="006A3267">
        <w:trPr>
          <w:trHeight w:val="307"/>
        </w:trPr>
        <w:tc>
          <w:tcPr>
            <w:tcW w:w="2383" w:type="dxa"/>
          </w:tcPr>
          <w:p w:rsidR="006459D9" w:rsidRDefault="006459D9" w:rsidP="006A3267">
            <w:pPr>
              <w:rPr>
                <w:rFonts w:ascii="Comic Sans MS" w:hAnsi="Comic Sans MS"/>
                <w:color w:val="auto"/>
                <w:sz w:val="20"/>
                <w:szCs w:val="20"/>
              </w:rPr>
            </w:pPr>
            <w:r>
              <w:rPr>
                <w:rFonts w:ascii="Comic Sans MS" w:hAnsi="Comic Sans MS"/>
                <w:color w:val="auto"/>
                <w:sz w:val="20"/>
                <w:szCs w:val="20"/>
              </w:rPr>
              <w:t>Complainant(s)</w:t>
            </w:r>
          </w:p>
          <w:p w:rsidR="006459D9" w:rsidRDefault="006459D9" w:rsidP="006A3267">
            <w:pPr>
              <w:rPr>
                <w:rFonts w:ascii="Comic Sans MS" w:hAnsi="Comic Sans MS"/>
                <w:color w:val="auto"/>
                <w:sz w:val="20"/>
                <w:szCs w:val="20"/>
              </w:rPr>
            </w:pPr>
          </w:p>
          <w:p w:rsidR="006459D9" w:rsidRDefault="006459D9" w:rsidP="006A3267">
            <w:pPr>
              <w:rPr>
                <w:rFonts w:ascii="Comic Sans MS" w:hAnsi="Comic Sans MS"/>
                <w:color w:val="auto"/>
                <w:sz w:val="20"/>
                <w:szCs w:val="20"/>
              </w:rPr>
            </w:pPr>
          </w:p>
          <w:p w:rsidR="006459D9" w:rsidRDefault="006459D9" w:rsidP="006A3267">
            <w:pPr>
              <w:rPr>
                <w:rFonts w:ascii="Comic Sans MS" w:hAnsi="Comic Sans MS"/>
                <w:color w:val="auto"/>
                <w:sz w:val="20"/>
                <w:szCs w:val="20"/>
              </w:rPr>
            </w:pPr>
          </w:p>
        </w:tc>
        <w:tc>
          <w:tcPr>
            <w:tcW w:w="4085" w:type="dxa"/>
          </w:tcPr>
          <w:p w:rsidR="006459D9" w:rsidRDefault="006459D9" w:rsidP="006A3267">
            <w:pPr>
              <w:rPr>
                <w:rFonts w:ascii="Comic Sans MS" w:hAnsi="Comic Sans MS"/>
                <w:color w:val="auto"/>
                <w:sz w:val="22"/>
                <w:szCs w:val="22"/>
              </w:rPr>
            </w:pPr>
          </w:p>
        </w:tc>
        <w:tc>
          <w:tcPr>
            <w:tcW w:w="1440" w:type="dxa"/>
          </w:tcPr>
          <w:p w:rsidR="006459D9" w:rsidRDefault="006459D9" w:rsidP="006A3267">
            <w:pPr>
              <w:rPr>
                <w:rFonts w:ascii="Comic Sans MS" w:hAnsi="Comic Sans MS"/>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rPr>
                <w:rFonts w:ascii="Comic Sans MS" w:hAnsi="Comic Sans MS"/>
                <w:color w:val="auto"/>
                <w:sz w:val="22"/>
                <w:szCs w:val="22"/>
              </w:rPr>
            </w:pPr>
          </w:p>
        </w:tc>
      </w:tr>
      <w:tr w:rsidR="006459D9" w:rsidTr="006A3267">
        <w:trPr>
          <w:trHeight w:val="307"/>
        </w:trPr>
        <w:tc>
          <w:tcPr>
            <w:tcW w:w="2383" w:type="dxa"/>
          </w:tcPr>
          <w:p w:rsidR="006459D9" w:rsidRDefault="006459D9" w:rsidP="006A3267">
            <w:pPr>
              <w:rPr>
                <w:rFonts w:ascii="Comic Sans MS" w:hAnsi="Comic Sans MS"/>
                <w:color w:val="auto"/>
                <w:sz w:val="20"/>
                <w:szCs w:val="20"/>
              </w:rPr>
            </w:pPr>
            <w:r>
              <w:rPr>
                <w:rFonts w:ascii="Comic Sans MS" w:hAnsi="Comic Sans MS"/>
                <w:color w:val="auto"/>
                <w:sz w:val="20"/>
                <w:szCs w:val="20"/>
              </w:rPr>
              <w:t>Alleged child (children who has been bullied (if different from above)</w:t>
            </w:r>
          </w:p>
        </w:tc>
        <w:tc>
          <w:tcPr>
            <w:tcW w:w="4085" w:type="dxa"/>
          </w:tcPr>
          <w:p w:rsidR="006459D9" w:rsidRDefault="006459D9" w:rsidP="006A3267">
            <w:pPr>
              <w:rPr>
                <w:rFonts w:ascii="Comic Sans MS" w:hAnsi="Comic Sans MS"/>
                <w:color w:val="auto"/>
                <w:sz w:val="22"/>
                <w:szCs w:val="22"/>
              </w:rPr>
            </w:pPr>
          </w:p>
        </w:tc>
        <w:tc>
          <w:tcPr>
            <w:tcW w:w="1440" w:type="dxa"/>
          </w:tcPr>
          <w:p w:rsidR="006459D9" w:rsidRDefault="006459D9" w:rsidP="006A3267">
            <w:pPr>
              <w:rPr>
                <w:rFonts w:ascii="Comic Sans MS" w:hAnsi="Comic Sans MS"/>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rPr>
                <w:rFonts w:ascii="Comic Sans MS" w:hAnsi="Comic Sans MS"/>
                <w:color w:val="auto"/>
                <w:sz w:val="22"/>
                <w:szCs w:val="22"/>
              </w:rPr>
            </w:pPr>
          </w:p>
        </w:tc>
      </w:tr>
      <w:tr w:rsidR="006459D9" w:rsidTr="006A3267">
        <w:trPr>
          <w:trHeight w:val="307"/>
        </w:trPr>
        <w:tc>
          <w:tcPr>
            <w:tcW w:w="2383" w:type="dxa"/>
          </w:tcPr>
          <w:p w:rsidR="006459D9" w:rsidRDefault="006459D9" w:rsidP="006A3267">
            <w:pPr>
              <w:rPr>
                <w:rFonts w:ascii="Comic Sans MS" w:hAnsi="Comic Sans MS"/>
                <w:color w:val="auto"/>
                <w:sz w:val="20"/>
                <w:szCs w:val="20"/>
              </w:rPr>
            </w:pPr>
            <w:r>
              <w:rPr>
                <w:rFonts w:ascii="Comic Sans MS" w:hAnsi="Comic Sans MS"/>
                <w:color w:val="auto"/>
                <w:sz w:val="20"/>
                <w:szCs w:val="20"/>
              </w:rPr>
              <w:t>Alleged child (children) who has displayed bullying behaviour</w:t>
            </w:r>
          </w:p>
          <w:p w:rsidR="006459D9" w:rsidRDefault="006459D9" w:rsidP="006A3267">
            <w:pPr>
              <w:rPr>
                <w:rFonts w:ascii="Comic Sans MS" w:hAnsi="Comic Sans MS"/>
                <w:color w:val="auto"/>
                <w:sz w:val="20"/>
                <w:szCs w:val="20"/>
              </w:rPr>
            </w:pPr>
          </w:p>
        </w:tc>
        <w:tc>
          <w:tcPr>
            <w:tcW w:w="4085" w:type="dxa"/>
          </w:tcPr>
          <w:p w:rsidR="006459D9" w:rsidRDefault="006459D9" w:rsidP="006A3267">
            <w:pPr>
              <w:rPr>
                <w:rFonts w:ascii="Comic Sans MS" w:hAnsi="Comic Sans MS"/>
                <w:color w:val="auto"/>
                <w:sz w:val="22"/>
                <w:szCs w:val="22"/>
              </w:rPr>
            </w:pPr>
          </w:p>
        </w:tc>
        <w:tc>
          <w:tcPr>
            <w:tcW w:w="1440" w:type="dxa"/>
          </w:tcPr>
          <w:p w:rsidR="006459D9" w:rsidRDefault="006459D9" w:rsidP="006A3267">
            <w:pPr>
              <w:rPr>
                <w:rFonts w:ascii="Comic Sans MS" w:hAnsi="Comic Sans MS"/>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1625" w:type="dxa"/>
          </w:tcPr>
          <w:p w:rsidR="006459D9" w:rsidRDefault="006459D9" w:rsidP="006A3267">
            <w:pPr>
              <w:rPr>
                <w:rFonts w:ascii="Comic Sans MS" w:hAnsi="Comic Sans MS"/>
                <w:color w:val="auto"/>
                <w:sz w:val="22"/>
                <w:szCs w:val="22"/>
              </w:rPr>
            </w:pPr>
          </w:p>
        </w:tc>
      </w:tr>
      <w:tr w:rsidR="006459D9" w:rsidTr="006A3267">
        <w:tc>
          <w:tcPr>
            <w:cnfStyle w:val="000100000000" w:firstRow="0" w:lastRow="0" w:firstColumn="0" w:lastColumn="1" w:oddVBand="0" w:evenVBand="0" w:oddHBand="0" w:evenHBand="0" w:firstRowFirstColumn="0" w:firstRowLastColumn="0" w:lastRowFirstColumn="0" w:lastRowLastColumn="0"/>
            <w:tcW w:w="9533" w:type="dxa"/>
            <w:gridSpan w:val="4"/>
          </w:tcPr>
          <w:p w:rsidR="006459D9" w:rsidRDefault="006459D9" w:rsidP="006A3267">
            <w:pPr>
              <w:rPr>
                <w:rFonts w:ascii="Comic Sans MS" w:hAnsi="Comic Sans MS"/>
                <w:color w:val="auto"/>
                <w:sz w:val="22"/>
                <w:szCs w:val="22"/>
              </w:rPr>
            </w:pPr>
            <w:r>
              <w:rPr>
                <w:rFonts w:ascii="Comic Sans MS" w:hAnsi="Comic Sans MS"/>
                <w:color w:val="auto"/>
                <w:sz w:val="22"/>
                <w:szCs w:val="22"/>
              </w:rPr>
              <w:t>Date of incident:</w:t>
            </w:r>
          </w:p>
          <w:p w:rsidR="006459D9" w:rsidRDefault="006459D9" w:rsidP="006A3267">
            <w:pPr>
              <w:rPr>
                <w:rFonts w:ascii="Comic Sans MS" w:hAnsi="Comic Sans MS"/>
                <w:color w:val="auto"/>
                <w:sz w:val="22"/>
                <w:szCs w:val="22"/>
              </w:rPr>
            </w:pPr>
          </w:p>
        </w:tc>
      </w:tr>
      <w:tr w:rsidR="006459D9" w:rsidTr="006A3267">
        <w:tc>
          <w:tcPr>
            <w:cnfStyle w:val="000100000000" w:firstRow="0" w:lastRow="0" w:firstColumn="0" w:lastColumn="1" w:oddVBand="0" w:evenVBand="0" w:oddHBand="0" w:evenHBand="0" w:firstRowFirstColumn="0" w:firstRowLastColumn="0" w:lastRowFirstColumn="0" w:lastRowLastColumn="0"/>
            <w:tcW w:w="9533" w:type="dxa"/>
            <w:gridSpan w:val="4"/>
          </w:tcPr>
          <w:p w:rsidR="006459D9" w:rsidRDefault="006459D9" w:rsidP="006A3267">
            <w:pPr>
              <w:rPr>
                <w:rFonts w:ascii="Comic Sans MS" w:hAnsi="Comic Sans MS"/>
                <w:color w:val="auto"/>
                <w:sz w:val="22"/>
                <w:szCs w:val="22"/>
              </w:rPr>
            </w:pPr>
            <w:r>
              <w:rPr>
                <w:rFonts w:ascii="Comic Sans MS" w:hAnsi="Comic Sans MS"/>
                <w:color w:val="auto"/>
                <w:sz w:val="22"/>
                <w:szCs w:val="22"/>
              </w:rPr>
              <w:t>Location of incident:</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tc>
      </w:tr>
      <w:tr w:rsidR="006459D9" w:rsidTr="006A326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533" w:type="dxa"/>
            <w:gridSpan w:val="4"/>
          </w:tcPr>
          <w:p w:rsidR="006459D9" w:rsidRDefault="006459D9" w:rsidP="006A3267">
            <w:pPr>
              <w:rPr>
                <w:rFonts w:ascii="Comic Sans MS" w:hAnsi="Comic Sans MS"/>
                <w:b/>
                <w:color w:val="auto"/>
                <w:sz w:val="22"/>
                <w:szCs w:val="22"/>
              </w:rPr>
            </w:pPr>
            <w:r>
              <w:rPr>
                <w:rFonts w:ascii="Comic Sans MS" w:hAnsi="Comic Sans MS"/>
                <w:b/>
                <w:color w:val="auto"/>
                <w:sz w:val="22"/>
                <w:szCs w:val="22"/>
              </w:rPr>
              <w:t>Type of incident: Please tick/circle appropriate types</w:t>
            </w:r>
          </w:p>
          <w:p w:rsidR="006459D9" w:rsidRDefault="006459D9" w:rsidP="006A3267">
            <w:pPr>
              <w:rPr>
                <w:rFonts w:ascii="Comic Sans MS" w:hAnsi="Comic Sans MS"/>
                <w:b/>
                <w:color w:val="auto"/>
                <w:sz w:val="22"/>
                <w:szCs w:val="22"/>
              </w:rPr>
            </w:pPr>
            <w:r>
              <w:rPr>
                <w:rFonts w:ascii="Comic Sans MS" w:hAnsi="Comic Sans MS"/>
                <w:b/>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172085</wp:posOffset>
                      </wp:positionV>
                      <wp:extent cx="229235" cy="229235"/>
                      <wp:effectExtent l="13335" t="7620" r="508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13.55pt;width:18.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CU06fxHAIAADsEAAAOAAAAAAAAAAAAAAAAAC4CAABkcnMvZTJvRG9jLnhtbFBLAQItABQA&#10;BgAIAAAAIQCzEMcD2wAAAAUBAAAPAAAAAAAAAAAAAAAAAHYEAABkcnMvZG93bnJldi54bWxQSwUG&#10;AAAAAAQABADzAAAAfgU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Physical Bullying</w:t>
            </w:r>
            <w:r>
              <w:rPr>
                <w:rFonts w:ascii="Comic Sans MS" w:hAnsi="Comic Sans MS"/>
                <w:color w:val="auto"/>
                <w:sz w:val="22"/>
                <w:szCs w:val="22"/>
              </w:rPr>
              <w:t xml:space="preserve">   (includes jostling, physical intimidation, interfering with personal property (stealing, damaging, intruding upon it) punching/kicking, any other physical contact which may include hair pulling, spitting or use of ‘weapon’, extortion, writing/drawing offensive notes.)</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b/>
                <w:color w:val="auto"/>
                <w:sz w:val="22"/>
                <w:szCs w:val="22"/>
              </w:rPr>
            </w:pPr>
            <w:r>
              <w:rPr>
                <w:rFonts w:ascii="Comic Sans MS" w:hAnsi="Comic Sans MS"/>
                <w:b/>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172085</wp:posOffset>
                      </wp:positionV>
                      <wp:extent cx="229235" cy="229235"/>
                      <wp:effectExtent l="13335" t="13335" r="508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13.55pt;width:18.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Verbal Bullying</w:t>
            </w:r>
            <w:r>
              <w:rPr>
                <w:rFonts w:ascii="Comic Sans MS" w:hAnsi="Comic Sans MS"/>
                <w:color w:val="auto"/>
                <w:sz w:val="22"/>
                <w:szCs w:val="22"/>
              </w:rPr>
              <w:t xml:space="preserve">   (includes name calling, insults, jokes, threats, spreading malicious rumours, ridicule of another’s appearance/disability/personal mannerisms/way of speaking, humiliating another publicly, mocking, sarcasm, intimidation)</w:t>
            </w:r>
          </w:p>
          <w:p w:rsidR="006459D9" w:rsidRDefault="006459D9" w:rsidP="006A3267">
            <w:pPr>
              <w:rPr>
                <w:rFonts w:ascii="Comic Sans MS" w:hAnsi="Comic Sans MS"/>
                <w:b/>
                <w:color w:val="auto"/>
                <w:sz w:val="22"/>
                <w:szCs w:val="22"/>
              </w:rPr>
            </w:pPr>
            <w:r>
              <w:rPr>
                <w:rFonts w:ascii="Comic Sans MS" w:hAnsi="Comic Sans MS"/>
                <w:b/>
                <w:noProof/>
                <w:color w:val="auto"/>
                <w:sz w:val="22"/>
                <w:szCs w:val="2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172085</wp:posOffset>
                      </wp:positionV>
                      <wp:extent cx="229235" cy="229235"/>
                      <wp:effectExtent l="13335" t="1143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13.55pt;width:18.0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DiAc06HAIAADsEAAAOAAAAAAAAAAAAAAAAAC4CAABkcnMvZTJvRG9jLnhtbFBLAQItABQA&#10;BgAIAAAAIQCzEMcD2wAAAAUBAAAPAAAAAAAAAAAAAAAAAHYEAABkcnMvZG93bnJldi54bWxQSwUG&#10;AAAAAAQABADzAAAAfgU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Emotional Bullying</w:t>
            </w:r>
            <w:r>
              <w:rPr>
                <w:rFonts w:ascii="Comic Sans MS" w:hAnsi="Comic Sans MS"/>
                <w:color w:val="auto"/>
                <w:sz w:val="22"/>
                <w:szCs w:val="22"/>
              </w:rPr>
              <w:t xml:space="preserve">   (includes isolation, refusal to work with/talk to/play with/help others, mobbing the individual, belittling another’s abilities, or achievements, menacing looks, stares or rude gestures)</w:t>
            </w:r>
          </w:p>
          <w:p w:rsidR="006459D9" w:rsidRDefault="006459D9" w:rsidP="006A3267">
            <w:pPr>
              <w:rPr>
                <w:rFonts w:ascii="Comic Sans MS" w:hAnsi="Comic Sans MS"/>
                <w:b/>
                <w:color w:val="auto"/>
                <w:sz w:val="22"/>
                <w:szCs w:val="22"/>
              </w:rPr>
            </w:pPr>
            <w:r>
              <w:rPr>
                <w:rFonts w:ascii="Comic Sans MS" w:hAnsi="Comic Sans MS"/>
                <w:b/>
                <w:noProof/>
                <w:color w:val="auto"/>
                <w:sz w:val="22"/>
                <w:szCs w:val="22"/>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172085</wp:posOffset>
                      </wp:positionV>
                      <wp:extent cx="229235" cy="229235"/>
                      <wp:effectExtent l="13335" t="8890" r="508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13.55pt;width:18.0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DZaHhfHAIAADsEAAAOAAAAAAAAAAAAAAAAAC4CAABkcnMvZTJvRG9jLnhtbFBLAQItABQA&#10;BgAIAAAAIQCzEMcD2wAAAAUBAAAPAAAAAAAAAAAAAAAAAHYEAABkcnMvZG93bnJldi54bWxQSwUG&#10;AAAAAAQABADzAAAAfgUAAAAA&#10;"/>
                  </w:pict>
                </mc:Fallback>
              </mc:AlternateContent>
            </w:r>
          </w:p>
          <w:p w:rsidR="006459D9" w:rsidRDefault="006459D9" w:rsidP="006A3267">
            <w:pPr>
              <w:rPr>
                <w:rFonts w:ascii="Comic Sans MS" w:hAnsi="Comic Sans MS"/>
                <w:color w:val="auto"/>
                <w:sz w:val="22"/>
                <w:szCs w:val="22"/>
              </w:rPr>
            </w:pPr>
            <w:r>
              <w:rPr>
                <w:rFonts w:ascii="Comic Sans MS" w:hAnsi="Comic Sans MS"/>
                <w:b/>
                <w:color w:val="auto"/>
                <w:sz w:val="22"/>
                <w:szCs w:val="22"/>
              </w:rPr>
              <w:t xml:space="preserve">       Cyber Bullying   </w:t>
            </w:r>
            <w:r>
              <w:rPr>
                <w:rFonts w:ascii="Comic Sans MS" w:hAnsi="Comic Sans MS"/>
                <w:color w:val="auto"/>
                <w:sz w:val="22"/>
                <w:szCs w:val="22"/>
              </w:rPr>
              <w:t xml:space="preserve"> (please specify) ___________________________________</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__________________________________________________________________</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__________________________________________________________________</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b/>
                <w:color w:val="auto"/>
                <w:sz w:val="22"/>
                <w:szCs w:val="22"/>
                <w:u w:val="single"/>
              </w:rPr>
              <w:lastRenderedPageBreak/>
              <w:t>Details of Incident</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Action/support for child(</w:t>
            </w:r>
            <w:proofErr w:type="spellStart"/>
            <w:r>
              <w:rPr>
                <w:rFonts w:ascii="Comic Sans MS" w:hAnsi="Comic Sans MS"/>
                <w:color w:val="auto"/>
                <w:sz w:val="22"/>
                <w:szCs w:val="22"/>
              </w:rPr>
              <w:t>ren</w:t>
            </w:r>
            <w:proofErr w:type="spellEnd"/>
            <w:r>
              <w:rPr>
                <w:rFonts w:ascii="Comic Sans MS" w:hAnsi="Comic Sans MS"/>
                <w:color w:val="auto"/>
                <w:sz w:val="22"/>
                <w:szCs w:val="22"/>
              </w:rPr>
              <w:t>) who has/have been bullied i.e. on-going support / monitoring from staff (including time frame of follow up action required)</w:t>
            </w: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p>
          <w:p w:rsidR="006459D9" w:rsidRDefault="006459D9" w:rsidP="006A3267">
            <w:pPr>
              <w:rPr>
                <w:rFonts w:ascii="Comic Sans MS" w:hAnsi="Comic Sans MS"/>
                <w:color w:val="auto"/>
                <w:sz w:val="22"/>
                <w:szCs w:val="22"/>
              </w:rPr>
            </w:pPr>
            <w:r>
              <w:rPr>
                <w:rFonts w:ascii="Comic Sans MS" w:hAnsi="Comic Sans MS"/>
                <w:color w:val="auto"/>
                <w:sz w:val="22"/>
                <w:szCs w:val="22"/>
              </w:rPr>
              <w:t>Parental involvement  (please specify e.g. dates and details of information received)</w:t>
            </w: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p w:rsidR="006459D9" w:rsidRDefault="006459D9" w:rsidP="006A3267">
            <w:pPr>
              <w:rPr>
                <w:rFonts w:ascii="Comic Sans MS" w:hAnsi="Comic Sans MS"/>
                <w:b/>
                <w:color w:val="auto"/>
                <w:sz w:val="22"/>
                <w:szCs w:val="22"/>
              </w:rPr>
            </w:pPr>
          </w:p>
        </w:tc>
      </w:tr>
    </w:tbl>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r>
        <w:rPr>
          <w:rFonts w:ascii="Comic Sans MS" w:hAnsi="Comic Sans MS"/>
          <w:sz w:val="20"/>
          <w:szCs w:val="20"/>
        </w:rPr>
        <w:t>NAME OF STAFF MEMBER(S) INVOLVED</w:t>
      </w:r>
    </w:p>
    <w:p w:rsidR="006459D9" w:rsidRDefault="006459D9" w:rsidP="006459D9">
      <w:pPr>
        <w:pBdr>
          <w:bottom w:val="single" w:sz="12" w:space="1" w:color="auto"/>
        </w:pBdr>
        <w:rPr>
          <w:rFonts w:ascii="Comic Sans MS" w:hAnsi="Comic Sans MS"/>
          <w:sz w:val="20"/>
          <w:szCs w:val="20"/>
        </w:rPr>
      </w:pPr>
    </w:p>
    <w:p w:rsidR="006459D9" w:rsidRDefault="006459D9" w:rsidP="006459D9">
      <w:pPr>
        <w:rPr>
          <w:rFonts w:ascii="Comic Sans MS" w:hAnsi="Comic Sans MS"/>
          <w:sz w:val="20"/>
          <w:szCs w:val="20"/>
        </w:rPr>
      </w:pPr>
    </w:p>
    <w:p w:rsidR="006459D9" w:rsidRDefault="006459D9" w:rsidP="006459D9">
      <w:pPr>
        <w:rPr>
          <w:rFonts w:ascii="Comic Sans MS" w:hAnsi="Comic Sans MS"/>
          <w:sz w:val="20"/>
          <w:szCs w:val="20"/>
        </w:rPr>
      </w:pPr>
      <w:r>
        <w:rPr>
          <w:rFonts w:ascii="Comic Sans MS" w:hAnsi="Comic Sans MS"/>
          <w:sz w:val="20"/>
          <w:szCs w:val="20"/>
        </w:rPr>
        <w:t>Date: _____________________________________</w:t>
      </w:r>
    </w:p>
    <w:p w:rsidR="006D23D0" w:rsidRDefault="006459D9"/>
    <w:sectPr w:rsidR="006D23D0">
      <w:footerReference w:type="default" r:id="rId7"/>
      <w:pgSz w:w="12240" w:h="15840"/>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59D9">
    <w:pPr>
      <w:pStyle w:val="Footer"/>
      <w:jc w:val="right"/>
      <w:rPr>
        <w:rFonts w:ascii="Comic Sans MS" w:hAnsi="Comic Sans MS"/>
        <w:sz w:val="16"/>
        <w:szCs w:val="16"/>
      </w:rPr>
    </w:pPr>
    <w:r>
      <w:rPr>
        <w:rFonts w:ascii="Comic Sans MS" w:hAnsi="Comic Sans MS"/>
        <w:sz w:val="16"/>
        <w:szCs w:val="16"/>
      </w:rPr>
      <w:t>Anti-Bullying Policy</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6FC6"/>
    <w:multiLevelType w:val="hybridMultilevel"/>
    <w:tmpl w:val="BC92B73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nsid w:val="1AAC7550"/>
    <w:multiLevelType w:val="hybridMultilevel"/>
    <w:tmpl w:val="9DAAFD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0006183"/>
    <w:multiLevelType w:val="hybridMultilevel"/>
    <w:tmpl w:val="4D74D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1C081B"/>
    <w:multiLevelType w:val="hybridMultilevel"/>
    <w:tmpl w:val="53901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BF498C"/>
    <w:multiLevelType w:val="hybridMultilevel"/>
    <w:tmpl w:val="92D80E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A440D5"/>
    <w:multiLevelType w:val="hybridMultilevel"/>
    <w:tmpl w:val="CD7E0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B32C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1D22787"/>
    <w:multiLevelType w:val="hybridMultilevel"/>
    <w:tmpl w:val="5FA0E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430636D"/>
    <w:multiLevelType w:val="hybridMultilevel"/>
    <w:tmpl w:val="BB2C02D2"/>
    <w:lvl w:ilvl="0" w:tplc="40E05000">
      <w:start w:val="1"/>
      <w:numFmt w:val="bullet"/>
      <w:lvlText w:val=""/>
      <w:lvlJc w:val="left"/>
      <w:pPr>
        <w:tabs>
          <w:tab w:val="num" w:pos="1644"/>
        </w:tabs>
        <w:ind w:left="1440" w:hanging="4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FF7713"/>
    <w:multiLevelType w:val="hybridMultilevel"/>
    <w:tmpl w:val="9500CC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CEC5734"/>
    <w:multiLevelType w:val="hybridMultilevel"/>
    <w:tmpl w:val="41A82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D843DBB"/>
    <w:multiLevelType w:val="hybridMultilevel"/>
    <w:tmpl w:val="0270C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9423B7"/>
    <w:multiLevelType w:val="hybridMultilevel"/>
    <w:tmpl w:val="4816C0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0"/>
  </w:num>
  <w:num w:numId="5">
    <w:abstractNumId w:val="2"/>
  </w:num>
  <w:num w:numId="6">
    <w:abstractNumId w:val="5"/>
  </w:num>
  <w:num w:numId="7">
    <w:abstractNumId w:val="12"/>
  </w:num>
  <w:num w:numId="8">
    <w:abstractNumId w:val="10"/>
  </w:num>
  <w:num w:numId="9">
    <w:abstractNumId w:val="9"/>
  </w:num>
  <w:num w:numId="10">
    <w:abstractNumId w:val="3"/>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D9"/>
    <w:rsid w:val="003F0373"/>
    <w:rsid w:val="006459D9"/>
    <w:rsid w:val="00DE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9D9"/>
    <w:pPr>
      <w:jc w:val="both"/>
    </w:pPr>
    <w:rPr>
      <w:rFonts w:ascii="Comic Sans MS" w:hAnsi="Comic Sans MS"/>
      <w:sz w:val="20"/>
    </w:rPr>
  </w:style>
  <w:style w:type="character" w:customStyle="1" w:styleId="BodyTextChar">
    <w:name w:val="Body Text Char"/>
    <w:basedOn w:val="DefaultParagraphFont"/>
    <w:link w:val="BodyText"/>
    <w:rsid w:val="006459D9"/>
    <w:rPr>
      <w:rFonts w:ascii="Comic Sans MS" w:eastAsia="Times New Roman" w:hAnsi="Comic Sans MS" w:cs="Times New Roman"/>
      <w:sz w:val="20"/>
      <w:szCs w:val="24"/>
    </w:rPr>
  </w:style>
  <w:style w:type="paragraph" w:styleId="NormalWeb">
    <w:name w:val="Normal (Web)"/>
    <w:basedOn w:val="Normal"/>
    <w:rsid w:val="006459D9"/>
    <w:pPr>
      <w:spacing w:before="100" w:beforeAutospacing="1" w:after="100" w:afterAutospacing="1"/>
    </w:pPr>
    <w:rPr>
      <w:lang w:eastAsia="en-GB"/>
    </w:rPr>
  </w:style>
  <w:style w:type="character" w:styleId="Strong">
    <w:name w:val="Strong"/>
    <w:basedOn w:val="DefaultParagraphFont"/>
    <w:qFormat/>
    <w:rsid w:val="006459D9"/>
    <w:rPr>
      <w:b/>
      <w:bCs/>
    </w:rPr>
  </w:style>
  <w:style w:type="paragraph" w:styleId="Footer">
    <w:name w:val="footer"/>
    <w:basedOn w:val="Normal"/>
    <w:link w:val="FooterChar"/>
    <w:rsid w:val="006459D9"/>
    <w:pPr>
      <w:tabs>
        <w:tab w:val="center" w:pos="4153"/>
        <w:tab w:val="right" w:pos="8306"/>
      </w:tabs>
    </w:pPr>
  </w:style>
  <w:style w:type="character" w:customStyle="1" w:styleId="FooterChar">
    <w:name w:val="Footer Char"/>
    <w:basedOn w:val="DefaultParagraphFont"/>
    <w:link w:val="Footer"/>
    <w:rsid w:val="006459D9"/>
    <w:rPr>
      <w:rFonts w:ascii="Times New Roman" w:eastAsia="Times New Roman" w:hAnsi="Times New Roman" w:cs="Times New Roman"/>
      <w:sz w:val="24"/>
      <w:szCs w:val="24"/>
    </w:rPr>
  </w:style>
  <w:style w:type="table" w:styleId="TableGrid">
    <w:name w:val="Table Grid"/>
    <w:basedOn w:val="TableGrid1"/>
    <w:rsid w:val="006459D9"/>
    <w:rPr>
      <w:rFonts w:ascii="Times New Roman" w:eastAsia="Times New Roman" w:hAnsi="Times New Roman" w:cs="Times New Roman"/>
      <w:color w:val="EAEAE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rsid w:val="006459D9"/>
    <w:rPr>
      <w:color w:val="0000FF"/>
      <w:u w:val="single"/>
    </w:rPr>
  </w:style>
  <w:style w:type="table" w:styleId="TableGrid1">
    <w:name w:val="Table Grid 1"/>
    <w:basedOn w:val="TableNormal"/>
    <w:uiPriority w:val="99"/>
    <w:semiHidden/>
    <w:unhideWhenUsed/>
    <w:rsid w:val="00645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9D9"/>
    <w:pPr>
      <w:jc w:val="both"/>
    </w:pPr>
    <w:rPr>
      <w:rFonts w:ascii="Comic Sans MS" w:hAnsi="Comic Sans MS"/>
      <w:sz w:val="20"/>
    </w:rPr>
  </w:style>
  <w:style w:type="character" w:customStyle="1" w:styleId="BodyTextChar">
    <w:name w:val="Body Text Char"/>
    <w:basedOn w:val="DefaultParagraphFont"/>
    <w:link w:val="BodyText"/>
    <w:rsid w:val="006459D9"/>
    <w:rPr>
      <w:rFonts w:ascii="Comic Sans MS" w:eastAsia="Times New Roman" w:hAnsi="Comic Sans MS" w:cs="Times New Roman"/>
      <w:sz w:val="20"/>
      <w:szCs w:val="24"/>
    </w:rPr>
  </w:style>
  <w:style w:type="paragraph" w:styleId="NormalWeb">
    <w:name w:val="Normal (Web)"/>
    <w:basedOn w:val="Normal"/>
    <w:rsid w:val="006459D9"/>
    <w:pPr>
      <w:spacing w:before="100" w:beforeAutospacing="1" w:after="100" w:afterAutospacing="1"/>
    </w:pPr>
    <w:rPr>
      <w:lang w:eastAsia="en-GB"/>
    </w:rPr>
  </w:style>
  <w:style w:type="character" w:styleId="Strong">
    <w:name w:val="Strong"/>
    <w:basedOn w:val="DefaultParagraphFont"/>
    <w:qFormat/>
    <w:rsid w:val="006459D9"/>
    <w:rPr>
      <w:b/>
      <w:bCs/>
    </w:rPr>
  </w:style>
  <w:style w:type="paragraph" w:styleId="Footer">
    <w:name w:val="footer"/>
    <w:basedOn w:val="Normal"/>
    <w:link w:val="FooterChar"/>
    <w:rsid w:val="006459D9"/>
    <w:pPr>
      <w:tabs>
        <w:tab w:val="center" w:pos="4153"/>
        <w:tab w:val="right" w:pos="8306"/>
      </w:tabs>
    </w:pPr>
  </w:style>
  <w:style w:type="character" w:customStyle="1" w:styleId="FooterChar">
    <w:name w:val="Footer Char"/>
    <w:basedOn w:val="DefaultParagraphFont"/>
    <w:link w:val="Footer"/>
    <w:rsid w:val="006459D9"/>
    <w:rPr>
      <w:rFonts w:ascii="Times New Roman" w:eastAsia="Times New Roman" w:hAnsi="Times New Roman" w:cs="Times New Roman"/>
      <w:sz w:val="24"/>
      <w:szCs w:val="24"/>
    </w:rPr>
  </w:style>
  <w:style w:type="table" w:styleId="TableGrid">
    <w:name w:val="Table Grid"/>
    <w:basedOn w:val="TableGrid1"/>
    <w:rsid w:val="006459D9"/>
    <w:rPr>
      <w:rFonts w:ascii="Times New Roman" w:eastAsia="Times New Roman" w:hAnsi="Times New Roman" w:cs="Times New Roman"/>
      <w:color w:val="EAEAE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rsid w:val="006459D9"/>
    <w:rPr>
      <w:color w:val="0000FF"/>
      <w:u w:val="single"/>
    </w:rPr>
  </w:style>
  <w:style w:type="table" w:styleId="TableGrid1">
    <w:name w:val="Table Grid 1"/>
    <w:basedOn w:val="TableNormal"/>
    <w:uiPriority w:val="99"/>
    <w:semiHidden/>
    <w:unhideWhenUsed/>
    <w:rsid w:val="00645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uknow.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dcterms:created xsi:type="dcterms:W3CDTF">2017-02-01T14:57:00Z</dcterms:created>
  <dcterms:modified xsi:type="dcterms:W3CDTF">2017-02-01T15:06:00Z</dcterms:modified>
</cp:coreProperties>
</file>